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79A0" w14:textId="77777777" w:rsidR="00F053D3" w:rsidRPr="00C96510" w:rsidRDefault="00F053D3" w:rsidP="00F053D3">
      <w:pPr>
        <w:pStyle w:val="Heading1"/>
        <w:spacing w:line="480" w:lineRule="auto"/>
        <w:ind w:left="2410" w:right="1983"/>
        <w:jc w:val="center"/>
        <w:rPr>
          <w:rStyle w:val="ctext"/>
          <w:rFonts w:ascii="Times New Roman" w:hAnsi="Times New Roman"/>
          <w:b/>
          <w:bCs/>
          <w:color w:val="auto"/>
          <w:sz w:val="24"/>
        </w:rPr>
      </w:pPr>
      <w:bookmarkStart w:id="0" w:name="_Toc117183877"/>
      <w:bookmarkStart w:id="1" w:name="_Toc118928036"/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BAB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III</w:t>
      </w:r>
      <w:r w:rsidRPr="00C96510">
        <w:rPr>
          <w:color w:val="auto"/>
          <w:sz w:val="24"/>
        </w:rPr>
        <w:t xml:space="preserve"> 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METODOLOGI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PENELITIAN</w:t>
      </w:r>
      <w:bookmarkEnd w:id="0"/>
      <w:bookmarkEnd w:id="1"/>
    </w:p>
    <w:p w14:paraId="2BE2DBD9" w14:textId="77777777" w:rsidR="00F053D3" w:rsidRPr="00754C8B" w:rsidRDefault="00F053D3" w:rsidP="00F053D3"/>
    <w:p w14:paraId="3918DCD0" w14:textId="77777777" w:rsidR="00F053D3" w:rsidRDefault="00F053D3" w:rsidP="00F053D3">
      <w:pPr>
        <w:pStyle w:val="Heading2"/>
        <w:numPr>
          <w:ilvl w:val="0"/>
          <w:numId w:val="1"/>
        </w:numPr>
        <w:tabs>
          <w:tab w:val="num" w:pos="360"/>
        </w:tabs>
        <w:spacing w:line="480" w:lineRule="auto"/>
        <w:ind w:left="426" w:hanging="426"/>
        <w:jc w:val="both"/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7183878"/>
      <w:bookmarkStart w:id="3" w:name="_Toc118928037"/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2"/>
      <w:bookmarkEnd w:id="3"/>
      <w:proofErr w:type="spellEnd"/>
    </w:p>
    <w:p w14:paraId="09DBEE42" w14:textId="77777777" w:rsidR="00F053D3" w:rsidRPr="00322198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Dikarenakan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gramStart"/>
      <w:r w:rsidRPr="00322198">
        <w:rPr>
          <w:rFonts w:ascii="Times New Roman" w:hAnsi="Times New Roman"/>
          <w:sz w:val="24"/>
        </w:rPr>
        <w:t>data  yang</w:t>
      </w:r>
      <w:proofErr w:type="gram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angka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maka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menggunakan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jenis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Menurut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Bodgan</w:t>
      </w:r>
      <w:proofErr w:type="spellEnd"/>
      <w:r w:rsidRPr="00322198">
        <w:rPr>
          <w:rFonts w:ascii="Times New Roman" w:hAnsi="Times New Roman"/>
          <w:sz w:val="24"/>
        </w:rPr>
        <w:t xml:space="preserve"> dan Taylor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oleh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adalah</w:t>
      </w:r>
      <w:proofErr w:type="spellEnd"/>
      <w:proofErr w:type="gram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tahapan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menghasilkan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berupa</w:t>
      </w:r>
      <w:proofErr w:type="spellEnd"/>
      <w:r w:rsidRPr="00322198">
        <w:rPr>
          <w:rFonts w:ascii="Times New Roman" w:hAnsi="Times New Roman"/>
          <w:sz w:val="24"/>
        </w:rPr>
        <w:t xml:space="preserve"> kata-kata </w:t>
      </w:r>
      <w:proofErr w:type="spellStart"/>
      <w:r w:rsidRPr="00322198">
        <w:rPr>
          <w:rFonts w:ascii="Times New Roman" w:hAnsi="Times New Roman"/>
          <w:sz w:val="24"/>
        </w:rPr>
        <w:t>tertulis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lisan</w:t>
      </w:r>
      <w:proofErr w:type="spellEnd"/>
      <w:r w:rsidRPr="00322198">
        <w:rPr>
          <w:rFonts w:ascii="Times New Roman" w:hAnsi="Times New Roman"/>
          <w:sz w:val="24"/>
        </w:rPr>
        <w:t xml:space="preserve">, dan </w:t>
      </w:r>
      <w:proofErr w:type="spellStart"/>
      <w:r w:rsidRPr="00322198">
        <w:rPr>
          <w:rFonts w:ascii="Times New Roman" w:hAnsi="Times New Roman"/>
          <w:sz w:val="24"/>
        </w:rPr>
        <w:t>tindak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laku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diamati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2"/>
      </w:r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322198">
        <w:rPr>
          <w:rFonts w:ascii="Times New Roman" w:hAnsi="Times New Roman"/>
          <w:sz w:val="24"/>
        </w:rPr>
        <w:t>di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fokuskan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latar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pribadi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sesorang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lengkap</w:t>
      </w:r>
      <w:proofErr w:type="spellEnd"/>
      <w:r w:rsidRPr="00322198">
        <w:rPr>
          <w:rFonts w:ascii="Times New Roman" w:hAnsi="Times New Roman"/>
          <w:sz w:val="24"/>
        </w:rPr>
        <w:t>.</w:t>
      </w:r>
    </w:p>
    <w:p w14:paraId="1D714219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Sejalan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pandangan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Sugiyono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bahwa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kondisi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objek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alamiah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Artinya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individu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diatur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dipengaruhi</w:t>
      </w:r>
      <w:proofErr w:type="spellEnd"/>
      <w:r w:rsidRPr="00322198">
        <w:rPr>
          <w:rFonts w:ascii="Times New Roman" w:hAnsi="Times New Roman"/>
          <w:sz w:val="24"/>
        </w:rPr>
        <w:t xml:space="preserve"> oleh </w:t>
      </w:r>
      <w:proofErr w:type="spellStart"/>
      <w:r w:rsidRPr="00322198">
        <w:rPr>
          <w:rFonts w:ascii="Times New Roman" w:hAnsi="Times New Roman"/>
          <w:sz w:val="24"/>
        </w:rPr>
        <w:t>aspek-</w:t>
      </w:r>
      <w:proofErr w:type="gramStart"/>
      <w:r w:rsidRPr="00322198">
        <w:rPr>
          <w:rFonts w:ascii="Times New Roman" w:hAnsi="Times New Roman"/>
          <w:sz w:val="24"/>
        </w:rPr>
        <w:t>aspek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tentu</w:t>
      </w:r>
      <w:proofErr w:type="spellEnd"/>
      <w:proofErr w:type="gram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namun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semuanya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nampak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dipandang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bagian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utuh</w:t>
      </w:r>
      <w:proofErr w:type="spellEnd"/>
      <w:r w:rsidRPr="00322198">
        <w:rPr>
          <w:rFonts w:ascii="Times New Roman" w:hAnsi="Times New Roman"/>
          <w:sz w:val="24"/>
        </w:rPr>
        <w:t xml:space="preserve">. Dan </w:t>
      </w:r>
      <w:proofErr w:type="spellStart"/>
      <w:r w:rsidRPr="00322198">
        <w:rPr>
          <w:rFonts w:ascii="Times New Roman" w:hAnsi="Times New Roman"/>
          <w:sz w:val="24"/>
        </w:rPr>
        <w:t>peneliti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>s</w:t>
      </w:r>
      <w:r w:rsidRPr="00322198">
        <w:rPr>
          <w:rFonts w:ascii="Times New Roman" w:hAnsi="Times New Roman"/>
          <w:sz w:val="24"/>
        </w:rPr>
        <w:t>trumen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kunci</w:t>
      </w:r>
      <w:proofErr w:type="spellEnd"/>
      <w:r w:rsidRPr="00322198">
        <w:rPr>
          <w:rFonts w:ascii="Times New Roman" w:hAnsi="Times New Roman"/>
          <w:sz w:val="24"/>
        </w:rPr>
        <w:t xml:space="preserve">, Teknik </w:t>
      </w:r>
      <w:proofErr w:type="spellStart"/>
      <w:r w:rsidRPr="00322198">
        <w:rPr>
          <w:rFonts w:ascii="Times New Roman" w:hAnsi="Times New Roman"/>
          <w:sz w:val="24"/>
        </w:rPr>
        <w:t>pengumpulan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dilakukan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gabungan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trinagulasi</w:t>
      </w:r>
      <w:proofErr w:type="spellEnd"/>
      <w:r w:rsidRPr="00322198">
        <w:rPr>
          <w:rFonts w:ascii="Times New Roman" w:hAnsi="Times New Roman"/>
          <w:sz w:val="24"/>
        </w:rPr>
        <w:t xml:space="preserve">), </w:t>
      </w:r>
      <w:proofErr w:type="spellStart"/>
      <w:r w:rsidRPr="00322198">
        <w:rPr>
          <w:rFonts w:ascii="Times New Roman" w:hAnsi="Times New Roman"/>
          <w:sz w:val="24"/>
        </w:rPr>
        <w:t>analisa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bersifat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induktif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hasil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lebih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menekankan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makna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ketimbang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generalisasi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membentuk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gagasan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kesimpulan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umum</w:t>
      </w:r>
      <w:proofErr w:type="spellEnd"/>
      <w:r w:rsidRPr="00322198">
        <w:rPr>
          <w:rFonts w:ascii="Times New Roman" w:hAnsi="Times New Roman"/>
          <w:sz w:val="24"/>
        </w:rPr>
        <w:t>)</w:t>
      </w:r>
      <w:r w:rsidRPr="008C49D1">
        <w:rPr>
          <w:rStyle w:val="Hyperlink"/>
          <w:rFonts w:ascii="Times New Roman" w:hAnsi="Times New Roman"/>
          <w:sz w:val="24"/>
          <w:szCs w:val="23"/>
        </w:rPr>
        <w:t xml:space="preserve"> </w:t>
      </w:r>
      <w:r w:rsidRPr="003F58B8">
        <w:rPr>
          <w:rStyle w:val="FootnoteReference"/>
          <w:rFonts w:ascii="Times New Roman" w:hAnsi="Times New Roman"/>
          <w:sz w:val="24"/>
          <w:szCs w:val="23"/>
        </w:rPr>
        <w:footnoteReference w:id="3"/>
      </w:r>
      <w:r w:rsidRPr="00322198">
        <w:rPr>
          <w:rFonts w:ascii="Times New Roman" w:hAnsi="Times New Roman"/>
          <w:sz w:val="24"/>
        </w:rPr>
        <w:t>.</w:t>
      </w:r>
    </w:p>
    <w:p w14:paraId="12E385DA" w14:textId="77777777" w:rsidR="00FB2C6A" w:rsidRDefault="00FB2C6A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  <w:sectPr w:rsidR="00FB2C6A" w:rsidSect="008A6124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</w:p>
    <w:p w14:paraId="5D82DB08" w14:textId="77777777" w:rsidR="008F27C0" w:rsidRDefault="008F27C0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sekedar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juga pada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para youth pastor dan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menanamkan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 xml:space="preserve">, moral,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Kristen. 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situasi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nilai-nilai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bookmarkStart w:id="4" w:name="_Toc117183879"/>
      <w:bookmarkStart w:id="5" w:name="_Toc118928038"/>
      <w:r>
        <w:rPr>
          <w:rFonts w:ascii="Times New Roman" w:hAnsi="Times New Roman"/>
          <w:sz w:val="24"/>
        </w:rPr>
        <w:t>.</w:t>
      </w:r>
    </w:p>
    <w:p w14:paraId="0019989A" w14:textId="77777777" w:rsidR="003C7174" w:rsidRDefault="003C7174" w:rsidP="003C7174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</w:p>
    <w:p w14:paraId="7100057D" w14:textId="77777777" w:rsidR="00F053D3" w:rsidRDefault="00F053D3" w:rsidP="00F70C8A">
      <w:pPr>
        <w:pStyle w:val="Heading2"/>
        <w:numPr>
          <w:ilvl w:val="0"/>
          <w:numId w:val="1"/>
        </w:numPr>
        <w:spacing w:line="480" w:lineRule="auto"/>
        <w:ind w:left="426"/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</w:pP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Tempat</w:t>
      </w:r>
      <w:proofErr w:type="spellEnd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 dan Waktu </w:t>
      </w: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Penelitian</w:t>
      </w:r>
      <w:bookmarkEnd w:id="4"/>
      <w:bookmarkEnd w:id="5"/>
      <w:proofErr w:type="spellEnd"/>
    </w:p>
    <w:p w14:paraId="28DF796F" w14:textId="77777777" w:rsid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proofErr w:type="spellStart"/>
      <w:r>
        <w:rPr>
          <w:rFonts w:ascii="Times New Roman" w:hAnsi="Times New Roman"/>
          <w:b/>
          <w:color w:val="auto"/>
        </w:rPr>
        <w:t>Tempat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color w:val="auto"/>
        </w:rPr>
        <w:t>Penelitian</w:t>
      </w:r>
      <w:proofErr w:type="spellEnd"/>
    </w:p>
    <w:p w14:paraId="20426387" w14:textId="77777777" w:rsidR="00F70C8A" w:rsidRPr="00F70C8A" w:rsidRDefault="00F70C8A" w:rsidP="0020484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di Youth GKPB Masa </w:t>
      </w:r>
      <w:proofErr w:type="spellStart"/>
      <w:r w:rsidRPr="003F58B8">
        <w:rPr>
          <w:rFonts w:ascii="Times New Roman" w:hAnsi="Times New Roman"/>
          <w:sz w:val="24"/>
        </w:rPr>
        <w:t>Depan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Cerah</w:t>
      </w:r>
      <w:proofErr w:type="spellEnd"/>
      <w:r w:rsidRPr="003F58B8">
        <w:rPr>
          <w:rFonts w:ascii="Times New Roman" w:hAnsi="Times New Roman"/>
          <w:sz w:val="24"/>
        </w:rPr>
        <w:t xml:space="preserve"> Surabaya.</w:t>
      </w:r>
      <w:r w:rsidRPr="003C7174">
        <w:t xml:space="preserve"> </w:t>
      </w:r>
      <w:proofErr w:type="spellStart"/>
      <w:r w:rsidRPr="003C7174">
        <w:rPr>
          <w:rFonts w:ascii="Times New Roman" w:hAnsi="Times New Roman"/>
          <w:sz w:val="24"/>
        </w:rPr>
        <w:t>Ciputra</w:t>
      </w:r>
      <w:proofErr w:type="spellEnd"/>
      <w:r w:rsidRPr="003C7174">
        <w:rPr>
          <w:rFonts w:ascii="Times New Roman" w:hAnsi="Times New Roman"/>
          <w:sz w:val="24"/>
        </w:rPr>
        <w:t xml:space="preserve"> World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Berlokasi</w:t>
      </w:r>
      <w:proofErr w:type="spellEnd"/>
      <w:r w:rsidRPr="003F58B8">
        <w:rPr>
          <w:rFonts w:ascii="Times New Roman" w:hAnsi="Times New Roman"/>
          <w:sz w:val="24"/>
        </w:rPr>
        <w:t xml:space="preserve"> di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Ciputra</w:t>
      </w:r>
      <w:proofErr w:type="spellEnd"/>
      <w:r>
        <w:rPr>
          <w:rFonts w:ascii="Times New Roman" w:hAnsi="Times New Roman"/>
          <w:sz w:val="24"/>
        </w:rPr>
        <w:t xml:space="preserve"> World, </w:t>
      </w:r>
      <w:r w:rsidRPr="00F70C8A">
        <w:rPr>
          <w:rFonts w:ascii="Times New Roman" w:hAnsi="Times New Roman"/>
          <w:sz w:val="24"/>
        </w:rPr>
        <w:t xml:space="preserve">Jl. </w:t>
      </w:r>
      <w:proofErr w:type="spellStart"/>
      <w:r w:rsidRPr="00F70C8A">
        <w:rPr>
          <w:rFonts w:ascii="Times New Roman" w:hAnsi="Times New Roman"/>
          <w:sz w:val="24"/>
        </w:rPr>
        <w:t>Mayjend</w:t>
      </w:r>
      <w:proofErr w:type="spellEnd"/>
      <w:r w:rsidRPr="00F70C8A">
        <w:rPr>
          <w:rFonts w:ascii="Times New Roman" w:hAnsi="Times New Roman"/>
          <w:sz w:val="24"/>
        </w:rPr>
        <w:t xml:space="preserve"> </w:t>
      </w:r>
      <w:proofErr w:type="spellStart"/>
      <w:r w:rsidRPr="00F70C8A">
        <w:rPr>
          <w:rFonts w:ascii="Times New Roman" w:hAnsi="Times New Roman"/>
          <w:sz w:val="24"/>
        </w:rPr>
        <w:t>Sungkono</w:t>
      </w:r>
      <w:proofErr w:type="spellEnd"/>
      <w:r w:rsidRPr="00F70C8A">
        <w:rPr>
          <w:rFonts w:ascii="Times New Roman" w:hAnsi="Times New Roman"/>
          <w:sz w:val="24"/>
        </w:rPr>
        <w:t xml:space="preserve"> No. 89</w:t>
      </w:r>
      <w:r w:rsidRPr="003F58B8">
        <w:rPr>
          <w:rFonts w:ascii="Times New Roman" w:hAnsi="Times New Roman"/>
          <w:sz w:val="24"/>
        </w:rPr>
        <w:t xml:space="preserve">, Surabaya, </w:t>
      </w:r>
      <w:proofErr w:type="spellStart"/>
      <w:r w:rsidRPr="003F58B8">
        <w:rPr>
          <w:rFonts w:ascii="Times New Roman" w:hAnsi="Times New Roman"/>
          <w:sz w:val="24"/>
        </w:rPr>
        <w:t>Jawa</w:t>
      </w:r>
      <w:proofErr w:type="spellEnd"/>
      <w:r w:rsidRPr="003F58B8">
        <w:rPr>
          <w:rFonts w:ascii="Times New Roman" w:hAnsi="Times New Roman"/>
          <w:sz w:val="24"/>
        </w:rPr>
        <w:t xml:space="preserve"> Timur. Ibadah Youth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seminggu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sekali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tiap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minggu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</w:t>
      </w:r>
      <w:r w:rsidRPr="003F58B8">
        <w:rPr>
          <w:rFonts w:ascii="Times New Roman" w:hAnsi="Times New Roman"/>
          <w:sz w:val="24"/>
        </w:rPr>
        <w:t>imaksudkan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untuk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menarik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kaum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muda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dapat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positif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menghindarkan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hal-hal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mengarah</w:t>
      </w:r>
      <w:proofErr w:type="spellEnd"/>
      <w:r w:rsidRPr="003F58B8">
        <w:rPr>
          <w:rFonts w:ascii="Times New Roman" w:hAnsi="Times New Roman"/>
          <w:sz w:val="24"/>
        </w:rPr>
        <w:t xml:space="preserve"> pada </w:t>
      </w:r>
      <w:proofErr w:type="spellStart"/>
      <w:r w:rsidRPr="003F58B8">
        <w:rPr>
          <w:rFonts w:ascii="Times New Roman" w:hAnsi="Times New Roman"/>
          <w:sz w:val="24"/>
        </w:rPr>
        <w:t>merugikan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sendiri</w:t>
      </w:r>
      <w:proofErr w:type="spellEnd"/>
      <w:r w:rsidRPr="003F58B8">
        <w:rPr>
          <w:rFonts w:ascii="Times New Roman" w:hAnsi="Times New Roman"/>
          <w:sz w:val="24"/>
        </w:rPr>
        <w:t xml:space="preserve"> dan orang lain.</w:t>
      </w:r>
    </w:p>
    <w:p w14:paraId="2DF10178" w14:textId="77777777" w:rsidR="00F70C8A" w:rsidRP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r w:rsidRPr="00F70C8A">
        <w:rPr>
          <w:rFonts w:ascii="Times New Roman" w:hAnsi="Times New Roman"/>
          <w:b/>
          <w:color w:val="auto"/>
        </w:rPr>
        <w:t xml:space="preserve">Waktu </w:t>
      </w:r>
      <w:proofErr w:type="spellStart"/>
      <w:r w:rsidRPr="00F70C8A">
        <w:rPr>
          <w:rFonts w:ascii="Times New Roman" w:hAnsi="Times New Roman"/>
          <w:b/>
          <w:color w:val="auto"/>
        </w:rPr>
        <w:t>Penelitian</w:t>
      </w:r>
      <w:proofErr w:type="spellEnd"/>
    </w:p>
    <w:p w14:paraId="11D220C1" w14:textId="77777777"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selama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dimulai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November 2022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sampai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Mei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tahun</w:t>
      </w:r>
      <w:proofErr w:type="spellEnd"/>
      <w:r w:rsidRPr="003F58B8">
        <w:rPr>
          <w:rFonts w:ascii="Times New Roman" w:hAnsi="Times New Roman"/>
          <w:sz w:val="24"/>
        </w:rPr>
        <w:t xml:space="preserve"> 202</w:t>
      </w:r>
      <w:r>
        <w:rPr>
          <w:rFonts w:ascii="Times New Roman" w:hAnsi="Times New Roman"/>
          <w:sz w:val="24"/>
        </w:rPr>
        <w:t>3</w:t>
      </w:r>
      <w:r w:rsidRPr="003F58B8">
        <w:rPr>
          <w:rFonts w:ascii="Times New Roman" w:hAnsi="Times New Roman"/>
          <w:sz w:val="24"/>
        </w:rPr>
        <w:t>.</w:t>
      </w:r>
      <w:r w:rsidR="00F70C8A">
        <w:rPr>
          <w:rFonts w:ascii="Times New Roman" w:hAnsi="Times New Roman"/>
          <w:sz w:val="24"/>
        </w:rPr>
        <w:t xml:space="preserve"> Waktu </w:t>
      </w:r>
      <w:proofErr w:type="spellStart"/>
      <w:r w:rsidR="00F70C8A">
        <w:rPr>
          <w:rFonts w:ascii="Times New Roman" w:hAnsi="Times New Roman"/>
          <w:sz w:val="24"/>
        </w:rPr>
        <w:t>penelitian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dapat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dilihat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dalam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tabel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dibawah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ini</w:t>
      </w:r>
      <w:proofErr w:type="spellEnd"/>
      <w:r w:rsidR="00F70C8A">
        <w:rPr>
          <w:rFonts w:ascii="Times New Roman" w:hAnsi="Times New Roman"/>
          <w:sz w:val="24"/>
        </w:rPr>
        <w:t>.</w:t>
      </w:r>
    </w:p>
    <w:p w14:paraId="453F3C84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</w:t>
      </w:r>
    </w:p>
    <w:p w14:paraId="26017AD5" w14:textId="77777777"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Waktu </w:t>
      </w: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5682"/>
      </w:tblGrid>
      <w:tr w:rsidR="00F70C8A" w:rsidRPr="00D70A9B" w14:paraId="62DE00A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FFE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993D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7BD8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Tindakan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</w:tr>
      <w:tr w:rsidR="00F70C8A" w:rsidRPr="00D70A9B" w14:paraId="5C979A1E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7B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2BD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C692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pendahuluan</w:t>
            </w:r>
            <w:proofErr w:type="spellEnd"/>
          </w:p>
        </w:tc>
      </w:tr>
      <w:tr w:rsidR="00F70C8A" w:rsidRPr="00D70A9B" w14:paraId="3C7627F2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61E4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3E60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947D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latar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belakang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rumusan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70C8A" w:rsidRPr="00D70A9B" w14:paraId="59725B26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75305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B41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D46F" w14:textId="77777777"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teoritis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penyerahan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outline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78403EB3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F9CD2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FD9DD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5C841" w14:textId="77777777" w:rsidR="00F70C8A" w:rsidRPr="00D70A9B" w:rsidRDefault="006E6C8B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70C8A"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Bab </w:t>
            </w:r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C875EDC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581B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E00B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F6D6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14:paraId="6A83FB3A" w14:textId="77777777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0626" w14:textId="77777777"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ACC2" w14:textId="77777777"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6DB" w14:textId="11AEC529" w:rsidR="00F70C8A" w:rsidRPr="00D70A9B" w:rsidRDefault="000736CE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mengerjakan</w:t>
            </w:r>
            <w:proofErr w:type="spellEnd"/>
            <w:r w:rsidR="0059480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3</w:t>
            </w:r>
          </w:p>
        </w:tc>
      </w:tr>
    </w:tbl>
    <w:p w14:paraId="31482FAC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39599414" w14:textId="77777777" w:rsidR="003C6F87" w:rsidRDefault="003C6F87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november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stasiun</w:t>
      </w:r>
      <w:proofErr w:type="spellEnd"/>
      <w:r>
        <w:rPr>
          <w:rFonts w:ascii="Times New Roman" w:hAnsi="Times New Roman"/>
          <w:sz w:val="24"/>
        </w:rPr>
        <w:t xml:space="preserve"> TV, website, </w:t>
      </w:r>
      <w:proofErr w:type="spellStart"/>
      <w:r>
        <w:rPr>
          <w:rFonts w:ascii="Times New Roman" w:hAnsi="Times New Roman"/>
          <w:sz w:val="24"/>
        </w:rPr>
        <w:t>artikel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seminar dan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diplatform</w:t>
      </w:r>
      <w:proofErr w:type="spellEnd"/>
      <w:r>
        <w:rPr>
          <w:rFonts w:ascii="Times New Roman" w:hAnsi="Times New Roman"/>
          <w:sz w:val="24"/>
        </w:rPr>
        <w:t xml:space="preserve"> YouTube.</w:t>
      </w:r>
    </w:p>
    <w:p w14:paraId="3C929EC1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rumusan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>.</w:t>
      </w:r>
    </w:p>
    <w:p w14:paraId="5FE123A2" w14:textId="77777777"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memperbaiki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teoritis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melanjutkan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2, yang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menyerahkan</w:t>
      </w:r>
      <w:proofErr w:type="spellEnd"/>
      <w:r>
        <w:rPr>
          <w:rFonts w:ascii="Times New Roman" w:hAnsi="Times New Roman"/>
          <w:sz w:val="24"/>
        </w:rPr>
        <w:t xml:space="preserve"> outline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</w:p>
    <w:p w14:paraId="5B20EFAB" w14:textId="64486372" w:rsidR="006E6C8B" w:rsidRDefault="006E6C8B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februari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pengerjaan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arahan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Perbaikan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dilakukan</w:t>
      </w:r>
      <w:proofErr w:type="spellEnd"/>
      <w:r w:rsidR="003421B0">
        <w:rPr>
          <w:rFonts w:ascii="Times New Roman" w:hAnsi="Times New Roman"/>
          <w:sz w:val="24"/>
        </w:rPr>
        <w:t xml:space="preserve"> pada </w:t>
      </w:r>
      <w:proofErr w:type="spellStart"/>
      <w:r w:rsidR="003421B0">
        <w:rPr>
          <w:rFonts w:ascii="Times New Roman" w:hAnsi="Times New Roman"/>
          <w:sz w:val="24"/>
        </w:rPr>
        <w:t>penambahan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proofErr w:type="spellStart"/>
      <w:r w:rsidR="003421B0">
        <w:rPr>
          <w:rFonts w:ascii="Times New Roman" w:hAnsi="Times New Roman"/>
          <w:sz w:val="24"/>
        </w:rPr>
        <w:t>pembahasan</w:t>
      </w:r>
      <w:proofErr w:type="spellEnd"/>
      <w:r w:rsidR="003421B0">
        <w:rPr>
          <w:rFonts w:ascii="Times New Roman" w:hAnsi="Times New Roman"/>
          <w:sz w:val="24"/>
        </w:rPr>
        <w:t xml:space="preserve"> </w:t>
      </w:r>
      <w:r w:rsidR="00563A45">
        <w:rPr>
          <w:rFonts w:ascii="Times New Roman" w:hAnsi="Times New Roman"/>
          <w:sz w:val="24"/>
        </w:rPr>
        <w:t>kitab</w:t>
      </w:r>
      <w:r w:rsidR="00595D04">
        <w:rPr>
          <w:rFonts w:ascii="Times New Roman" w:hAnsi="Times New Roman"/>
          <w:sz w:val="24"/>
        </w:rPr>
        <w:t>.</w:t>
      </w:r>
    </w:p>
    <w:p w14:paraId="751A5237" w14:textId="6F56C08F" w:rsidR="00595D04" w:rsidRDefault="00595D04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maret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memperbaiki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keseluruhan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bab</w:t>
      </w:r>
      <w:proofErr w:type="spellEnd"/>
      <w:r w:rsidR="00FF18F9">
        <w:rPr>
          <w:rFonts w:ascii="Times New Roman" w:hAnsi="Times New Roman"/>
          <w:sz w:val="24"/>
        </w:rPr>
        <w:t xml:space="preserve"> 2 </w:t>
      </w:r>
      <w:proofErr w:type="spellStart"/>
      <w:r w:rsidR="00FF18F9">
        <w:rPr>
          <w:rFonts w:ascii="Times New Roman" w:hAnsi="Times New Roman"/>
          <w:sz w:val="24"/>
        </w:rPr>
        <w:t>dengan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FF18F9">
        <w:rPr>
          <w:rFonts w:ascii="Times New Roman" w:hAnsi="Times New Roman"/>
          <w:sz w:val="24"/>
        </w:rPr>
        <w:t>menambahkan</w:t>
      </w:r>
      <w:proofErr w:type="spellEnd"/>
      <w:r w:rsidR="00FF18F9">
        <w:rPr>
          <w:rFonts w:ascii="Times New Roman" w:hAnsi="Times New Roman"/>
          <w:sz w:val="24"/>
        </w:rPr>
        <w:t xml:space="preserve"> </w:t>
      </w:r>
      <w:proofErr w:type="spellStart"/>
      <w:r w:rsidR="00306D19">
        <w:rPr>
          <w:rFonts w:ascii="Times New Roman" w:hAnsi="Times New Roman"/>
          <w:sz w:val="24"/>
        </w:rPr>
        <w:t>pendapat</w:t>
      </w:r>
      <w:proofErr w:type="spellEnd"/>
      <w:r w:rsidR="00306D19">
        <w:rPr>
          <w:rFonts w:ascii="Times New Roman" w:hAnsi="Times New Roman"/>
          <w:sz w:val="24"/>
        </w:rPr>
        <w:t xml:space="preserve"> </w:t>
      </w:r>
      <w:proofErr w:type="spellStart"/>
      <w:r w:rsidR="00306D19">
        <w:rPr>
          <w:rFonts w:ascii="Times New Roman" w:hAnsi="Times New Roman"/>
          <w:sz w:val="24"/>
        </w:rPr>
        <w:t>peneliti</w:t>
      </w:r>
      <w:proofErr w:type="spellEnd"/>
      <w:r w:rsidR="00306D19">
        <w:rPr>
          <w:rFonts w:ascii="Times New Roman" w:hAnsi="Times New Roman"/>
          <w:sz w:val="24"/>
        </w:rPr>
        <w:t xml:space="preserve"> </w:t>
      </w:r>
      <w:r w:rsidR="005C751D">
        <w:rPr>
          <w:rFonts w:ascii="Times New Roman" w:hAnsi="Times New Roman"/>
          <w:sz w:val="24"/>
        </w:rPr>
        <w:t xml:space="preserve">pada </w:t>
      </w:r>
      <w:proofErr w:type="spellStart"/>
      <w:r w:rsidR="005C751D">
        <w:rPr>
          <w:rFonts w:ascii="Times New Roman" w:hAnsi="Times New Roman"/>
          <w:sz w:val="24"/>
        </w:rPr>
        <w:t>bagian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kajian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teologis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serta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5C751D">
        <w:rPr>
          <w:rFonts w:ascii="Times New Roman" w:hAnsi="Times New Roman"/>
          <w:sz w:val="24"/>
        </w:rPr>
        <w:t>pembahasan</w:t>
      </w:r>
      <w:proofErr w:type="spellEnd"/>
      <w:r w:rsidR="005C751D">
        <w:rPr>
          <w:rFonts w:ascii="Times New Roman" w:hAnsi="Times New Roman"/>
          <w:sz w:val="24"/>
        </w:rPr>
        <w:t xml:space="preserve"> </w:t>
      </w:r>
      <w:proofErr w:type="spellStart"/>
      <w:r w:rsidR="001F724E">
        <w:rPr>
          <w:rFonts w:ascii="Times New Roman" w:hAnsi="Times New Roman"/>
          <w:sz w:val="24"/>
        </w:rPr>
        <w:t>tentang</w:t>
      </w:r>
      <w:proofErr w:type="spellEnd"/>
      <w:r w:rsidR="001F724E">
        <w:rPr>
          <w:rFonts w:ascii="Times New Roman" w:hAnsi="Times New Roman"/>
          <w:sz w:val="24"/>
        </w:rPr>
        <w:t xml:space="preserve"> </w:t>
      </w:r>
      <w:proofErr w:type="spellStart"/>
      <w:r w:rsidR="001F724E">
        <w:rPr>
          <w:rFonts w:ascii="Times New Roman" w:hAnsi="Times New Roman"/>
          <w:sz w:val="24"/>
        </w:rPr>
        <w:t>per</w:t>
      </w:r>
      <w:r w:rsidR="0059480C">
        <w:rPr>
          <w:rFonts w:ascii="Times New Roman" w:hAnsi="Times New Roman"/>
          <w:sz w:val="24"/>
        </w:rPr>
        <w:t>tumbuhan</w:t>
      </w:r>
      <w:proofErr w:type="spellEnd"/>
      <w:r w:rsidR="0059480C">
        <w:rPr>
          <w:rFonts w:ascii="Times New Roman" w:hAnsi="Times New Roman"/>
          <w:sz w:val="24"/>
        </w:rPr>
        <w:t xml:space="preserve"> </w:t>
      </w:r>
      <w:proofErr w:type="spellStart"/>
      <w:r w:rsidR="0059480C">
        <w:rPr>
          <w:rFonts w:ascii="Times New Roman" w:hAnsi="Times New Roman"/>
          <w:sz w:val="24"/>
        </w:rPr>
        <w:t>pengenalan</w:t>
      </w:r>
      <w:proofErr w:type="spellEnd"/>
      <w:r w:rsidR="0059480C">
        <w:rPr>
          <w:rFonts w:ascii="Times New Roman" w:hAnsi="Times New Roman"/>
          <w:sz w:val="24"/>
        </w:rPr>
        <w:t xml:space="preserve"> </w:t>
      </w:r>
      <w:proofErr w:type="spellStart"/>
      <w:r w:rsidR="0059480C">
        <w:rPr>
          <w:rFonts w:ascii="Times New Roman" w:hAnsi="Times New Roman"/>
          <w:sz w:val="24"/>
        </w:rPr>
        <w:t>akan</w:t>
      </w:r>
      <w:proofErr w:type="spellEnd"/>
      <w:r w:rsidR="0059480C">
        <w:rPr>
          <w:rFonts w:ascii="Times New Roman" w:hAnsi="Times New Roman"/>
          <w:sz w:val="24"/>
        </w:rPr>
        <w:t xml:space="preserve"> Allah.</w:t>
      </w:r>
    </w:p>
    <w:p w14:paraId="219BF3F6" w14:textId="7CE2BF97" w:rsidR="0059480C" w:rsidRDefault="0059480C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april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24695">
        <w:rPr>
          <w:rFonts w:ascii="Times New Roman" w:hAnsi="Times New Roman"/>
          <w:sz w:val="24"/>
        </w:rPr>
        <w:t>menyusun</w:t>
      </w:r>
      <w:proofErr w:type="spellEnd"/>
      <w:r w:rsidR="00724695">
        <w:rPr>
          <w:rFonts w:ascii="Times New Roman" w:hAnsi="Times New Roman"/>
          <w:sz w:val="24"/>
        </w:rPr>
        <w:t xml:space="preserve"> </w:t>
      </w:r>
      <w:proofErr w:type="spellStart"/>
      <w:r w:rsidR="00724695">
        <w:rPr>
          <w:rFonts w:ascii="Times New Roman" w:hAnsi="Times New Roman"/>
          <w:sz w:val="24"/>
        </w:rPr>
        <w:t>bab</w:t>
      </w:r>
      <w:proofErr w:type="spellEnd"/>
      <w:r w:rsidR="00724695">
        <w:rPr>
          <w:rFonts w:ascii="Times New Roman" w:hAnsi="Times New Roman"/>
          <w:sz w:val="24"/>
        </w:rPr>
        <w:t xml:space="preserve"> 3 </w:t>
      </w:r>
      <w:proofErr w:type="spellStart"/>
      <w:r w:rsidR="00947488">
        <w:rPr>
          <w:rFonts w:ascii="Times New Roman" w:hAnsi="Times New Roman"/>
          <w:sz w:val="24"/>
        </w:rPr>
        <w:t>serta</w:t>
      </w:r>
      <w:proofErr w:type="spellEnd"/>
      <w:r w:rsidR="00947488">
        <w:rPr>
          <w:rFonts w:ascii="Times New Roman" w:hAnsi="Times New Roman"/>
          <w:sz w:val="24"/>
        </w:rPr>
        <w:t xml:space="preserve"> </w:t>
      </w:r>
      <w:proofErr w:type="spellStart"/>
      <w:r w:rsidR="00947488">
        <w:rPr>
          <w:rFonts w:ascii="Times New Roman" w:hAnsi="Times New Roman"/>
          <w:sz w:val="24"/>
        </w:rPr>
        <w:t>mengerjakan</w:t>
      </w:r>
      <w:proofErr w:type="spellEnd"/>
      <w:r w:rsidR="00947488">
        <w:rPr>
          <w:rFonts w:ascii="Times New Roman" w:hAnsi="Times New Roman"/>
          <w:sz w:val="24"/>
        </w:rPr>
        <w:t xml:space="preserve"> </w:t>
      </w:r>
      <w:proofErr w:type="spellStart"/>
      <w:r w:rsidR="00947488">
        <w:rPr>
          <w:rFonts w:ascii="Times New Roman" w:hAnsi="Times New Roman"/>
          <w:sz w:val="24"/>
        </w:rPr>
        <w:t>perbaikan</w:t>
      </w:r>
      <w:proofErr w:type="spellEnd"/>
      <w:r w:rsidR="00947488">
        <w:rPr>
          <w:rFonts w:ascii="Times New Roman" w:hAnsi="Times New Roman"/>
          <w:sz w:val="24"/>
        </w:rPr>
        <w:t xml:space="preserve"> pada </w:t>
      </w:r>
      <w:proofErr w:type="spellStart"/>
      <w:r w:rsidR="00947488">
        <w:rPr>
          <w:rFonts w:ascii="Times New Roman" w:hAnsi="Times New Roman"/>
          <w:sz w:val="24"/>
        </w:rPr>
        <w:t>bab</w:t>
      </w:r>
      <w:proofErr w:type="spellEnd"/>
      <w:r w:rsidR="00947488">
        <w:rPr>
          <w:rFonts w:ascii="Times New Roman" w:hAnsi="Times New Roman"/>
          <w:sz w:val="24"/>
        </w:rPr>
        <w:t xml:space="preserve"> 2.</w:t>
      </w:r>
    </w:p>
    <w:p w14:paraId="4613C177" w14:textId="77777777" w:rsidR="0059480C" w:rsidRDefault="0059480C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19974997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6" w:name="_Toc117183880"/>
      <w:bookmarkStart w:id="7" w:name="_Toc118928039"/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Informan</w:t>
      </w:r>
      <w:bookmarkEnd w:id="6"/>
      <w:bookmarkEnd w:id="7"/>
      <w:proofErr w:type="spellEnd"/>
    </w:p>
    <w:p w14:paraId="5BEEF0DB" w14:textId="77777777" w:rsidR="001840A2" w:rsidRDefault="001840A2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adalah</w:t>
      </w:r>
      <w:proofErr w:type="spellEnd"/>
      <w:r w:rsidR="000736CE">
        <w:rPr>
          <w:rFonts w:ascii="Times New Roman" w:hAnsi="Times New Roman"/>
          <w:sz w:val="24"/>
        </w:rPr>
        <w:t xml:space="preserve"> orang yang </w:t>
      </w:r>
      <w:proofErr w:type="spellStart"/>
      <w:r w:rsidR="000736CE">
        <w:rPr>
          <w:rFonts w:ascii="Times New Roman" w:hAnsi="Times New Roman"/>
          <w:sz w:val="24"/>
        </w:rPr>
        <w:t>bisa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memberikan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informasi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utama</w:t>
      </w:r>
      <w:proofErr w:type="spellEnd"/>
      <w:r w:rsidR="000736CE">
        <w:rPr>
          <w:rFonts w:ascii="Times New Roman" w:hAnsi="Times New Roman"/>
          <w:sz w:val="24"/>
        </w:rPr>
        <w:t xml:space="preserve"> yang </w:t>
      </w:r>
      <w:proofErr w:type="spellStart"/>
      <w:r w:rsidR="000736CE">
        <w:rPr>
          <w:rFonts w:ascii="Times New Roman" w:hAnsi="Times New Roman"/>
          <w:sz w:val="24"/>
        </w:rPr>
        <w:t>dibutuhkan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dalam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suatu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penelitian</w:t>
      </w:r>
      <w:proofErr w:type="spellEnd"/>
      <w:r w:rsidR="000736CE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Informan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menurut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Moleong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ialah</w:t>
      </w:r>
      <w:proofErr w:type="spellEnd"/>
      <w:r w:rsidR="009F0911">
        <w:rPr>
          <w:rFonts w:ascii="Times New Roman" w:hAnsi="Times New Roman"/>
          <w:sz w:val="24"/>
        </w:rPr>
        <w:t xml:space="preserve"> orang yang </w:t>
      </w:r>
      <w:proofErr w:type="spellStart"/>
      <w:r w:rsidR="009F0911">
        <w:rPr>
          <w:rFonts w:ascii="Times New Roman" w:hAnsi="Times New Roman"/>
          <w:sz w:val="24"/>
        </w:rPr>
        <w:t>dapat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memberikan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informasi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terkait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situasi</w:t>
      </w:r>
      <w:proofErr w:type="spellEnd"/>
      <w:r w:rsidR="009F0911">
        <w:rPr>
          <w:rFonts w:ascii="Times New Roman" w:hAnsi="Times New Roman"/>
          <w:sz w:val="24"/>
        </w:rPr>
        <w:t xml:space="preserve">, </w:t>
      </w:r>
      <w:proofErr w:type="spellStart"/>
      <w:r w:rsidR="009F0911">
        <w:rPr>
          <w:rFonts w:ascii="Times New Roman" w:hAnsi="Times New Roman"/>
          <w:sz w:val="24"/>
        </w:rPr>
        <w:t>kondisi</w:t>
      </w:r>
      <w:proofErr w:type="spellEnd"/>
      <w:r w:rsidR="009F0911">
        <w:rPr>
          <w:rFonts w:ascii="Times New Roman" w:hAnsi="Times New Roman"/>
          <w:sz w:val="24"/>
        </w:rPr>
        <w:t xml:space="preserve"> dan </w:t>
      </w:r>
      <w:proofErr w:type="spellStart"/>
      <w:r w:rsidR="009F0911">
        <w:rPr>
          <w:rFonts w:ascii="Times New Roman" w:hAnsi="Times New Roman"/>
          <w:sz w:val="24"/>
        </w:rPr>
        <w:t>latar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tempat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penelitian</w:t>
      </w:r>
      <w:proofErr w:type="spellEnd"/>
      <w:r w:rsidR="009F0911">
        <w:rPr>
          <w:rStyle w:val="FootnoteReference"/>
          <w:rFonts w:ascii="Times New Roman" w:hAnsi="Times New Roman"/>
          <w:sz w:val="24"/>
        </w:rPr>
        <w:footnoteReference w:id="4"/>
      </w:r>
      <w:r w:rsidR="009F0911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Ditambah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pandangan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</w:t>
      </w:r>
      <w:r w:rsidR="000736CE">
        <w:rPr>
          <w:rFonts w:ascii="Times New Roman" w:hAnsi="Times New Roman"/>
          <w:sz w:val="24"/>
        </w:rPr>
        <w:t>enurut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Sugiyono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narasumber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atau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partisipan</w:t>
      </w:r>
      <w:proofErr w:type="spellEnd"/>
      <w:r w:rsidR="00CE59E6">
        <w:rPr>
          <w:rFonts w:ascii="Times New Roman" w:hAnsi="Times New Roman"/>
          <w:sz w:val="24"/>
        </w:rPr>
        <w:t xml:space="preserve">, </w:t>
      </w:r>
      <w:proofErr w:type="spellStart"/>
      <w:r w:rsidR="00CE59E6">
        <w:rPr>
          <w:rFonts w:ascii="Times New Roman" w:hAnsi="Times New Roman"/>
          <w:sz w:val="24"/>
        </w:rPr>
        <w:t>informan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disebut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sebagai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responden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dalam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sampel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, yang </w:t>
      </w:r>
      <w:proofErr w:type="spellStart"/>
      <w:r w:rsidR="00CE59E6">
        <w:rPr>
          <w:rFonts w:ascii="Times New Roman" w:hAnsi="Times New Roman"/>
          <w:sz w:val="24"/>
        </w:rPr>
        <w:t>disebabkan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berangkat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dari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kasus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yang </w:t>
      </w:r>
      <w:proofErr w:type="spellStart"/>
      <w:r w:rsidR="00CE59E6">
        <w:rPr>
          <w:rFonts w:ascii="Times New Roman" w:hAnsi="Times New Roman"/>
          <w:sz w:val="24"/>
        </w:rPr>
        <w:t>sudah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ada</w:t>
      </w:r>
      <w:proofErr w:type="spellEnd"/>
      <w:r w:rsidR="00CE59E6">
        <w:rPr>
          <w:rFonts w:ascii="Times New Roman" w:hAnsi="Times New Roman"/>
          <w:sz w:val="24"/>
        </w:rPr>
        <w:t xml:space="preserve"> pada </w:t>
      </w:r>
      <w:proofErr w:type="spellStart"/>
      <w:r w:rsidR="00CE59E6">
        <w:rPr>
          <w:rFonts w:ascii="Times New Roman" w:hAnsi="Times New Roman"/>
          <w:sz w:val="24"/>
        </w:rPr>
        <w:t>situasi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sosial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dan </w:t>
      </w:r>
      <w:proofErr w:type="spellStart"/>
      <w:r w:rsidR="00CE59E6">
        <w:rPr>
          <w:rFonts w:ascii="Times New Roman" w:hAnsi="Times New Roman"/>
          <w:sz w:val="24"/>
        </w:rPr>
        <w:t>hasilnya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dapat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diberlakukan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untuk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secara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umum</w:t>
      </w:r>
      <w:proofErr w:type="spellEnd"/>
      <w:r w:rsidR="00CE59E6">
        <w:rPr>
          <w:rStyle w:val="FootnoteReference"/>
          <w:rFonts w:ascii="Times New Roman" w:hAnsi="Times New Roman"/>
          <w:sz w:val="24"/>
        </w:rPr>
        <w:footnoteReference w:id="5"/>
      </w:r>
      <w:r w:rsidR="00CE59E6">
        <w:rPr>
          <w:rFonts w:ascii="Times New Roman" w:hAnsi="Times New Roman"/>
          <w:sz w:val="24"/>
        </w:rPr>
        <w:t xml:space="preserve">. </w:t>
      </w:r>
      <w:r w:rsidR="009F0911">
        <w:rPr>
          <w:rFonts w:ascii="Times New Roman" w:hAnsi="Times New Roman"/>
          <w:sz w:val="24"/>
        </w:rPr>
        <w:t xml:space="preserve">Dimana </w:t>
      </w:r>
      <w:proofErr w:type="spellStart"/>
      <w:r w:rsidR="009F0911">
        <w:rPr>
          <w:rFonts w:ascii="Times New Roman" w:hAnsi="Times New Roman"/>
          <w:sz w:val="24"/>
        </w:rPr>
        <w:t>penulis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menyimpulkan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bahwa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infiorman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harus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seorang</w:t>
      </w:r>
      <w:proofErr w:type="spellEnd"/>
      <w:r w:rsidR="009F0911">
        <w:rPr>
          <w:rFonts w:ascii="Times New Roman" w:hAnsi="Times New Roman"/>
          <w:sz w:val="24"/>
        </w:rPr>
        <w:t xml:space="preserve"> yang </w:t>
      </w:r>
      <w:proofErr w:type="spellStart"/>
      <w:r w:rsidR="009F0911">
        <w:rPr>
          <w:rFonts w:ascii="Times New Roman" w:hAnsi="Times New Roman"/>
          <w:sz w:val="24"/>
        </w:rPr>
        <w:t>tahu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betul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memiliki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pengetahuan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menguasai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bidanh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keahliannya</w:t>
      </w:r>
      <w:proofErr w:type="spellEnd"/>
      <w:r w:rsidR="009F0911">
        <w:rPr>
          <w:rFonts w:ascii="Times New Roman" w:hAnsi="Times New Roman"/>
          <w:sz w:val="24"/>
        </w:rPr>
        <w:t>.</w:t>
      </w:r>
    </w:p>
    <w:p w14:paraId="644B4201" w14:textId="77777777" w:rsidR="00F053D3" w:rsidRDefault="00F053D3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</w:t>
      </w:r>
      <w:r w:rsidRPr="008C49D1">
        <w:rPr>
          <w:rFonts w:ascii="Times New Roman" w:hAnsi="Times New Roman"/>
          <w:sz w:val="24"/>
        </w:rPr>
        <w:t>enentuan</w:t>
      </w:r>
      <w:proofErr w:type="spellEnd"/>
      <w:r w:rsidRPr="008C49D1">
        <w:rPr>
          <w:rFonts w:ascii="Times New Roman" w:hAnsi="Times New Roman"/>
          <w:sz w:val="24"/>
        </w:rPr>
        <w:t xml:space="preserve"> orang yang </w:t>
      </w:r>
      <w:proofErr w:type="spellStart"/>
      <w:r w:rsidRPr="008C49D1">
        <w:rPr>
          <w:rFonts w:ascii="Times New Roman" w:hAnsi="Times New Roman"/>
          <w:sz w:val="24"/>
        </w:rPr>
        <w:t>menjadi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sumber</w:t>
      </w:r>
      <w:proofErr w:type="spellEnd"/>
      <w:r w:rsidRPr="008C49D1"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</w:t>
      </w:r>
      <w:r w:rsidRPr="008C49D1"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teknik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pengambilan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informasi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8C49D1">
        <w:rPr>
          <w:rFonts w:ascii="Times New Roman" w:hAnsi="Times New Roman"/>
          <w:sz w:val="24"/>
        </w:rPr>
        <w:t>dengan</w:t>
      </w:r>
      <w:proofErr w:type="spellEnd"/>
      <w:r w:rsidRPr="008C49D1">
        <w:rPr>
          <w:rFonts w:ascii="Times New Roman" w:hAnsi="Times New Roman"/>
          <w:sz w:val="24"/>
        </w:rPr>
        <w:t xml:space="preserve">  </w:t>
      </w:r>
      <w:proofErr w:type="spellStart"/>
      <w:r w:rsidRPr="008C49D1">
        <w:rPr>
          <w:rFonts w:ascii="Times New Roman" w:hAnsi="Times New Roman"/>
          <w:sz w:val="24"/>
        </w:rPr>
        <w:t>pertimbangan</w:t>
      </w:r>
      <w:proofErr w:type="spellEnd"/>
      <w:proofErr w:type="gramEnd"/>
      <w:r w:rsidRPr="008C49D1">
        <w:rPr>
          <w:rFonts w:ascii="Times New Roman" w:hAnsi="Times New Roman"/>
          <w:sz w:val="24"/>
        </w:rPr>
        <w:t xml:space="preserve"> dan </w:t>
      </w:r>
      <w:proofErr w:type="spellStart"/>
      <w:r w:rsidRPr="008C49D1">
        <w:rPr>
          <w:rFonts w:ascii="Times New Roman" w:hAnsi="Times New Roman"/>
          <w:sz w:val="24"/>
        </w:rPr>
        <w:t>tujuan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tertentu</w:t>
      </w:r>
      <w:proofErr w:type="spellEnd"/>
      <w:r w:rsidR="00396AF6">
        <w:rPr>
          <w:rFonts w:ascii="Calibri" w:hAnsi="Calibri"/>
        </w:rPr>
        <w:t xml:space="preserve">, </w:t>
      </w:r>
      <w:r w:rsidR="00396AF6">
        <w:rPr>
          <w:rFonts w:ascii="Times New Roman" w:hAnsi="Times New Roman"/>
          <w:sz w:val="24"/>
        </w:rPr>
        <w:t xml:space="preserve">yang </w:t>
      </w:r>
      <w:proofErr w:type="spellStart"/>
      <w:r w:rsidR="00396AF6">
        <w:rPr>
          <w:rFonts w:ascii="Times New Roman" w:hAnsi="Times New Roman"/>
          <w:sz w:val="24"/>
        </w:rPr>
        <w:t>kriterianya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didasarkan</w:t>
      </w:r>
      <w:proofErr w:type="spellEnd"/>
      <w:r w:rsid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pada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beberapa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perspektif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tentang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waktu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kronologis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kehidupan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sosial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</w:t>
      </w:r>
      <w:proofErr w:type="spellStart"/>
      <w:r w:rsidR="00396AF6" w:rsidRPr="00396AF6">
        <w:rPr>
          <w:rFonts w:ascii="Times New Roman" w:hAnsi="Times New Roman"/>
          <w:sz w:val="24"/>
        </w:rPr>
        <w:t>perwakilan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orang </w:t>
      </w:r>
      <w:proofErr w:type="spellStart"/>
      <w:r w:rsidR="00396AF6" w:rsidRPr="00396AF6">
        <w:rPr>
          <w:rFonts w:ascii="Times New Roman" w:hAnsi="Times New Roman"/>
          <w:sz w:val="24"/>
        </w:rPr>
        <w:t>dari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berbagi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budaya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hal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demografi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dan </w:t>
      </w:r>
      <w:proofErr w:type="spellStart"/>
      <w:r w:rsidR="00396AF6" w:rsidRPr="00396AF6">
        <w:rPr>
          <w:rFonts w:ascii="Times New Roman" w:hAnsi="Times New Roman"/>
          <w:sz w:val="24"/>
        </w:rPr>
        <w:t>konteks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yang </w:t>
      </w:r>
      <w:proofErr w:type="spellStart"/>
      <w:r w:rsidR="00396AF6" w:rsidRPr="00396AF6">
        <w:rPr>
          <w:rFonts w:ascii="Times New Roman" w:hAnsi="Times New Roman"/>
          <w:sz w:val="24"/>
        </w:rPr>
        <w:t>mengarah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berbagai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bentuk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perilaku</w:t>
      </w:r>
      <w:proofErr w:type="spellEnd"/>
      <w:r w:rsidR="00396AF6">
        <w:rPr>
          <w:rStyle w:val="FootnoteReference"/>
          <w:rFonts w:ascii="Times New Roman" w:hAnsi="Times New Roman"/>
          <w:sz w:val="24"/>
        </w:rPr>
        <w:footnoteReference w:id="6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sesuai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digunakan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kuantitatif</w:t>
      </w:r>
      <w:proofErr w:type="spellEnd"/>
      <w:r w:rsidRPr="0066070C">
        <w:rPr>
          <w:rFonts w:ascii="Times New Roman" w:hAnsi="Times New Roman"/>
          <w:sz w:val="24"/>
        </w:rPr>
        <w:t xml:space="preserve">, </w:t>
      </w:r>
      <w:proofErr w:type="spellStart"/>
      <w:r w:rsidRPr="0066070C">
        <w:rPr>
          <w:rFonts w:ascii="Times New Roman" w:hAnsi="Times New Roman"/>
          <w:sz w:val="24"/>
        </w:rPr>
        <w:t>atau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penelitian-penelitian</w:t>
      </w:r>
      <w:proofErr w:type="spellEnd"/>
      <w:r w:rsidRPr="0066070C">
        <w:rPr>
          <w:rFonts w:ascii="Times New Roman" w:hAnsi="Times New Roman"/>
          <w:sz w:val="24"/>
        </w:rPr>
        <w:t xml:space="preserve"> yang </w:t>
      </w:r>
      <w:proofErr w:type="spellStart"/>
      <w:r w:rsidRPr="0066070C">
        <w:rPr>
          <w:rFonts w:ascii="Times New Roman" w:hAnsi="Times New Roman"/>
          <w:sz w:val="24"/>
        </w:rPr>
        <w:t>tidak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melakukan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generalisasi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="00396AF6">
        <w:rPr>
          <w:rFonts w:ascii="Times New Roman" w:hAnsi="Times New Roman"/>
          <w:sz w:val="24"/>
        </w:rPr>
        <w:t xml:space="preserve">Juga </w:t>
      </w:r>
      <w:proofErr w:type="spellStart"/>
      <w:r w:rsidR="00396AF6">
        <w:rPr>
          <w:rFonts w:ascii="Times New Roman" w:hAnsi="Times New Roman"/>
          <w:sz w:val="24"/>
        </w:rPr>
        <w:t>membantu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untuk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mendapat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396A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92EF14" w14:textId="77777777" w:rsidR="00F053D3" w:rsidRPr="0044631C" w:rsidRDefault="00F053D3" w:rsidP="003D546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3F58B8">
        <w:rPr>
          <w:rFonts w:ascii="Times New Roman" w:hAnsi="Times New Roman"/>
          <w:sz w:val="24"/>
        </w:rPr>
        <w:t xml:space="preserve">Adapun </w:t>
      </w:r>
      <w:proofErr w:type="spellStart"/>
      <w:r w:rsidRPr="003F58B8">
        <w:rPr>
          <w:rFonts w:ascii="Times New Roman" w:hAnsi="Times New Roman"/>
          <w:sz w:val="24"/>
        </w:rPr>
        <w:t>kriteria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informan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ditentukan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yaitu</w:t>
      </w:r>
      <w:proofErr w:type="spellEnd"/>
      <w:r w:rsidRPr="003F58B8">
        <w:rPr>
          <w:rFonts w:ascii="Times New Roman" w:hAnsi="Times New Roman"/>
          <w:sz w:val="24"/>
        </w:rPr>
        <w:t xml:space="preserve"> salah </w:t>
      </w:r>
      <w:proofErr w:type="spellStart"/>
      <w:r w:rsidRPr="003F58B8">
        <w:rPr>
          <w:rFonts w:ascii="Times New Roman" w:hAnsi="Times New Roman"/>
          <w:sz w:val="24"/>
        </w:rPr>
        <w:t>satunya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banyak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mengetahui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apa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hendak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butuhkan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, </w:t>
      </w:r>
      <w:proofErr w:type="spellStart"/>
      <w:r w:rsidRPr="003F58B8">
        <w:rPr>
          <w:rFonts w:ascii="Times New Roman" w:hAnsi="Times New Roman"/>
          <w:sz w:val="24"/>
        </w:rPr>
        <w:t>aktif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medan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lingkungan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menjadi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sasaran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dan yang </w:t>
      </w:r>
      <w:proofErr w:type="spellStart"/>
      <w:r w:rsidRPr="003F58B8">
        <w:rPr>
          <w:rFonts w:ascii="Times New Roman" w:hAnsi="Times New Roman"/>
          <w:sz w:val="24"/>
        </w:rPr>
        <w:t>bersedia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serta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memiliki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waktu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 w:rsidR="0044631C">
        <w:rPr>
          <w:rFonts w:ascii="Times New Roman" w:hAnsi="Times New Roman"/>
          <w:sz w:val="24"/>
        </w:rPr>
        <w:t>Dalam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ini</w:t>
      </w:r>
      <w:proofErr w:type="spellEnd"/>
      <w:r w:rsidR="0044631C">
        <w:rPr>
          <w:rFonts w:ascii="Times New Roman" w:hAnsi="Times New Roman"/>
          <w:sz w:val="24"/>
        </w:rPr>
        <w:t xml:space="preserve">, </w:t>
      </w:r>
      <w:proofErr w:type="spellStart"/>
      <w:r w:rsidR="0044631C">
        <w:rPr>
          <w:rFonts w:ascii="Times New Roman" w:hAnsi="Times New Roman"/>
          <w:sz w:val="24"/>
        </w:rPr>
        <w:t>penulis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mengambil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informan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adalah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r w:rsidR="00AF4642">
        <w:rPr>
          <w:rFonts w:ascii="Times New Roman" w:hAnsi="Times New Roman"/>
          <w:sz w:val="24"/>
        </w:rPr>
        <w:t>7</w:t>
      </w:r>
      <w:r w:rsidR="0044631C">
        <w:rPr>
          <w:rFonts w:ascii="Times New Roman" w:hAnsi="Times New Roman"/>
          <w:sz w:val="24"/>
        </w:rPr>
        <w:t xml:space="preserve"> orang Youth Leader di GKPB Masa </w:t>
      </w:r>
      <w:proofErr w:type="spellStart"/>
      <w:r w:rsidR="0044631C">
        <w:rPr>
          <w:rFonts w:ascii="Times New Roman" w:hAnsi="Times New Roman"/>
          <w:sz w:val="24"/>
        </w:rPr>
        <w:t>Depan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Cerah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Ciputra</w:t>
      </w:r>
      <w:proofErr w:type="spellEnd"/>
      <w:r w:rsidR="0044631C">
        <w:rPr>
          <w:rFonts w:ascii="Times New Roman" w:hAnsi="Times New Roman"/>
          <w:sz w:val="24"/>
        </w:rPr>
        <w:t xml:space="preserve"> World Surabaya.</w:t>
      </w:r>
    </w:p>
    <w:p w14:paraId="44EABC24" w14:textId="77777777"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14:paraId="7C407DCD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8" w:name="_Toc117183881"/>
      <w:bookmarkStart w:id="9" w:name="_Toc118928040"/>
      <w:r>
        <w:rPr>
          <w:rStyle w:val="ctext"/>
          <w:rFonts w:ascii="Times New Roman" w:hAnsi="Times New Roman"/>
          <w:b/>
          <w:bCs/>
          <w:color w:val="auto"/>
        </w:rPr>
        <w:t xml:space="preserve">Data dan </w:t>
      </w:r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Sumber</w:t>
      </w:r>
      <w:proofErr w:type="spellEnd"/>
      <w:r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8"/>
      <w:bookmarkEnd w:id="9"/>
    </w:p>
    <w:p w14:paraId="512721AD" w14:textId="77777777" w:rsidR="00111D35" w:rsidRPr="00111D35" w:rsidRDefault="00F053D3" w:rsidP="00111D35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F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r w:rsidR="00D12288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.</w:t>
      </w:r>
      <w:r w:rsidR="007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r w:rsidR="004661E7">
        <w:rPr>
          <w:rFonts w:ascii="Times New Roman" w:hAnsi="Times New Roman" w:cs="Times New Roman"/>
          <w:sz w:val="24"/>
          <w:szCs w:val="24"/>
        </w:rPr>
        <w:t>7 orang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  <w:r w:rsidR="00111D35" w:rsidRPr="00111D35">
        <w:rPr>
          <w:rFonts w:ascii="Times New Roman" w:hAnsi="Times New Roman" w:cs="Times New Roman"/>
          <w:i/>
          <w:iCs/>
          <w:sz w:val="24"/>
          <w:szCs w:val="24"/>
        </w:rPr>
        <w:t>youth leader</w:t>
      </w:r>
      <w:r w:rsidR="00111D35">
        <w:rPr>
          <w:rFonts w:ascii="Times New Roman" w:hAnsi="Times New Roman" w:cs="Times New Roman"/>
          <w:sz w:val="24"/>
          <w:szCs w:val="24"/>
        </w:rPr>
        <w:t xml:space="preserve"> MDC Youth di GKPB Masa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Ciputra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World Surabaya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809693" w14:textId="77777777" w:rsidR="00F053D3" w:rsidRDefault="00F053D3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740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KBBI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wawamncara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.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FB836" w14:textId="77777777" w:rsidR="00F053D3" w:rsidRDefault="0052247E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28AE568" w14:textId="77777777" w:rsidR="00F053D3" w:rsidRPr="0071281E" w:rsidRDefault="00F053D3" w:rsidP="008338CB">
      <w:pPr>
        <w:pStyle w:val="Heading3"/>
        <w:numPr>
          <w:ilvl w:val="0"/>
          <w:numId w:val="9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>Data Primer</w:t>
      </w:r>
    </w:p>
    <w:p w14:paraId="758F8EEF" w14:textId="77777777" w:rsidR="00F053D3" w:rsidRPr="00864CFD" w:rsidRDefault="00F053D3" w:rsidP="008338CB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primer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107E1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1A98">
        <w:rPr>
          <w:rFonts w:ascii="Times New Roman" w:hAnsi="Times New Roman" w:cs="Times New Roman"/>
          <w:sz w:val="24"/>
          <w:szCs w:val="24"/>
        </w:rPr>
        <w:t xml:space="preserve">Teknik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data primer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73BF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73BF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>.</w:t>
      </w:r>
      <w:r w:rsidR="00C22D7F" w:rsidRPr="00C22D7F"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.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r w:rsidR="00C22D7F">
        <w:rPr>
          <w:rFonts w:ascii="Times New Roman" w:hAnsi="Times New Roman" w:cs="Times New Roman"/>
          <w:sz w:val="24"/>
          <w:szCs w:val="24"/>
        </w:rPr>
        <w:t>dan</w:t>
      </w:r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</w:t>
      </w:r>
      <w:r w:rsidR="00C22D7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film.</w:t>
      </w:r>
    </w:p>
    <w:p w14:paraId="75E66EAA" w14:textId="77777777" w:rsidR="00F053D3" w:rsidRPr="0071281E" w:rsidRDefault="00F053D3" w:rsidP="00AF4642">
      <w:pPr>
        <w:pStyle w:val="Heading3"/>
        <w:numPr>
          <w:ilvl w:val="0"/>
          <w:numId w:val="9"/>
        </w:numPr>
        <w:spacing w:line="480" w:lineRule="auto"/>
        <w:ind w:left="426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 xml:space="preserve">Data </w:t>
      </w:r>
      <w:proofErr w:type="spellStart"/>
      <w:r w:rsidRPr="0071281E">
        <w:rPr>
          <w:rFonts w:ascii="Times New Roman" w:hAnsi="Times New Roman" w:cs="Times New Roman"/>
          <w:b/>
          <w:bCs/>
          <w:color w:val="auto"/>
        </w:rPr>
        <w:t>Sekunder</w:t>
      </w:r>
      <w:proofErr w:type="spellEnd"/>
      <w:r w:rsidRPr="0071281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4306699" w14:textId="77777777" w:rsidR="00F053D3" w:rsidRDefault="00F053D3" w:rsidP="00AF4642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</w:t>
      </w:r>
      <w:r w:rsidR="001A4982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.</w:t>
      </w:r>
      <w:r w:rsidR="00502B7B">
        <w:rPr>
          <w:rFonts w:ascii="Times New Roman" w:hAnsi="Times New Roman" w:cs="Times New Roman"/>
          <w:sz w:val="24"/>
          <w:szCs w:val="24"/>
        </w:rPr>
        <w:t xml:space="preserve"> </w:t>
      </w:r>
      <w:r w:rsidR="001A4982">
        <w:rPr>
          <w:rFonts w:ascii="Times New Roman" w:hAnsi="Times New Roman" w:cs="Times New Roman"/>
          <w:sz w:val="24"/>
          <w:szCs w:val="24"/>
        </w:rPr>
        <w:t>D</w:t>
      </w:r>
      <w:r w:rsidR="001A4982" w:rsidRPr="001A4982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di internet</w:t>
      </w:r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di internet,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B31E6F" w14:textId="77777777" w:rsidR="00F053D3" w:rsidRPr="00864CFD" w:rsidRDefault="00F053D3" w:rsidP="00F053D3">
      <w:pPr>
        <w:pStyle w:val="ListParagraph"/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A345FD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0" w:name="_Toc117183882"/>
      <w:bookmarkStart w:id="11" w:name="_Toc118928041"/>
      <w:r w:rsidRPr="00F30629">
        <w:rPr>
          <w:rStyle w:val="ctext"/>
          <w:rFonts w:ascii="Times New Roman" w:hAnsi="Times New Roman"/>
          <w:b/>
          <w:bCs/>
          <w:color w:val="auto"/>
        </w:rPr>
        <w:t>Teknik </w:t>
      </w:r>
      <w:proofErr w:type="spellStart"/>
      <w:r w:rsidRPr="00F30629">
        <w:rPr>
          <w:rStyle w:val="ctext"/>
          <w:rFonts w:ascii="Times New Roman" w:hAnsi="Times New Roman"/>
          <w:b/>
          <w:bCs/>
          <w:color w:val="auto"/>
        </w:rPr>
        <w:t>Pengumpulan</w:t>
      </w:r>
      <w:proofErr w:type="spellEnd"/>
      <w:r w:rsidRPr="00F3062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0"/>
      <w:bookmarkEnd w:id="11"/>
    </w:p>
    <w:p w14:paraId="7CC0E78E" w14:textId="77777777" w:rsidR="00F053D3" w:rsidRDefault="00F053D3" w:rsidP="0007324E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mengumpulkan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menemukan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inti yang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mendalam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1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Sugiyono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dikutip</w:t>
      </w:r>
      <w:proofErr w:type="spellEnd"/>
      <w:r>
        <w:rPr>
          <w:rFonts w:ascii="Times New Roman" w:hAnsi="Times New Roman"/>
          <w:sz w:val="24"/>
        </w:rPr>
        <w:t xml:space="preserve"> oleh Andi </w:t>
      </w:r>
      <w:proofErr w:type="spellStart"/>
      <w:r>
        <w:rPr>
          <w:rFonts w:ascii="Times New Roman" w:hAnsi="Times New Roman"/>
          <w:sz w:val="24"/>
        </w:rPr>
        <w:t>Prastowo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mempertemukan</w:t>
      </w:r>
      <w:proofErr w:type="spellEnd"/>
      <w:r>
        <w:rPr>
          <w:rFonts w:ascii="Times New Roman" w:hAnsi="Times New Roman"/>
          <w:sz w:val="24"/>
        </w:rPr>
        <w:t xml:space="preserve"> dua orang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bertukar</w:t>
      </w:r>
      <w:proofErr w:type="spellEnd"/>
      <w:r>
        <w:rPr>
          <w:rFonts w:ascii="Times New Roman" w:hAnsi="Times New Roman"/>
          <w:sz w:val="24"/>
        </w:rPr>
        <w:t xml:space="preserve"> ide dan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lewat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topik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2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proofErr w:type="gramStart"/>
      <w:r w:rsidR="00CE5D2E">
        <w:rPr>
          <w:rFonts w:ascii="Times New Roman" w:hAnsi="Times New Roman"/>
          <w:sz w:val="24"/>
        </w:rPr>
        <w:t>.</w:t>
      </w:r>
      <w:proofErr w:type="spellStart"/>
      <w:r w:rsidR="0007324E">
        <w:rPr>
          <w:rFonts w:ascii="Times New Roman" w:hAnsi="Times New Roman"/>
          <w:sz w:val="24"/>
        </w:rPr>
        <w:t>Berdasarkan</w:t>
      </w:r>
      <w:proofErr w:type="spellEnd"/>
      <w:proofErr w:type="gram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pandangan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diatas</w:t>
      </w:r>
      <w:proofErr w:type="spellEnd"/>
      <w:r w:rsidR="0007324E">
        <w:rPr>
          <w:rFonts w:ascii="Times New Roman" w:hAnsi="Times New Roman"/>
          <w:sz w:val="24"/>
        </w:rPr>
        <w:t xml:space="preserve">, </w:t>
      </w:r>
      <w:proofErr w:type="spellStart"/>
      <w:r w:rsidR="0007324E">
        <w:rPr>
          <w:rFonts w:ascii="Times New Roman" w:hAnsi="Times New Roman"/>
          <w:sz w:val="24"/>
        </w:rPr>
        <w:t>peneliti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memakai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metode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wawancara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untuk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menggali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mendalam</w:t>
      </w:r>
      <w:proofErr w:type="spellEnd"/>
      <w:r w:rsidR="00796D12">
        <w:rPr>
          <w:rFonts w:ascii="Times New Roman" w:hAnsi="Times New Roman"/>
          <w:sz w:val="24"/>
        </w:rPr>
        <w:t xml:space="preserve"> juga </w:t>
      </w:r>
      <w:proofErr w:type="spellStart"/>
      <w:r w:rsidR="00796D12">
        <w:rPr>
          <w:rFonts w:ascii="Times New Roman" w:hAnsi="Times New Roman"/>
          <w:sz w:val="24"/>
        </w:rPr>
        <w:t>peranan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terkait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nilai-nilai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seperti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beriman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berbuat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hal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bajik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melengkapi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dengan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pengetahuan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akan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Firman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penguasaan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serta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kasih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persaudaraan</w:t>
      </w:r>
      <w:proofErr w:type="spellEnd"/>
      <w:r w:rsidR="00796D12">
        <w:rPr>
          <w:rFonts w:ascii="Times New Roman" w:hAnsi="Times New Roman"/>
          <w:sz w:val="24"/>
        </w:rPr>
        <w:t xml:space="preserve"> di MDC Youth.</w:t>
      </w:r>
    </w:p>
    <w:p w14:paraId="58989947" w14:textId="77777777" w:rsidR="00F053D3" w:rsidRDefault="00F053D3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para </w:t>
      </w:r>
      <w:r w:rsidR="00796D12" w:rsidRPr="00796D12">
        <w:rPr>
          <w:rFonts w:ascii="Times New Roman" w:hAnsi="Times New Roman"/>
          <w:i/>
          <w:iCs/>
          <w:sz w:val="24"/>
        </w:rPr>
        <w:t xml:space="preserve">youth </w:t>
      </w:r>
      <w:r w:rsidRPr="00796D12">
        <w:rPr>
          <w:rFonts w:ascii="Times New Roman" w:hAnsi="Times New Roman"/>
          <w:i/>
          <w:iCs/>
          <w:sz w:val="24"/>
        </w:rPr>
        <w:t>leader</w:t>
      </w:r>
      <w:r>
        <w:rPr>
          <w:rFonts w:ascii="Times New Roman" w:hAnsi="Times New Roman"/>
          <w:sz w:val="24"/>
        </w:rPr>
        <w:t xml:space="preserve"> di</w:t>
      </w:r>
      <w:r w:rsidR="00796D12">
        <w:rPr>
          <w:rFonts w:ascii="Times New Roman" w:hAnsi="Times New Roman"/>
          <w:sz w:val="24"/>
        </w:rPr>
        <w:t xml:space="preserve"> MDC</w:t>
      </w:r>
      <w:r>
        <w:rPr>
          <w:rFonts w:ascii="Times New Roman" w:hAnsi="Times New Roman"/>
          <w:sz w:val="24"/>
        </w:rPr>
        <w:t xml:space="preserve"> </w:t>
      </w:r>
      <w:r w:rsidRPr="00206E19">
        <w:rPr>
          <w:rFonts w:ascii="Times New Roman" w:hAnsi="Times New Roman"/>
          <w:sz w:val="24"/>
        </w:rPr>
        <w:t xml:space="preserve">Youth GKPB Masa </w:t>
      </w:r>
      <w:proofErr w:type="spellStart"/>
      <w:r w:rsidRPr="00206E19">
        <w:rPr>
          <w:rFonts w:ascii="Times New Roman" w:hAnsi="Times New Roman"/>
          <w:sz w:val="24"/>
        </w:rPr>
        <w:t>Depan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Pr="00206E19">
        <w:rPr>
          <w:rFonts w:ascii="Times New Roman" w:hAnsi="Times New Roman"/>
          <w:sz w:val="24"/>
        </w:rPr>
        <w:t>Cerah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Ciputra</w:t>
      </w:r>
      <w:proofErr w:type="spellEnd"/>
      <w:r w:rsidR="00796D12">
        <w:rPr>
          <w:rFonts w:ascii="Times New Roman" w:hAnsi="Times New Roman"/>
          <w:sz w:val="24"/>
        </w:rPr>
        <w:t xml:space="preserve"> World </w:t>
      </w:r>
      <w:r w:rsidRPr="00206E19">
        <w:rPr>
          <w:rFonts w:ascii="Times New Roman" w:hAnsi="Times New Roman"/>
          <w:sz w:val="24"/>
        </w:rPr>
        <w:t>Surabaya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muka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diteliti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demikian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lengkap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titik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jenuh</w:t>
      </w:r>
      <w:proofErr w:type="spellEnd"/>
      <w:r>
        <w:rPr>
          <w:rFonts w:ascii="Times New Roman" w:hAnsi="Times New Roman"/>
          <w:sz w:val="24"/>
        </w:rPr>
        <w:t>.</w:t>
      </w:r>
    </w:p>
    <w:p w14:paraId="713D122E" w14:textId="77777777" w:rsidR="00F053D3" w:rsidRPr="003E4C3F" w:rsidRDefault="00F053D3" w:rsidP="00F053D3">
      <w:pPr>
        <w:spacing w:line="480" w:lineRule="auto"/>
        <w:ind w:left="426" w:firstLine="567"/>
        <w:jc w:val="both"/>
      </w:pPr>
    </w:p>
    <w:p w14:paraId="4EEF634C" w14:textId="77777777"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2" w:name="_Toc117183883"/>
      <w:bookmarkStart w:id="13" w:name="_Toc118928042"/>
      <w:r w:rsidRPr="00FB0F79">
        <w:rPr>
          <w:rStyle w:val="ctext"/>
          <w:rFonts w:ascii="Times New Roman" w:hAnsi="Times New Roman"/>
          <w:b/>
          <w:bCs/>
          <w:color w:val="auto"/>
        </w:rPr>
        <w:t>Teknik Analisa </w:t>
      </w:r>
      <w:r>
        <w:rPr>
          <w:rStyle w:val="ctext"/>
          <w:rFonts w:ascii="Times New Roman" w:hAnsi="Times New Roman"/>
          <w:b/>
          <w:bCs/>
          <w:color w:val="auto"/>
        </w:rPr>
        <w:t>Data</w:t>
      </w:r>
      <w:bookmarkEnd w:id="12"/>
      <w:bookmarkEnd w:id="13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</w:p>
    <w:p w14:paraId="39E97916" w14:textId="3C9C7E0E" w:rsidR="00407EA1" w:rsidRDefault="00D533A0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D533A0">
        <w:rPr>
          <w:rFonts w:ascii="Times New Roman" w:hAnsi="Times New Roman"/>
          <w:sz w:val="24"/>
        </w:rPr>
        <w:t xml:space="preserve">Teknik </w:t>
      </w:r>
      <w:proofErr w:type="spellStart"/>
      <w:r w:rsidRPr="00D533A0">
        <w:rPr>
          <w:rFonts w:ascii="Times New Roman" w:hAnsi="Times New Roman"/>
          <w:sz w:val="24"/>
        </w:rPr>
        <w:t>analis</w:t>
      </w:r>
      <w:r>
        <w:rPr>
          <w:rFonts w:ascii="Times New Roman" w:hAnsi="Times New Roman"/>
          <w:sz w:val="24"/>
        </w:rPr>
        <w:t>a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="005A114E">
        <w:rPr>
          <w:rFonts w:ascii="Times New Roman" w:hAnsi="Times New Roman"/>
          <w:sz w:val="24"/>
        </w:rPr>
        <w:t>dalam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="005A114E">
        <w:rPr>
          <w:rFonts w:ascii="Times New Roman" w:hAnsi="Times New Roman"/>
          <w:sz w:val="24"/>
        </w:rPr>
        <w:t>kualitatif</w:t>
      </w:r>
      <w:proofErr w:type="spellEnd"/>
      <w:r w:rsidR="005A114E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adalah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suatu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untuk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mengolah</w:t>
      </w:r>
      <w:proofErr w:type="spellEnd"/>
      <w:r w:rsidRPr="00D533A0">
        <w:rPr>
          <w:rFonts w:ascii="Times New Roman" w:hAnsi="Times New Roman"/>
          <w:sz w:val="24"/>
        </w:rPr>
        <w:t xml:space="preserve"> dan </w:t>
      </w:r>
      <w:proofErr w:type="spellStart"/>
      <w:r w:rsidRPr="00D533A0">
        <w:rPr>
          <w:rFonts w:ascii="Times New Roman" w:hAnsi="Times New Roman"/>
          <w:sz w:val="24"/>
        </w:rPr>
        <w:t>menganalisis</w:t>
      </w:r>
      <w:proofErr w:type="spellEnd"/>
      <w:r w:rsidRPr="00D533A0">
        <w:rPr>
          <w:rFonts w:ascii="Times New Roman" w:hAnsi="Times New Roman"/>
          <w:sz w:val="24"/>
        </w:rPr>
        <w:t xml:space="preserve"> data </w:t>
      </w:r>
      <w:proofErr w:type="spellStart"/>
      <w:r w:rsidRPr="00D533A0">
        <w:rPr>
          <w:rFonts w:ascii="Times New Roman" w:hAnsi="Times New Roman"/>
          <w:sz w:val="24"/>
        </w:rPr>
        <w:t>kualitatif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berupa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pernyataan-pernyataan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lisan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atau</w:t>
      </w:r>
      <w:proofErr w:type="spellEnd"/>
      <w:r w:rsidR="00775F73">
        <w:rPr>
          <w:rFonts w:ascii="Times New Roman" w:hAnsi="Times New Roman"/>
          <w:sz w:val="24"/>
        </w:rPr>
        <w:t xml:space="preserve"> data </w:t>
      </w:r>
      <w:proofErr w:type="spellStart"/>
      <w:r w:rsidR="00775F73">
        <w:rPr>
          <w:rFonts w:ascii="Times New Roman" w:hAnsi="Times New Roman"/>
          <w:sz w:val="24"/>
        </w:rPr>
        <w:t>teks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seperti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775F73">
        <w:rPr>
          <w:rFonts w:ascii="Times New Roman" w:hAnsi="Times New Roman"/>
          <w:sz w:val="24"/>
        </w:rPr>
        <w:t>transkrip</w:t>
      </w:r>
      <w:proofErr w:type="spellEnd"/>
      <w:r w:rsidR="00775F73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data </w:t>
      </w:r>
      <w:proofErr w:type="spellStart"/>
      <w:r w:rsidR="0031767A">
        <w:rPr>
          <w:rFonts w:ascii="Times New Roman" w:hAnsi="Times New Roman"/>
          <w:sz w:val="24"/>
        </w:rPr>
        <w:t>gambar</w:t>
      </w:r>
      <w:proofErr w:type="spellEnd"/>
      <w:r w:rsidRPr="00D533A0">
        <w:rPr>
          <w:rFonts w:ascii="Times New Roman" w:hAnsi="Times New Roman"/>
          <w:sz w:val="24"/>
        </w:rPr>
        <w:t xml:space="preserve"> yang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diolah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serta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dihitung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secara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sistematis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segala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bahan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informasi</w:t>
      </w:r>
      <w:proofErr w:type="spellEnd"/>
      <w:r w:rsidRPr="00D533A0">
        <w:rPr>
          <w:rFonts w:ascii="Times New Roman" w:hAnsi="Times New Roman"/>
          <w:sz w:val="24"/>
        </w:rPr>
        <w:t xml:space="preserve">, </w:t>
      </w:r>
      <w:proofErr w:type="spellStart"/>
      <w:r w:rsidRPr="00D533A0">
        <w:rPr>
          <w:rFonts w:ascii="Times New Roman" w:hAnsi="Times New Roman"/>
          <w:sz w:val="24"/>
        </w:rPr>
        <w:t>fakta</w:t>
      </w:r>
      <w:proofErr w:type="spellEnd"/>
      <w:r w:rsidRPr="00D533A0">
        <w:rPr>
          <w:rFonts w:ascii="Times New Roman" w:hAnsi="Times New Roman"/>
          <w:sz w:val="24"/>
        </w:rPr>
        <w:t xml:space="preserve"> yang </w:t>
      </w:r>
      <w:proofErr w:type="spellStart"/>
      <w:r w:rsidRPr="00D533A0">
        <w:rPr>
          <w:rFonts w:ascii="Times New Roman" w:hAnsi="Times New Roman"/>
          <w:sz w:val="24"/>
        </w:rPr>
        <w:t>tidak</w:t>
      </w:r>
      <w:proofErr w:type="spellEnd"/>
      <w:r w:rsidRPr="00D533A0">
        <w:rPr>
          <w:rFonts w:ascii="Times New Roman" w:hAnsi="Times New Roman"/>
          <w:sz w:val="24"/>
        </w:rPr>
        <w:t xml:space="preserve"> </w:t>
      </w:r>
      <w:proofErr w:type="spellStart"/>
      <w:r w:rsidRPr="00D533A0"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ukur</w:t>
      </w:r>
      <w:proofErr w:type="spellEnd"/>
      <w:r w:rsidR="00DF6110">
        <w:rPr>
          <w:rStyle w:val="FootnoteReference"/>
          <w:rFonts w:ascii="Times New Roman" w:hAnsi="Times New Roman"/>
          <w:sz w:val="24"/>
        </w:rPr>
        <w:footnoteReference w:id="13"/>
      </w:r>
      <w:r w:rsidR="008D4C00">
        <w:rPr>
          <w:rFonts w:ascii="Times New Roman" w:hAnsi="Times New Roman"/>
          <w:sz w:val="24"/>
        </w:rPr>
        <w:t>.</w:t>
      </w:r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Informasi</w:t>
      </w:r>
      <w:proofErr w:type="spellEnd"/>
      <w:r w:rsidR="0031767A">
        <w:rPr>
          <w:rFonts w:ascii="Times New Roman" w:hAnsi="Times New Roman"/>
          <w:sz w:val="24"/>
        </w:rPr>
        <w:t xml:space="preserve"> yang </w:t>
      </w:r>
      <w:proofErr w:type="spellStart"/>
      <w:r w:rsidR="0031767A">
        <w:rPr>
          <w:rFonts w:ascii="Times New Roman" w:hAnsi="Times New Roman"/>
          <w:sz w:val="24"/>
        </w:rPr>
        <w:t>diperoleh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nanti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diolah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sehingga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memunculkan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suatu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gagasan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atau</w:t>
      </w:r>
      <w:proofErr w:type="spellEnd"/>
      <w:r w:rsidR="0031767A">
        <w:rPr>
          <w:rFonts w:ascii="Times New Roman" w:hAnsi="Times New Roman"/>
          <w:sz w:val="24"/>
        </w:rPr>
        <w:t xml:space="preserve"> </w:t>
      </w:r>
      <w:proofErr w:type="spellStart"/>
      <w:r w:rsidR="0031767A">
        <w:rPr>
          <w:rFonts w:ascii="Times New Roman" w:hAnsi="Times New Roman"/>
          <w:sz w:val="24"/>
        </w:rPr>
        <w:t>kesimpulan</w:t>
      </w:r>
      <w:proofErr w:type="spellEnd"/>
      <w:r w:rsidR="0031767A">
        <w:rPr>
          <w:rFonts w:ascii="Times New Roman" w:hAnsi="Times New Roman"/>
          <w:sz w:val="24"/>
        </w:rPr>
        <w:t>.</w:t>
      </w:r>
    </w:p>
    <w:p w14:paraId="50C14CB9" w14:textId="6255A385" w:rsidR="00F053D3" w:rsidRDefault="008848DD" w:rsidP="000D4DB8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7465DD">
        <w:rPr>
          <w:rFonts w:ascii="Times New Roman" w:hAnsi="Times New Roman"/>
          <w:sz w:val="24"/>
        </w:rPr>
        <w:t>Analisis</w:t>
      </w:r>
      <w:proofErr w:type="spellEnd"/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adalah</w:t>
      </w:r>
      <w:proofErr w:type="spellEnd"/>
      <w:r w:rsidRPr="007465DD">
        <w:rPr>
          <w:rFonts w:ascii="Times New Roman" w:hAnsi="Times New Roman"/>
          <w:sz w:val="24"/>
        </w:rPr>
        <w:t xml:space="preserve"> proses </w:t>
      </w:r>
      <w:proofErr w:type="spellStart"/>
      <w:r w:rsidRPr="007465DD">
        <w:rPr>
          <w:rFonts w:ascii="Times New Roman" w:hAnsi="Times New Roman"/>
          <w:sz w:val="24"/>
        </w:rPr>
        <w:t>mengatur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proofErr w:type="gramStart"/>
      <w:r w:rsidRPr="007465DD">
        <w:rPr>
          <w:rFonts w:ascii="Times New Roman" w:hAnsi="Times New Roman"/>
          <w:sz w:val="24"/>
        </w:rPr>
        <w:t>meng</w:t>
      </w:r>
      <w:r>
        <w:rPr>
          <w:rFonts w:ascii="Times New Roman" w:hAnsi="Times New Roman"/>
          <w:sz w:val="24"/>
        </w:rPr>
        <w:t>sortir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7465DD">
        <w:rPr>
          <w:rFonts w:ascii="Times New Roman" w:hAnsi="Times New Roman"/>
          <w:sz w:val="24"/>
        </w:rPr>
        <w:t xml:space="preserve"> data</w:t>
      </w:r>
      <w:proofErr w:type="gram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menjadi</w:t>
      </w:r>
      <w:proofErr w:type="spellEnd"/>
      <w:r w:rsidRPr="007465DD">
        <w:rPr>
          <w:rFonts w:ascii="Times New Roman" w:hAnsi="Times New Roman"/>
          <w:sz w:val="24"/>
        </w:rPr>
        <w:t xml:space="preserve"> model </w:t>
      </w:r>
      <w:proofErr w:type="spellStart"/>
      <w:r w:rsidRPr="007465DD">
        <w:rPr>
          <w:rFonts w:ascii="Times New Roman" w:hAnsi="Times New Roman"/>
          <w:sz w:val="24"/>
        </w:rPr>
        <w:t>dasar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kategori</w:t>
      </w:r>
      <w:proofErr w:type="spellEnd"/>
      <w:r w:rsidRPr="007465DD">
        <w:rPr>
          <w:rFonts w:ascii="Times New Roman" w:hAnsi="Times New Roman"/>
          <w:sz w:val="24"/>
        </w:rPr>
        <w:t xml:space="preserve">, dan unit </w:t>
      </w:r>
      <w:proofErr w:type="spellStart"/>
      <w:r w:rsidRPr="007465DD">
        <w:rPr>
          <w:rFonts w:ascii="Times New Roman" w:hAnsi="Times New Roman"/>
          <w:sz w:val="24"/>
        </w:rPr>
        <w:t>deskriptif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sehingga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ditemukan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topik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aktif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hipotesis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dirumuskan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seperti</w:t>
      </w:r>
      <w:proofErr w:type="spellEnd"/>
      <w:r w:rsidRPr="007465DD">
        <w:rPr>
          <w:rFonts w:ascii="Times New Roman" w:hAnsi="Times New Roman"/>
          <w:sz w:val="24"/>
        </w:rPr>
        <w:t xml:space="preserve"> yang </w:t>
      </w:r>
      <w:proofErr w:type="spellStart"/>
      <w:r w:rsidRPr="007465DD">
        <w:rPr>
          <w:rFonts w:ascii="Times New Roman" w:hAnsi="Times New Roman"/>
          <w:sz w:val="24"/>
        </w:rPr>
        <w:t>disarankan</w:t>
      </w:r>
      <w:proofErr w:type="spellEnd"/>
      <w:r w:rsidRPr="007465DD">
        <w:rPr>
          <w:rFonts w:ascii="Times New Roman" w:hAnsi="Times New Roman"/>
          <w:sz w:val="24"/>
        </w:rPr>
        <w:t xml:space="preserve"> oleh data</w:t>
      </w:r>
      <w:r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Tugas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analisis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dalam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hal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ini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adalah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mengorganisasikan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menyusun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mengelompokkannya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</w:t>
      </w:r>
      <w:proofErr w:type="spellStart"/>
      <w:r w:rsidR="00F053D3" w:rsidRPr="007465DD">
        <w:rPr>
          <w:rFonts w:ascii="Times New Roman" w:hAnsi="Times New Roman"/>
          <w:sz w:val="24"/>
        </w:rPr>
        <w:t>mengkodekannya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, dan </w:t>
      </w:r>
      <w:proofErr w:type="spellStart"/>
      <w:r w:rsidR="00F053D3" w:rsidRPr="007465DD">
        <w:rPr>
          <w:rFonts w:ascii="Times New Roman" w:hAnsi="Times New Roman"/>
          <w:sz w:val="24"/>
        </w:rPr>
        <w:t>mengkategorikannya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. </w:t>
      </w:r>
      <w:proofErr w:type="spellStart"/>
      <w:r w:rsidR="00F053D3" w:rsidRPr="007465DD">
        <w:rPr>
          <w:rFonts w:ascii="Times New Roman" w:hAnsi="Times New Roman"/>
          <w:sz w:val="24"/>
        </w:rPr>
        <w:t>Mengatur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mengelola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data </w:t>
      </w:r>
      <w:proofErr w:type="spellStart"/>
      <w:r w:rsidR="00F053D3" w:rsidRPr="007465DD">
        <w:rPr>
          <w:rFonts w:ascii="Times New Roman" w:hAnsi="Times New Roman"/>
          <w:sz w:val="24"/>
        </w:rPr>
        <w:t>untuk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tujuan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menemukan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topik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dan </w:t>
      </w:r>
      <w:proofErr w:type="spellStart"/>
      <w:r w:rsidR="00F053D3" w:rsidRPr="007465DD">
        <w:rPr>
          <w:rFonts w:ascii="Times New Roman" w:hAnsi="Times New Roman"/>
          <w:sz w:val="24"/>
        </w:rPr>
        <w:t>hipotesis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kerja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akhirnya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diterima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sebagai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</w:t>
      </w:r>
      <w:proofErr w:type="spellStart"/>
      <w:r w:rsidR="00F053D3" w:rsidRPr="007465DD">
        <w:rPr>
          <w:rFonts w:ascii="Times New Roman" w:hAnsi="Times New Roman"/>
          <w:sz w:val="24"/>
        </w:rPr>
        <w:t>teori</w:t>
      </w:r>
      <w:proofErr w:type="spellEnd"/>
      <w:r w:rsidR="00F053D3" w:rsidRPr="007465DD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7465DD">
        <w:rPr>
          <w:rFonts w:ascii="Times New Roman" w:hAnsi="Times New Roman"/>
          <w:sz w:val="24"/>
        </w:rPr>
        <w:t>mendasarinya</w:t>
      </w:r>
      <w:proofErr w:type="spellEnd"/>
      <w:r w:rsidR="00F053D3">
        <w:rPr>
          <w:rStyle w:val="FootnoteReference"/>
          <w:rFonts w:ascii="Times New Roman" w:hAnsi="Times New Roman"/>
          <w:sz w:val="24"/>
        </w:rPr>
        <w:footnoteReference w:id="14"/>
      </w:r>
      <w:r w:rsidR="00F053D3" w:rsidRPr="007465DD">
        <w:rPr>
          <w:rFonts w:ascii="Times New Roman" w:hAnsi="Times New Roman"/>
          <w:sz w:val="24"/>
        </w:rPr>
        <w:t>.</w:t>
      </w:r>
      <w:r w:rsidR="008D4C00">
        <w:rPr>
          <w:rFonts w:ascii="Times New Roman" w:hAnsi="Times New Roman"/>
          <w:sz w:val="24"/>
        </w:rPr>
        <w:t xml:space="preserve"> </w:t>
      </w:r>
      <w:r w:rsidR="001129AD">
        <w:rPr>
          <w:rFonts w:ascii="Times New Roman" w:hAnsi="Times New Roman"/>
          <w:sz w:val="24"/>
        </w:rPr>
        <w:t xml:space="preserve"> Dimana </w:t>
      </w:r>
      <w:proofErr w:type="spellStart"/>
      <w:r w:rsidR="001129AD">
        <w:rPr>
          <w:rFonts w:ascii="Times New Roman" w:hAnsi="Times New Roman"/>
          <w:sz w:val="24"/>
        </w:rPr>
        <w:t>informasi</w:t>
      </w:r>
      <w:proofErr w:type="spellEnd"/>
      <w:r w:rsidR="001129AD">
        <w:rPr>
          <w:rFonts w:ascii="Times New Roman" w:hAnsi="Times New Roman"/>
          <w:sz w:val="24"/>
        </w:rPr>
        <w:t xml:space="preserve"> yang </w:t>
      </w:r>
      <w:proofErr w:type="spellStart"/>
      <w:r w:rsidR="001129AD">
        <w:rPr>
          <w:rFonts w:ascii="Times New Roman" w:hAnsi="Times New Roman"/>
          <w:sz w:val="24"/>
        </w:rPr>
        <w:t>didapat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1129AD">
        <w:rPr>
          <w:rFonts w:ascii="Times New Roman" w:hAnsi="Times New Roman"/>
          <w:sz w:val="24"/>
        </w:rPr>
        <w:t>dari</w:t>
      </w:r>
      <w:proofErr w:type="spellEnd"/>
      <w:r w:rsidR="001129AD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secara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BE1E18">
        <w:rPr>
          <w:rFonts w:ascii="Times New Roman" w:hAnsi="Times New Roman"/>
          <w:sz w:val="24"/>
        </w:rPr>
        <w:t>mentah</w:t>
      </w:r>
      <w:proofErr w:type="spellEnd"/>
      <w:r w:rsidR="00BE1E18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akan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disecara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secara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baik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r w:rsidR="00F2464B">
        <w:rPr>
          <w:rFonts w:ascii="Times New Roman" w:hAnsi="Times New Roman"/>
          <w:sz w:val="24"/>
        </w:rPr>
        <w:t>teratur</w:t>
      </w:r>
      <w:proofErr w:type="spellEnd"/>
      <w:r w:rsidR="00F2464B">
        <w:rPr>
          <w:rFonts w:ascii="Times New Roman" w:hAnsi="Times New Roman"/>
          <w:sz w:val="24"/>
        </w:rPr>
        <w:t xml:space="preserve">, </w:t>
      </w:r>
      <w:proofErr w:type="spellStart"/>
      <w:r w:rsidR="00F2464B">
        <w:rPr>
          <w:rFonts w:ascii="Times New Roman" w:hAnsi="Times New Roman"/>
          <w:sz w:val="24"/>
        </w:rPr>
        <w:t>sistematis</w:t>
      </w:r>
      <w:proofErr w:type="spellEnd"/>
      <w:r w:rsidR="00F2464B">
        <w:rPr>
          <w:rFonts w:ascii="Times New Roman" w:hAnsi="Times New Roman"/>
          <w:sz w:val="24"/>
        </w:rPr>
        <w:t xml:space="preserve"> dan </w:t>
      </w:r>
      <w:proofErr w:type="spellStart"/>
      <w:r w:rsidR="00F2464B">
        <w:rPr>
          <w:rFonts w:ascii="Times New Roman" w:hAnsi="Times New Roman"/>
          <w:sz w:val="24"/>
        </w:rPr>
        <w:t>mudah</w:t>
      </w:r>
      <w:proofErr w:type="spellEnd"/>
      <w:r w:rsidR="00F2464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F2464B">
        <w:rPr>
          <w:rFonts w:ascii="Times New Roman" w:hAnsi="Times New Roman"/>
          <w:sz w:val="24"/>
        </w:rPr>
        <w:t>di</w:t>
      </w:r>
      <w:r w:rsidR="00F31B71">
        <w:rPr>
          <w:rFonts w:ascii="Times New Roman" w:hAnsi="Times New Roman"/>
          <w:sz w:val="24"/>
        </w:rPr>
        <w:t>pahami</w:t>
      </w:r>
      <w:proofErr w:type="spellEnd"/>
      <w:r w:rsidR="00F31B71">
        <w:rPr>
          <w:rFonts w:ascii="Times New Roman" w:hAnsi="Times New Roman"/>
          <w:sz w:val="24"/>
        </w:rPr>
        <w:t xml:space="preserve"> </w:t>
      </w:r>
      <w:r w:rsidR="00C0593E">
        <w:rPr>
          <w:rFonts w:ascii="Times New Roman" w:hAnsi="Times New Roman"/>
          <w:sz w:val="24"/>
        </w:rPr>
        <w:t>.</w:t>
      </w:r>
      <w:proofErr w:type="gramEnd"/>
    </w:p>
    <w:p w14:paraId="54102A05" w14:textId="77777777" w:rsidR="00536A23" w:rsidRDefault="000D4DB8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0D4DB8">
        <w:rPr>
          <w:rFonts w:ascii="Times New Roman" w:hAnsi="Times New Roman"/>
          <w:b/>
          <w:bCs/>
          <w:color w:val="auto"/>
        </w:rPr>
        <w:t>Reduksi</w:t>
      </w:r>
      <w:proofErr w:type="spellEnd"/>
      <w:r w:rsidRPr="000D4DB8">
        <w:rPr>
          <w:rFonts w:ascii="Times New Roman" w:hAnsi="Times New Roman"/>
          <w:b/>
          <w:bCs/>
          <w:color w:val="auto"/>
        </w:rPr>
        <w:t xml:space="preserve"> Data</w:t>
      </w:r>
    </w:p>
    <w:p w14:paraId="41096A61" w14:textId="77777777" w:rsidR="005607DC" w:rsidRPr="005607DC" w:rsidRDefault="005607DC" w:rsidP="005607D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adalah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suatu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analisis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menajamkan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memilah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memfokuskan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membuang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mengorganisasikan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ditarik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kesimpulan</w:t>
      </w:r>
      <w:proofErr w:type="spellEnd"/>
      <w:r w:rsidRPr="005607DC">
        <w:rPr>
          <w:rFonts w:ascii="Times New Roman" w:hAnsi="Times New Roman"/>
          <w:sz w:val="24"/>
        </w:rPr>
        <w:t xml:space="preserve"> yang “</w:t>
      </w:r>
      <w:proofErr w:type="spellStart"/>
      <w:r w:rsidRPr="005607DC">
        <w:rPr>
          <w:rFonts w:ascii="Times New Roman" w:hAnsi="Times New Roman"/>
          <w:sz w:val="24"/>
        </w:rPr>
        <w:t>definitif</w:t>
      </w:r>
      <w:proofErr w:type="spellEnd"/>
      <w:r w:rsidRPr="005607DC">
        <w:rPr>
          <w:rFonts w:ascii="Times New Roman" w:hAnsi="Times New Roman"/>
          <w:sz w:val="24"/>
        </w:rPr>
        <w:t xml:space="preserve">” dan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diuji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5"/>
      </w:r>
      <w:r w:rsidRPr="005607DC">
        <w:rPr>
          <w:rFonts w:ascii="Times New Roman" w:hAnsi="Times New Roman"/>
          <w:sz w:val="24"/>
        </w:rPr>
        <w:t xml:space="preserve">. Yang </w:t>
      </w:r>
      <w:proofErr w:type="spellStart"/>
      <w:r w:rsidRPr="005607DC">
        <w:rPr>
          <w:rFonts w:ascii="Times New Roman" w:hAnsi="Times New Roman"/>
          <w:sz w:val="24"/>
        </w:rPr>
        <w:t>berguna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mengurangi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berarti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ringkasan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memilih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poin-poin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fokus</w:t>
      </w:r>
      <w:proofErr w:type="spellEnd"/>
      <w:r w:rsidRPr="005607DC">
        <w:rPr>
          <w:rFonts w:ascii="Times New Roman" w:hAnsi="Times New Roman"/>
          <w:sz w:val="24"/>
        </w:rPr>
        <w:t xml:space="preserve"> pada </w:t>
      </w:r>
      <w:proofErr w:type="spellStart"/>
      <w:r w:rsidRPr="005607DC">
        <w:rPr>
          <w:rFonts w:ascii="Times New Roman" w:hAnsi="Times New Roman"/>
          <w:sz w:val="24"/>
        </w:rPr>
        <w:t>hal-hal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cari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tema</w:t>
      </w:r>
      <w:proofErr w:type="spellEnd"/>
      <w:r w:rsidRPr="005607DC">
        <w:rPr>
          <w:rFonts w:ascii="Times New Roman" w:hAnsi="Times New Roman"/>
          <w:sz w:val="24"/>
        </w:rPr>
        <w:t xml:space="preserve"> dan </w:t>
      </w:r>
      <w:proofErr w:type="spellStart"/>
      <w:r w:rsidRPr="005607DC">
        <w:rPr>
          <w:rFonts w:ascii="Times New Roman" w:hAnsi="Times New Roman"/>
          <w:sz w:val="24"/>
        </w:rPr>
        <w:t>pola</w:t>
      </w:r>
      <w:proofErr w:type="spellEnd"/>
      <w:r w:rsidRPr="005607DC">
        <w:rPr>
          <w:rFonts w:ascii="Times New Roman" w:hAnsi="Times New Roman"/>
          <w:sz w:val="24"/>
        </w:rPr>
        <w:t xml:space="preserve"> dan hapus yang </w:t>
      </w:r>
      <w:proofErr w:type="spellStart"/>
      <w:r w:rsidRPr="005607DC">
        <w:rPr>
          <w:rFonts w:ascii="Times New Roman" w:hAnsi="Times New Roman"/>
          <w:sz w:val="24"/>
        </w:rPr>
        <w:t>tidak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perlu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6"/>
      </w:r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termasuk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bagian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analitis</w:t>
      </w:r>
      <w:proofErr w:type="spellEnd"/>
      <w:r w:rsidRPr="005607DC">
        <w:rPr>
          <w:rFonts w:ascii="Times New Roman" w:hAnsi="Times New Roman"/>
          <w:sz w:val="24"/>
        </w:rPr>
        <w:t xml:space="preserve">, yang </w:t>
      </w:r>
      <w:proofErr w:type="spellStart"/>
      <w:r w:rsidRPr="005607DC">
        <w:rPr>
          <w:rFonts w:ascii="Times New Roman" w:hAnsi="Times New Roman"/>
          <w:sz w:val="24"/>
        </w:rPr>
        <w:t>mengacu</w:t>
      </w:r>
      <w:proofErr w:type="spellEnd"/>
      <w:r w:rsidRPr="005607DC">
        <w:rPr>
          <w:rFonts w:ascii="Times New Roman" w:hAnsi="Times New Roman"/>
          <w:sz w:val="24"/>
        </w:rPr>
        <w:t xml:space="preserve"> pada proses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pemfokusan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penyederhanaan</w:t>
      </w:r>
      <w:proofErr w:type="spellEnd"/>
      <w:r w:rsidRPr="005607DC">
        <w:rPr>
          <w:rFonts w:ascii="Times New Roman" w:hAnsi="Times New Roman"/>
          <w:sz w:val="24"/>
        </w:rPr>
        <w:t xml:space="preserve">, </w:t>
      </w:r>
      <w:proofErr w:type="spellStart"/>
      <w:r w:rsidRPr="005607DC">
        <w:rPr>
          <w:rFonts w:ascii="Times New Roman" w:hAnsi="Times New Roman"/>
          <w:sz w:val="24"/>
        </w:rPr>
        <w:t>abstraksi</w:t>
      </w:r>
      <w:proofErr w:type="spellEnd"/>
      <w:r w:rsidRPr="005607DC">
        <w:rPr>
          <w:rFonts w:ascii="Times New Roman" w:hAnsi="Times New Roman"/>
          <w:sz w:val="24"/>
        </w:rPr>
        <w:t xml:space="preserve">, dan </w:t>
      </w:r>
      <w:proofErr w:type="spellStart"/>
      <w:r w:rsidRPr="005607DC">
        <w:rPr>
          <w:rFonts w:ascii="Times New Roman" w:hAnsi="Times New Roman"/>
          <w:sz w:val="24"/>
        </w:rPr>
        <w:t>transformasi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muncul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catatan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lapangan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tertulis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atau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transkripsi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</w:p>
    <w:p w14:paraId="0C7BC6EE" w14:textId="2142E468" w:rsidR="00536A23" w:rsidRPr="00536A23" w:rsidRDefault="005607DC" w:rsidP="005607DC">
      <w:pPr>
        <w:spacing w:line="480" w:lineRule="auto"/>
        <w:ind w:firstLine="567"/>
        <w:jc w:val="both"/>
      </w:pPr>
      <w:proofErr w:type="spellStart"/>
      <w:r w:rsidRPr="005607DC">
        <w:rPr>
          <w:rFonts w:ascii="Times New Roman" w:hAnsi="Times New Roman"/>
          <w:sz w:val="24"/>
        </w:rPr>
        <w:t>Dalam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reduksi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melakukan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pemilihan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setelah</w:t>
      </w:r>
      <w:proofErr w:type="spellEnd"/>
      <w:r w:rsidRPr="005607DC">
        <w:rPr>
          <w:rFonts w:ascii="Times New Roman" w:hAnsi="Times New Roman"/>
          <w:sz w:val="24"/>
        </w:rPr>
        <w:t xml:space="preserve"> data </w:t>
      </w:r>
      <w:proofErr w:type="spellStart"/>
      <w:r w:rsidRPr="005607DC">
        <w:rPr>
          <w:rFonts w:ascii="Times New Roman" w:hAnsi="Times New Roman"/>
          <w:sz w:val="24"/>
        </w:rPr>
        <w:t>mentah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diperoleh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Sehingga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dapat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dikompresi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menjadi</w:t>
      </w:r>
      <w:proofErr w:type="spellEnd"/>
      <w:r w:rsidRPr="005607DC">
        <w:rPr>
          <w:rFonts w:ascii="Times New Roman" w:hAnsi="Times New Roman"/>
          <w:sz w:val="24"/>
        </w:rPr>
        <w:t xml:space="preserve"> data yang </w:t>
      </w:r>
      <w:proofErr w:type="spellStart"/>
      <w:r w:rsidRPr="005607DC">
        <w:rPr>
          <w:rFonts w:ascii="Times New Roman" w:hAnsi="Times New Roman"/>
          <w:sz w:val="24"/>
        </w:rPr>
        <w:t>lebih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baik</w:t>
      </w:r>
      <w:proofErr w:type="spellEnd"/>
      <w:r w:rsidRPr="005607DC">
        <w:rPr>
          <w:rFonts w:ascii="Times New Roman" w:hAnsi="Times New Roman"/>
          <w:sz w:val="24"/>
        </w:rPr>
        <w:t xml:space="preserve">. </w:t>
      </w:r>
      <w:proofErr w:type="spellStart"/>
      <w:r w:rsidRPr="005607DC">
        <w:rPr>
          <w:rFonts w:ascii="Times New Roman" w:hAnsi="Times New Roman"/>
          <w:sz w:val="24"/>
        </w:rPr>
        <w:t>Peneliti</w:t>
      </w:r>
      <w:proofErr w:type="spellEnd"/>
      <w:r w:rsidRPr="005607DC">
        <w:rPr>
          <w:rFonts w:ascii="Times New Roman" w:hAnsi="Times New Roman"/>
          <w:sz w:val="24"/>
        </w:rPr>
        <w:t xml:space="preserve"> juga </w:t>
      </w:r>
      <w:proofErr w:type="spellStart"/>
      <w:r w:rsidRPr="005607DC">
        <w:rPr>
          <w:rFonts w:ascii="Times New Roman" w:hAnsi="Times New Roman"/>
          <w:sz w:val="24"/>
        </w:rPr>
        <w:t>mengkategorikan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apapun</w:t>
      </w:r>
      <w:proofErr w:type="spellEnd"/>
      <w:r w:rsidRPr="005607DC">
        <w:rPr>
          <w:rFonts w:ascii="Times New Roman" w:hAnsi="Times New Roman"/>
          <w:sz w:val="24"/>
        </w:rPr>
        <w:t xml:space="preserve"> yang </w:t>
      </w:r>
      <w:proofErr w:type="spellStart"/>
      <w:r w:rsidRPr="005607DC">
        <w:rPr>
          <w:rFonts w:ascii="Times New Roman" w:hAnsi="Times New Roman"/>
          <w:sz w:val="24"/>
        </w:rPr>
        <w:t>menunjukan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kesamaan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beberapa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informasi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penting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untuk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mudah</w:t>
      </w:r>
      <w:proofErr w:type="spellEnd"/>
      <w:r w:rsidRPr="005607DC">
        <w:rPr>
          <w:rFonts w:ascii="Times New Roman" w:hAnsi="Times New Roman"/>
          <w:sz w:val="24"/>
        </w:rPr>
        <w:t xml:space="preserve"> </w:t>
      </w:r>
      <w:proofErr w:type="spellStart"/>
      <w:r w:rsidRPr="005607DC">
        <w:rPr>
          <w:rFonts w:ascii="Times New Roman" w:hAnsi="Times New Roman"/>
          <w:sz w:val="24"/>
        </w:rPr>
        <w:t>dipahami</w:t>
      </w:r>
      <w:proofErr w:type="spellEnd"/>
      <w:r w:rsidRPr="005607DC">
        <w:rPr>
          <w:rFonts w:ascii="Times New Roman" w:hAnsi="Times New Roman"/>
          <w:sz w:val="24"/>
        </w:rPr>
        <w:t>.</w:t>
      </w:r>
    </w:p>
    <w:p w14:paraId="19EDA4CB" w14:textId="11117404" w:rsidR="00536A23" w:rsidRDefault="00E31C2E" w:rsidP="006615A1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>
        <w:rPr>
          <w:rFonts w:ascii="Times New Roman" w:hAnsi="Times New Roman"/>
          <w:b/>
          <w:bCs/>
          <w:color w:val="auto"/>
        </w:rPr>
        <w:t>Penyajian</w:t>
      </w:r>
      <w:proofErr w:type="spellEnd"/>
      <w:r>
        <w:rPr>
          <w:rFonts w:ascii="Times New Roman" w:hAnsi="Times New Roman"/>
          <w:b/>
          <w:bCs/>
          <w:color w:val="auto"/>
        </w:rPr>
        <w:t xml:space="preserve"> Data</w:t>
      </w:r>
    </w:p>
    <w:p w14:paraId="4ED1E7C9" w14:textId="5815DAAF" w:rsidR="000D2005" w:rsidRDefault="004970FC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Penyajian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kumpulan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informasi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terorganisir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padat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yang </w:t>
      </w:r>
      <w:proofErr w:type="spellStart"/>
      <w:r w:rsidR="00634190" w:rsidRPr="00634190">
        <w:rPr>
          <w:rFonts w:ascii="Times New Roman" w:hAnsi="Times New Roman"/>
          <w:sz w:val="24"/>
        </w:rPr>
        <w:t>dapat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digunakan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untuk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menarik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kesimpulan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dan </w:t>
      </w:r>
      <w:proofErr w:type="spellStart"/>
      <w:r w:rsidR="00634190" w:rsidRPr="00634190">
        <w:rPr>
          <w:rFonts w:ascii="Times New Roman" w:hAnsi="Times New Roman"/>
          <w:sz w:val="24"/>
        </w:rPr>
        <w:t>mengambil</w:t>
      </w:r>
      <w:proofErr w:type="spellEnd"/>
      <w:r w:rsidR="00634190" w:rsidRPr="00634190">
        <w:rPr>
          <w:rFonts w:ascii="Times New Roman" w:hAnsi="Times New Roman"/>
          <w:sz w:val="24"/>
        </w:rPr>
        <w:t xml:space="preserve"> </w:t>
      </w:r>
      <w:proofErr w:type="spellStart"/>
      <w:r w:rsidR="00634190" w:rsidRPr="00634190">
        <w:rPr>
          <w:rFonts w:ascii="Times New Roman" w:hAnsi="Times New Roman"/>
          <w:sz w:val="24"/>
        </w:rPr>
        <w:t>tindakan</w:t>
      </w:r>
      <w:proofErr w:type="spellEnd"/>
      <w:r w:rsidR="00705962">
        <w:rPr>
          <w:rStyle w:val="FootnoteReference"/>
          <w:rFonts w:ascii="Times New Roman" w:hAnsi="Times New Roman"/>
          <w:sz w:val="24"/>
        </w:rPr>
        <w:footnoteReference w:id="17"/>
      </w:r>
      <w:r w:rsidR="00634190" w:rsidRPr="00634190">
        <w:rPr>
          <w:rFonts w:ascii="Times New Roman" w:hAnsi="Times New Roman"/>
          <w:sz w:val="24"/>
        </w:rPr>
        <w:t>.</w:t>
      </w:r>
      <w:r w:rsidR="000D2005">
        <w:rPr>
          <w:rFonts w:ascii="Times New Roman" w:hAnsi="Times New Roman"/>
          <w:sz w:val="24"/>
        </w:rPr>
        <w:t xml:space="preserve"> </w:t>
      </w:r>
      <w:proofErr w:type="spellStart"/>
      <w:r w:rsidR="000D2005">
        <w:rPr>
          <w:rFonts w:ascii="Times New Roman" w:hAnsi="Times New Roman"/>
          <w:sz w:val="24"/>
        </w:rPr>
        <w:t>Diperjelas</w:t>
      </w:r>
      <w:proofErr w:type="spellEnd"/>
      <w:r w:rsidR="000D2005">
        <w:rPr>
          <w:rFonts w:ascii="Times New Roman" w:hAnsi="Times New Roman"/>
          <w:sz w:val="24"/>
        </w:rPr>
        <w:t xml:space="preserve"> juga oleh</w:t>
      </w:r>
      <w:r w:rsidR="000D2005" w:rsidRPr="00A1341B">
        <w:rPr>
          <w:rFonts w:ascii="Times New Roman" w:hAnsi="Times New Roman"/>
          <w:sz w:val="24"/>
        </w:rPr>
        <w:t xml:space="preserve"> Muhammad </w:t>
      </w:r>
      <w:proofErr w:type="spellStart"/>
      <w:r w:rsidR="000D2005" w:rsidRPr="00A1341B">
        <w:rPr>
          <w:rFonts w:ascii="Times New Roman" w:hAnsi="Times New Roman"/>
          <w:sz w:val="24"/>
        </w:rPr>
        <w:t>Idrus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penyajian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</w:t>
      </w:r>
      <w:proofErr w:type="spellStart"/>
      <w:r w:rsidR="000D2005" w:rsidRPr="00A1341B">
        <w:rPr>
          <w:rFonts w:ascii="Times New Roman" w:hAnsi="Times New Roman"/>
          <w:sz w:val="24"/>
        </w:rPr>
        <w:t>adalah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3C57ED">
        <w:rPr>
          <w:rFonts w:ascii="Times New Roman" w:hAnsi="Times New Roman"/>
          <w:sz w:val="24"/>
        </w:rPr>
        <w:t>sekumpulan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informasi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terorganisir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dapat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ditarik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suatu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kesimpulan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0D2005">
        <w:rPr>
          <w:rStyle w:val="FootnoteReference"/>
          <w:rFonts w:ascii="Times New Roman" w:hAnsi="Times New Roman"/>
          <w:sz w:val="24"/>
        </w:rPr>
        <w:footnoteReference w:id="18"/>
      </w:r>
      <w:r w:rsidR="000D2005" w:rsidRPr="00A1341B">
        <w:rPr>
          <w:rFonts w:ascii="Times New Roman" w:hAnsi="Times New Roman"/>
          <w:sz w:val="24"/>
        </w:rPr>
        <w:t xml:space="preserve"> Hal </w:t>
      </w:r>
      <w:proofErr w:type="spellStart"/>
      <w:r w:rsidR="000D2005" w:rsidRPr="00A1341B">
        <w:rPr>
          <w:rFonts w:ascii="Times New Roman" w:hAnsi="Times New Roman"/>
          <w:sz w:val="24"/>
        </w:rPr>
        <w:t>ini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dilakukan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atas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dasar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data yang </w:t>
      </w:r>
      <w:proofErr w:type="spellStart"/>
      <w:r w:rsidR="000D2005" w:rsidRPr="00A1341B">
        <w:rPr>
          <w:rFonts w:ascii="Times New Roman" w:hAnsi="Times New Roman"/>
          <w:sz w:val="24"/>
        </w:rPr>
        <w:t>diperoleh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selama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penelitian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kualitatif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yang </w:t>
      </w:r>
      <w:proofErr w:type="spellStart"/>
      <w:r w:rsidR="000D2005" w:rsidRPr="00A1341B">
        <w:rPr>
          <w:rFonts w:ascii="Times New Roman" w:hAnsi="Times New Roman"/>
          <w:sz w:val="24"/>
        </w:rPr>
        <w:t>seringkali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berbentuk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narasi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, </w:t>
      </w:r>
      <w:proofErr w:type="spellStart"/>
      <w:r w:rsidR="000D2005" w:rsidRPr="00A1341B">
        <w:rPr>
          <w:rFonts w:ascii="Times New Roman" w:hAnsi="Times New Roman"/>
          <w:sz w:val="24"/>
        </w:rPr>
        <w:t>sehingga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membutuhkan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penyederhanaan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tanpa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mengurangi</w:t>
      </w:r>
      <w:proofErr w:type="spellEnd"/>
      <w:r w:rsidR="000D2005" w:rsidRPr="00A1341B">
        <w:rPr>
          <w:rFonts w:ascii="Times New Roman" w:hAnsi="Times New Roman"/>
          <w:sz w:val="24"/>
        </w:rPr>
        <w:t xml:space="preserve"> </w:t>
      </w:r>
      <w:proofErr w:type="spellStart"/>
      <w:r w:rsidR="000D2005" w:rsidRPr="00A1341B">
        <w:rPr>
          <w:rFonts w:ascii="Times New Roman" w:hAnsi="Times New Roman"/>
          <w:sz w:val="24"/>
        </w:rPr>
        <w:t>isinya</w:t>
      </w:r>
      <w:proofErr w:type="spellEnd"/>
      <w:r w:rsidR="000D2005" w:rsidRPr="00A1341B">
        <w:rPr>
          <w:rFonts w:ascii="Times New Roman" w:hAnsi="Times New Roman"/>
          <w:sz w:val="24"/>
        </w:rPr>
        <w:t>.</w:t>
      </w:r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Peneliti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harus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82196A">
        <w:rPr>
          <w:rFonts w:ascii="Times New Roman" w:hAnsi="Times New Roman"/>
          <w:sz w:val="24"/>
        </w:rPr>
        <w:t>memahami</w:t>
      </w:r>
      <w:proofErr w:type="spellEnd"/>
      <w:r w:rsidR="0082196A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terkait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5268C3">
        <w:rPr>
          <w:rFonts w:ascii="Times New Roman" w:hAnsi="Times New Roman"/>
          <w:sz w:val="24"/>
        </w:rPr>
        <w:t>hasil</w:t>
      </w:r>
      <w:proofErr w:type="spellEnd"/>
      <w:r w:rsidR="005268C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dari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proofErr w:type="spellStart"/>
      <w:r w:rsidR="00C12DB3">
        <w:rPr>
          <w:rFonts w:ascii="Times New Roman" w:hAnsi="Times New Roman"/>
          <w:sz w:val="24"/>
        </w:rPr>
        <w:t>wawancara</w:t>
      </w:r>
      <w:proofErr w:type="spellEnd"/>
      <w:r w:rsidR="00C12DB3">
        <w:rPr>
          <w:rFonts w:ascii="Times New Roman" w:hAnsi="Times New Roman"/>
          <w:sz w:val="24"/>
        </w:rPr>
        <w:t xml:space="preserve"> dan </w:t>
      </w:r>
      <w:proofErr w:type="spellStart"/>
      <w:r w:rsidR="00C12DB3">
        <w:rPr>
          <w:rFonts w:ascii="Times New Roman" w:hAnsi="Times New Roman"/>
          <w:sz w:val="24"/>
        </w:rPr>
        <w:t>observasi</w:t>
      </w:r>
      <w:proofErr w:type="spellEnd"/>
      <w:r w:rsidR="00C12DB3">
        <w:rPr>
          <w:rFonts w:ascii="Times New Roman" w:hAnsi="Times New Roman"/>
          <w:sz w:val="24"/>
        </w:rPr>
        <w:t xml:space="preserve"> </w:t>
      </w:r>
      <w:r w:rsidR="00340123">
        <w:rPr>
          <w:rFonts w:ascii="Times New Roman" w:hAnsi="Times New Roman"/>
          <w:sz w:val="24"/>
        </w:rPr>
        <w:t xml:space="preserve">yang </w:t>
      </w:r>
      <w:proofErr w:type="spellStart"/>
      <w:r w:rsidR="00340123">
        <w:rPr>
          <w:rFonts w:ascii="Times New Roman" w:hAnsi="Times New Roman"/>
          <w:sz w:val="24"/>
        </w:rPr>
        <w:t>kemudian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proofErr w:type="spellStart"/>
      <w:r w:rsidR="00340123">
        <w:rPr>
          <w:rFonts w:ascii="Times New Roman" w:hAnsi="Times New Roman"/>
          <w:sz w:val="24"/>
        </w:rPr>
        <w:t>menyimpulkannya</w:t>
      </w:r>
      <w:proofErr w:type="spellEnd"/>
      <w:r w:rsidR="00340123">
        <w:rPr>
          <w:rFonts w:ascii="Times New Roman" w:hAnsi="Times New Roman"/>
          <w:sz w:val="24"/>
        </w:rPr>
        <w:t xml:space="preserve"> </w:t>
      </w:r>
      <w:r w:rsidR="00F06F1A">
        <w:rPr>
          <w:rFonts w:ascii="Times New Roman" w:hAnsi="Times New Roman"/>
          <w:sz w:val="24"/>
        </w:rPr>
        <w:t xml:space="preserve">dan </w:t>
      </w:r>
      <w:proofErr w:type="spellStart"/>
      <w:r w:rsidR="00F06F1A">
        <w:rPr>
          <w:rFonts w:ascii="Times New Roman" w:hAnsi="Times New Roman"/>
          <w:sz w:val="24"/>
        </w:rPr>
        <w:t>menyajikannya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F06F1A">
        <w:rPr>
          <w:rFonts w:ascii="Times New Roman" w:hAnsi="Times New Roman"/>
          <w:sz w:val="24"/>
        </w:rPr>
        <w:t>dalam</w:t>
      </w:r>
      <w:proofErr w:type="spellEnd"/>
      <w:r w:rsidR="00F06F1A">
        <w:rPr>
          <w:rFonts w:ascii="Times New Roman" w:hAnsi="Times New Roman"/>
          <w:sz w:val="24"/>
        </w:rPr>
        <w:t xml:space="preserve"> </w:t>
      </w:r>
      <w:proofErr w:type="spellStart"/>
      <w:r w:rsidR="003176AC">
        <w:rPr>
          <w:rFonts w:ascii="Times New Roman" w:hAnsi="Times New Roman"/>
          <w:sz w:val="24"/>
        </w:rPr>
        <w:t>bentuk</w:t>
      </w:r>
      <w:proofErr w:type="spellEnd"/>
      <w:r w:rsidR="003176AC">
        <w:rPr>
          <w:rFonts w:ascii="Times New Roman" w:hAnsi="Times New Roman"/>
          <w:sz w:val="24"/>
        </w:rPr>
        <w:t xml:space="preserve"> tulisan</w:t>
      </w:r>
      <w:r w:rsidR="009924B6">
        <w:rPr>
          <w:rFonts w:ascii="Times New Roman" w:hAnsi="Times New Roman"/>
          <w:sz w:val="24"/>
        </w:rPr>
        <w:t xml:space="preserve"> dan </w:t>
      </w:r>
      <w:proofErr w:type="spellStart"/>
      <w:r w:rsidR="009924B6">
        <w:rPr>
          <w:rFonts w:ascii="Times New Roman" w:hAnsi="Times New Roman"/>
          <w:sz w:val="24"/>
        </w:rPr>
        <w:t>susunan</w:t>
      </w:r>
      <w:proofErr w:type="spellEnd"/>
      <w:r w:rsidR="009924B6">
        <w:rPr>
          <w:rFonts w:ascii="Times New Roman" w:hAnsi="Times New Roman"/>
          <w:sz w:val="24"/>
        </w:rPr>
        <w:t xml:space="preserve"> yang </w:t>
      </w:r>
      <w:proofErr w:type="spellStart"/>
      <w:r w:rsidR="009924B6">
        <w:rPr>
          <w:rFonts w:ascii="Times New Roman" w:hAnsi="Times New Roman"/>
          <w:sz w:val="24"/>
        </w:rPr>
        <w:t>sistematis</w:t>
      </w:r>
      <w:proofErr w:type="spellEnd"/>
      <w:r w:rsidR="009924B6">
        <w:rPr>
          <w:rFonts w:ascii="Times New Roman" w:hAnsi="Times New Roman"/>
          <w:sz w:val="24"/>
        </w:rPr>
        <w:t>.</w:t>
      </w:r>
    </w:p>
    <w:p w14:paraId="36DBBDF0" w14:textId="282133E7" w:rsidR="009924B6" w:rsidRDefault="00523B5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523B57">
        <w:rPr>
          <w:rFonts w:ascii="Times New Roman" w:hAnsi="Times New Roman"/>
          <w:sz w:val="24"/>
        </w:rPr>
        <w:t>Semua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9296A">
        <w:rPr>
          <w:rFonts w:ascii="Times New Roman" w:hAnsi="Times New Roman"/>
          <w:sz w:val="24"/>
        </w:rPr>
        <w:t>informasi</w:t>
      </w:r>
      <w:proofErr w:type="spellEnd"/>
      <w:r w:rsidR="0049296A">
        <w:rPr>
          <w:rFonts w:ascii="Times New Roman" w:hAnsi="Times New Roman"/>
          <w:sz w:val="24"/>
        </w:rPr>
        <w:t xml:space="preserve"> </w:t>
      </w:r>
      <w:r w:rsidR="00494950">
        <w:rPr>
          <w:rFonts w:ascii="Times New Roman" w:hAnsi="Times New Roman"/>
          <w:sz w:val="24"/>
        </w:rPr>
        <w:t xml:space="preserve">yang </w:t>
      </w:r>
      <w:proofErr w:type="spellStart"/>
      <w:r w:rsidR="00494950">
        <w:rPr>
          <w:rFonts w:ascii="Times New Roman" w:hAnsi="Times New Roman"/>
          <w:sz w:val="24"/>
        </w:rPr>
        <w:t>diperoleh</w:t>
      </w:r>
      <w:proofErr w:type="spellEnd"/>
      <w:r w:rsidR="00494950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dirancang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untuk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mengumpulkan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informasi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terorganisir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menjadi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bentuk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ringkas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diakses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dengan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segera</w:t>
      </w:r>
      <w:proofErr w:type="spellEnd"/>
      <w:r w:rsidR="00E9233D">
        <w:rPr>
          <w:rFonts w:ascii="Times New Roman" w:hAnsi="Times New Roman"/>
          <w:sz w:val="24"/>
        </w:rPr>
        <w:t>,</w:t>
      </w:r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sehingga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="004F0CCE">
        <w:rPr>
          <w:rFonts w:ascii="Times New Roman" w:hAnsi="Times New Roman"/>
          <w:sz w:val="24"/>
        </w:rPr>
        <w:t>seseorang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dapat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melihat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apa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terjadi</w:t>
      </w:r>
      <w:proofErr w:type="spellEnd"/>
      <w:r w:rsidRPr="00523B57">
        <w:rPr>
          <w:rFonts w:ascii="Times New Roman" w:hAnsi="Times New Roman"/>
          <w:sz w:val="24"/>
        </w:rPr>
        <w:t xml:space="preserve"> dan </w:t>
      </w:r>
      <w:proofErr w:type="spellStart"/>
      <w:r w:rsidRPr="00523B57">
        <w:rPr>
          <w:rFonts w:ascii="Times New Roman" w:hAnsi="Times New Roman"/>
          <w:sz w:val="24"/>
        </w:rPr>
        <w:t>menarik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kesimpulan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dibenarkan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atau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melanjutkan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ke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langkah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analisis</w:t>
      </w:r>
      <w:proofErr w:type="spellEnd"/>
      <w:r w:rsidRPr="00523B57">
        <w:rPr>
          <w:rFonts w:ascii="Times New Roman" w:hAnsi="Times New Roman"/>
          <w:sz w:val="24"/>
        </w:rPr>
        <w:t xml:space="preserve"> </w:t>
      </w:r>
      <w:proofErr w:type="spellStart"/>
      <w:r w:rsidRPr="00523B57">
        <w:rPr>
          <w:rFonts w:ascii="Times New Roman" w:hAnsi="Times New Roman"/>
          <w:sz w:val="24"/>
        </w:rPr>
        <w:t>berikutnya</w:t>
      </w:r>
      <w:proofErr w:type="spellEnd"/>
      <w:r w:rsidRPr="00523B57">
        <w:rPr>
          <w:rFonts w:ascii="Times New Roman" w:hAnsi="Times New Roman"/>
          <w:sz w:val="24"/>
        </w:rPr>
        <w:t xml:space="preserve"> yang </w:t>
      </w:r>
      <w:proofErr w:type="spellStart"/>
      <w:r w:rsidRPr="00523B57">
        <w:rPr>
          <w:rFonts w:ascii="Times New Roman" w:hAnsi="Times New Roman"/>
          <w:sz w:val="24"/>
        </w:rPr>
        <w:t>disarankan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E9233D">
        <w:rPr>
          <w:rFonts w:ascii="Times New Roman" w:hAnsi="Times New Roman"/>
          <w:sz w:val="24"/>
        </w:rPr>
        <w:t>dari</w:t>
      </w:r>
      <w:proofErr w:type="spellEnd"/>
      <w:r w:rsidR="00E9233D">
        <w:rPr>
          <w:rFonts w:ascii="Times New Roman" w:hAnsi="Times New Roman"/>
          <w:sz w:val="24"/>
        </w:rPr>
        <w:t xml:space="preserve"> </w:t>
      </w:r>
      <w:proofErr w:type="spellStart"/>
      <w:r w:rsidR="00595509">
        <w:rPr>
          <w:rFonts w:ascii="Times New Roman" w:hAnsi="Times New Roman"/>
          <w:sz w:val="24"/>
        </w:rPr>
        <w:t>penyajian</w:t>
      </w:r>
      <w:proofErr w:type="spellEnd"/>
      <w:r w:rsidR="00595509">
        <w:rPr>
          <w:rFonts w:ascii="Times New Roman" w:hAnsi="Times New Roman"/>
          <w:sz w:val="24"/>
        </w:rPr>
        <w:t xml:space="preserve"> data</w:t>
      </w:r>
      <w:r w:rsidR="00B66A03">
        <w:rPr>
          <w:rFonts w:ascii="Times New Roman" w:hAnsi="Times New Roman"/>
          <w:sz w:val="24"/>
        </w:rPr>
        <w:t>.</w:t>
      </w:r>
    </w:p>
    <w:p w14:paraId="1731FC84" w14:textId="574046E7" w:rsidR="00595509" w:rsidRDefault="00937DB7" w:rsidP="000D2005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mengevaluasi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proofErr w:type="spellStart"/>
      <w:r w:rsidR="00F2551B">
        <w:rPr>
          <w:rFonts w:ascii="Times New Roman" w:hAnsi="Times New Roman"/>
          <w:sz w:val="24"/>
        </w:rPr>
        <w:t>kembali</w:t>
      </w:r>
      <w:proofErr w:type="spellEnd"/>
      <w:r w:rsidR="00F2551B">
        <w:rPr>
          <w:rFonts w:ascii="Times New Roman" w:hAnsi="Times New Roman"/>
          <w:sz w:val="24"/>
        </w:rPr>
        <w:t xml:space="preserve"> </w:t>
      </w:r>
      <w:r w:rsidR="009B58B6">
        <w:rPr>
          <w:rFonts w:ascii="Times New Roman" w:hAnsi="Times New Roman"/>
          <w:sz w:val="24"/>
        </w:rPr>
        <w:t xml:space="preserve">data yang </w:t>
      </w:r>
      <w:proofErr w:type="spellStart"/>
      <w:r w:rsidR="009B58B6">
        <w:rPr>
          <w:rFonts w:ascii="Times New Roman" w:hAnsi="Times New Roman"/>
          <w:sz w:val="24"/>
        </w:rPr>
        <w:t>telah</w:t>
      </w:r>
      <w:proofErr w:type="spellEnd"/>
      <w:r w:rsidR="009B58B6">
        <w:rPr>
          <w:rFonts w:ascii="Times New Roman" w:hAnsi="Times New Roman"/>
          <w:sz w:val="24"/>
        </w:rPr>
        <w:t xml:space="preserve"> </w:t>
      </w:r>
      <w:proofErr w:type="spellStart"/>
      <w:r w:rsidR="009B58B6">
        <w:rPr>
          <w:rFonts w:ascii="Times New Roman" w:hAnsi="Times New Roman"/>
          <w:sz w:val="24"/>
        </w:rPr>
        <w:t>dikategorikan</w:t>
      </w:r>
      <w:proofErr w:type="spellEnd"/>
      <w:r w:rsidR="009B58B6">
        <w:rPr>
          <w:rFonts w:ascii="Times New Roman" w:hAnsi="Times New Roman"/>
          <w:sz w:val="24"/>
        </w:rPr>
        <w:t xml:space="preserve"> dan </w:t>
      </w:r>
      <w:proofErr w:type="spellStart"/>
      <w:r w:rsidR="009B58B6">
        <w:rPr>
          <w:rFonts w:ascii="Times New Roman" w:hAnsi="Times New Roman"/>
          <w:sz w:val="24"/>
        </w:rPr>
        <w:t>di</w:t>
      </w:r>
      <w:r w:rsidR="00E03DC9">
        <w:rPr>
          <w:rFonts w:ascii="Times New Roman" w:hAnsi="Times New Roman"/>
          <w:sz w:val="24"/>
        </w:rPr>
        <w:t>saring</w:t>
      </w:r>
      <w:proofErr w:type="spellEnd"/>
      <w:r w:rsidR="001170A1">
        <w:rPr>
          <w:rFonts w:ascii="Times New Roman" w:hAnsi="Times New Roman"/>
          <w:sz w:val="24"/>
        </w:rPr>
        <w:t xml:space="preserve">. Yang </w:t>
      </w:r>
      <w:proofErr w:type="spellStart"/>
      <w:r w:rsidR="001170A1">
        <w:rPr>
          <w:rFonts w:ascii="Times New Roman" w:hAnsi="Times New Roman"/>
          <w:sz w:val="24"/>
        </w:rPr>
        <w:t>nantinya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peneliti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akan</w:t>
      </w:r>
      <w:proofErr w:type="spellEnd"/>
      <w:r w:rsidR="001170A1">
        <w:rPr>
          <w:rFonts w:ascii="Times New Roman" w:hAnsi="Times New Roman"/>
          <w:sz w:val="24"/>
        </w:rPr>
        <w:t xml:space="preserve"> </w:t>
      </w:r>
      <w:proofErr w:type="spellStart"/>
      <w:r w:rsidR="001170A1">
        <w:rPr>
          <w:rFonts w:ascii="Times New Roman" w:hAnsi="Times New Roman"/>
          <w:sz w:val="24"/>
        </w:rPr>
        <w:t>menulis</w:t>
      </w:r>
      <w:r w:rsidR="00C951CE">
        <w:rPr>
          <w:rFonts w:ascii="Times New Roman" w:hAnsi="Times New Roman"/>
          <w:sz w:val="24"/>
        </w:rPr>
        <w:t>kannya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r w:rsidR="00C951CE">
        <w:rPr>
          <w:rFonts w:ascii="Times New Roman" w:hAnsi="Times New Roman"/>
          <w:sz w:val="24"/>
        </w:rPr>
        <w:t>secara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C951CE">
        <w:rPr>
          <w:rFonts w:ascii="Times New Roman" w:hAnsi="Times New Roman"/>
          <w:sz w:val="24"/>
        </w:rPr>
        <w:t>sistematis</w:t>
      </w:r>
      <w:proofErr w:type="spellEnd"/>
      <w:r w:rsidR="00C951CE">
        <w:rPr>
          <w:rFonts w:ascii="Times New Roman" w:hAnsi="Times New Roman"/>
          <w:sz w:val="24"/>
        </w:rPr>
        <w:t xml:space="preserve"> </w:t>
      </w:r>
      <w:r w:rsidR="0095348D">
        <w:rPr>
          <w:rFonts w:ascii="Times New Roman" w:hAnsi="Times New Roman"/>
          <w:sz w:val="24"/>
        </w:rPr>
        <w:t>,</w:t>
      </w:r>
      <w:proofErr w:type="gramEnd"/>
      <w:r w:rsidR="0095348D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sehingga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penyajian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r w:rsidR="002A3674">
        <w:rPr>
          <w:rFonts w:ascii="Times New Roman" w:hAnsi="Times New Roman"/>
          <w:sz w:val="24"/>
        </w:rPr>
        <w:t xml:space="preserve">data </w:t>
      </w:r>
      <w:proofErr w:type="spellStart"/>
      <w:r w:rsidR="002A3674">
        <w:rPr>
          <w:rFonts w:ascii="Times New Roman" w:hAnsi="Times New Roman"/>
          <w:sz w:val="24"/>
        </w:rPr>
        <w:t>menjadi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lebih</w:t>
      </w:r>
      <w:proofErr w:type="spellEnd"/>
      <w:r w:rsidR="002A3674">
        <w:rPr>
          <w:rFonts w:ascii="Times New Roman" w:hAnsi="Times New Roman"/>
          <w:sz w:val="24"/>
        </w:rPr>
        <w:t xml:space="preserve"> </w:t>
      </w:r>
      <w:proofErr w:type="spellStart"/>
      <w:r w:rsidR="002A3674">
        <w:rPr>
          <w:rFonts w:ascii="Times New Roman" w:hAnsi="Times New Roman"/>
          <w:sz w:val="24"/>
        </w:rPr>
        <w:t>terorganisir</w:t>
      </w:r>
      <w:proofErr w:type="spellEnd"/>
      <w:r w:rsidR="002A3674">
        <w:rPr>
          <w:rFonts w:ascii="Times New Roman" w:hAnsi="Times New Roman"/>
          <w:sz w:val="24"/>
        </w:rPr>
        <w:t xml:space="preserve"> dan </w:t>
      </w:r>
      <w:proofErr w:type="spellStart"/>
      <w:r w:rsidR="00920C37">
        <w:rPr>
          <w:rFonts w:ascii="Times New Roman" w:hAnsi="Times New Roman"/>
          <w:sz w:val="24"/>
        </w:rPr>
        <w:t>lebih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mudah</w:t>
      </w:r>
      <w:proofErr w:type="spellEnd"/>
      <w:r w:rsidR="00920C37">
        <w:rPr>
          <w:rFonts w:ascii="Times New Roman" w:hAnsi="Times New Roman"/>
          <w:sz w:val="24"/>
        </w:rPr>
        <w:t xml:space="preserve"> </w:t>
      </w:r>
      <w:proofErr w:type="spellStart"/>
      <w:r w:rsidR="00920C37">
        <w:rPr>
          <w:rFonts w:ascii="Times New Roman" w:hAnsi="Times New Roman"/>
          <w:sz w:val="24"/>
        </w:rPr>
        <w:t>dipahami</w:t>
      </w:r>
      <w:proofErr w:type="spellEnd"/>
      <w:r w:rsidR="00920C37">
        <w:rPr>
          <w:rFonts w:ascii="Times New Roman" w:hAnsi="Times New Roman"/>
          <w:sz w:val="24"/>
        </w:rPr>
        <w:t>.</w:t>
      </w:r>
    </w:p>
    <w:p w14:paraId="45DEAC6D" w14:textId="65B5EA60" w:rsidR="006615A1" w:rsidRPr="006615A1" w:rsidRDefault="006615A1" w:rsidP="006615A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</w:p>
    <w:p w14:paraId="4DAFA733" w14:textId="504163E0" w:rsidR="00F925CF" w:rsidRDefault="00A6631F" w:rsidP="000D4DB8">
      <w:pPr>
        <w:pStyle w:val="Heading3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/>
          <w:b/>
          <w:bCs/>
          <w:color w:val="auto"/>
        </w:rPr>
      </w:pP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Verifikasi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atau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D70A9B">
        <w:rPr>
          <w:rFonts w:ascii="Times New Roman" w:hAnsi="Times New Roman" w:cs="Times New Roman"/>
          <w:b/>
          <w:bCs/>
          <w:color w:val="000000" w:themeColor="text1"/>
        </w:rPr>
        <w:t>Menarik</w:t>
      </w:r>
      <w:proofErr w:type="spellEnd"/>
      <w:r w:rsidRPr="00D70A9B">
        <w:rPr>
          <w:rFonts w:ascii="Times New Roman" w:hAnsi="Times New Roman" w:cs="Times New Roman"/>
          <w:b/>
          <w:bCs/>
          <w:color w:val="000000" w:themeColor="text1"/>
        </w:rPr>
        <w:t xml:space="preserve"> Kesimpulan</w:t>
      </w:r>
    </w:p>
    <w:p w14:paraId="3350C985" w14:textId="5EA4A21A" w:rsidR="00F053D3" w:rsidRDefault="0063345A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V</w:t>
      </w:r>
      <w:r w:rsidR="00F053D3" w:rsidRPr="00CE2E1A">
        <w:rPr>
          <w:rFonts w:ascii="Times New Roman" w:hAnsi="Times New Roman"/>
          <w:sz w:val="24"/>
        </w:rPr>
        <w:t>erifikasi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B52EEC">
        <w:rPr>
          <w:rFonts w:ascii="Times New Roman" w:hAnsi="Times New Roman"/>
          <w:sz w:val="24"/>
        </w:rPr>
        <w:t xml:space="preserve">proses </w:t>
      </w:r>
      <w:proofErr w:type="spellStart"/>
      <w:r w:rsidR="00B52EEC">
        <w:rPr>
          <w:rFonts w:ascii="Times New Roman" w:hAnsi="Times New Roman"/>
          <w:sz w:val="24"/>
        </w:rPr>
        <w:t>akhir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dari</w:t>
      </w:r>
      <w:proofErr w:type="spellEnd"/>
      <w:r w:rsidR="00B52EEC">
        <w:rPr>
          <w:rFonts w:ascii="Times New Roman" w:hAnsi="Times New Roman"/>
          <w:sz w:val="24"/>
        </w:rPr>
        <w:t xml:space="preserve"> </w:t>
      </w:r>
      <w:proofErr w:type="spellStart"/>
      <w:r w:rsidR="00B52EEC">
        <w:rPr>
          <w:rFonts w:ascii="Times New Roman" w:hAnsi="Times New Roman"/>
          <w:sz w:val="24"/>
        </w:rPr>
        <w:t>analisis</w:t>
      </w:r>
      <w:proofErr w:type="spellEnd"/>
      <w:r w:rsidR="00B52EEC">
        <w:rPr>
          <w:rFonts w:ascii="Times New Roman" w:hAnsi="Times New Roman"/>
          <w:sz w:val="24"/>
        </w:rPr>
        <w:t xml:space="preserve"> yang man</w:t>
      </w:r>
      <w:r w:rsidR="00CD760C">
        <w:rPr>
          <w:rFonts w:ascii="Times New Roman" w:hAnsi="Times New Roman"/>
          <w:sz w:val="24"/>
        </w:rPr>
        <w:t xml:space="preserve">a </w:t>
      </w:r>
      <w:proofErr w:type="spellStart"/>
      <w:r w:rsidR="00CD760C">
        <w:rPr>
          <w:rFonts w:ascii="Times New Roman" w:hAnsi="Times New Roman"/>
          <w:sz w:val="24"/>
        </w:rPr>
        <w:t>peneliti</w:t>
      </w:r>
      <w:proofErr w:type="spellEnd"/>
      <w:r w:rsidR="00CD760C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memegang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9C69F3">
        <w:rPr>
          <w:rFonts w:ascii="Times New Roman" w:hAnsi="Times New Roman"/>
          <w:sz w:val="24"/>
        </w:rPr>
        <w:t>kesimpulan</w:t>
      </w:r>
      <w:proofErr w:type="spellEnd"/>
      <w:r w:rsidR="009C69F3">
        <w:rPr>
          <w:rFonts w:ascii="Times New Roman" w:hAnsi="Times New Roman"/>
          <w:sz w:val="24"/>
        </w:rPr>
        <w:t xml:space="preserve"> </w:t>
      </w:r>
      <w:proofErr w:type="spellStart"/>
      <w:r w:rsidR="00FF6F33">
        <w:rPr>
          <w:rFonts w:ascii="Times New Roman" w:hAnsi="Times New Roman"/>
          <w:sz w:val="24"/>
        </w:rPr>
        <w:t>namun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masih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samar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tidak</w:t>
      </w:r>
      <w:proofErr w:type="spellEnd"/>
      <w:r w:rsidR="008D38B9">
        <w:rPr>
          <w:rFonts w:ascii="Times New Roman" w:hAnsi="Times New Roman"/>
          <w:sz w:val="24"/>
        </w:rPr>
        <w:t xml:space="preserve"> </w:t>
      </w:r>
      <w:proofErr w:type="spellStart"/>
      <w:r w:rsidR="008D38B9">
        <w:rPr>
          <w:rFonts w:ascii="Times New Roman" w:hAnsi="Times New Roman"/>
          <w:sz w:val="24"/>
        </w:rPr>
        <w:t>jelas</w:t>
      </w:r>
      <w:proofErr w:type="spellEnd"/>
      <w:r w:rsidR="00BC0DF7">
        <w:rPr>
          <w:rFonts w:ascii="Times New Roman" w:hAnsi="Times New Roman"/>
          <w:sz w:val="24"/>
        </w:rPr>
        <w:t xml:space="preserve">, </w:t>
      </w:r>
      <w:r w:rsidR="00FF6F33">
        <w:rPr>
          <w:rFonts w:ascii="Times New Roman" w:hAnsi="Times New Roman"/>
          <w:sz w:val="24"/>
        </w:rPr>
        <w:t>yang</w:t>
      </w:r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BC0DF7">
        <w:rPr>
          <w:rFonts w:ascii="Times New Roman" w:hAnsi="Times New Roman"/>
          <w:sz w:val="24"/>
        </w:rPr>
        <w:t>kemudian</w:t>
      </w:r>
      <w:proofErr w:type="spellEnd"/>
      <w:r w:rsidR="00BC0DF7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semakin</w:t>
      </w:r>
      <w:proofErr w:type="spellEnd"/>
      <w:r w:rsidR="00A62E9C">
        <w:rPr>
          <w:rFonts w:ascii="Times New Roman" w:hAnsi="Times New Roman"/>
          <w:sz w:val="24"/>
        </w:rPr>
        <w:t xml:space="preserve"> </w:t>
      </w:r>
      <w:proofErr w:type="spellStart"/>
      <w:r w:rsidR="00A62E9C">
        <w:rPr>
          <w:rFonts w:ascii="Times New Roman" w:hAnsi="Times New Roman"/>
          <w:sz w:val="24"/>
        </w:rPr>
        <w:t>eksplisit</w:t>
      </w:r>
      <w:proofErr w:type="spellEnd"/>
      <w:r w:rsidR="008D38B9">
        <w:rPr>
          <w:rFonts w:ascii="Times New Roman" w:hAnsi="Times New Roman"/>
          <w:sz w:val="24"/>
        </w:rPr>
        <w:t xml:space="preserve"> dan </w:t>
      </w:r>
      <w:proofErr w:type="spellStart"/>
      <w:r w:rsidR="008D38B9">
        <w:rPr>
          <w:rFonts w:ascii="Times New Roman" w:hAnsi="Times New Roman"/>
          <w:sz w:val="24"/>
        </w:rPr>
        <w:t>membumi</w:t>
      </w:r>
      <w:proofErr w:type="spellEnd"/>
      <w:r w:rsidR="007A456A">
        <w:rPr>
          <w:rFonts w:ascii="Times New Roman" w:hAnsi="Times New Roman"/>
          <w:sz w:val="24"/>
        </w:rPr>
        <w:t>.</w:t>
      </w:r>
      <w:r w:rsidR="007A456A">
        <w:rPr>
          <w:rStyle w:val="FootnoteReference"/>
          <w:rFonts w:ascii="Times New Roman" w:hAnsi="Times New Roman"/>
          <w:sz w:val="24"/>
        </w:rPr>
        <w:footnoteReference w:id="19"/>
      </w:r>
      <w:r w:rsidR="00A62E9C">
        <w:rPr>
          <w:rFonts w:ascii="Times New Roman" w:hAnsi="Times New Roman"/>
          <w:sz w:val="24"/>
        </w:rPr>
        <w:t xml:space="preserve"> </w:t>
      </w:r>
      <w:r w:rsidR="00F053D3" w:rsidRPr="00CE2E1A">
        <w:rPr>
          <w:rFonts w:ascii="Times New Roman" w:hAnsi="Times New Roman"/>
          <w:sz w:val="24"/>
        </w:rPr>
        <w:t xml:space="preserve">Pada </w:t>
      </w:r>
      <w:proofErr w:type="spellStart"/>
      <w:r w:rsidR="00F053D3" w:rsidRPr="00CE2E1A">
        <w:rPr>
          <w:rFonts w:ascii="Times New Roman" w:hAnsi="Times New Roman"/>
          <w:sz w:val="24"/>
        </w:rPr>
        <w:t>bagian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peneliti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mengomunikasikan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temuannya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</w:t>
      </w:r>
      <w:proofErr w:type="spellStart"/>
      <w:r w:rsidR="00F053D3" w:rsidRPr="00CE2E1A">
        <w:rPr>
          <w:rFonts w:ascii="Times New Roman" w:hAnsi="Times New Roman"/>
          <w:sz w:val="24"/>
        </w:rPr>
        <w:t>Kegiatan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ini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bertujuan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untuk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menemukan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="00F053D3" w:rsidRPr="00CE2E1A">
        <w:rPr>
          <w:rFonts w:ascii="Times New Roman" w:hAnsi="Times New Roman"/>
          <w:sz w:val="24"/>
        </w:rPr>
        <w:t>dikumpulkan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mencari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hubungan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, </w:t>
      </w:r>
      <w:proofErr w:type="spellStart"/>
      <w:r w:rsidR="00F053D3" w:rsidRPr="00CE2E1A">
        <w:rPr>
          <w:rFonts w:ascii="Times New Roman" w:hAnsi="Times New Roman"/>
          <w:sz w:val="24"/>
        </w:rPr>
        <w:t>persamaan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atau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perbedaan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. Kesimpulan </w:t>
      </w:r>
      <w:proofErr w:type="spellStart"/>
      <w:r w:rsidR="00F053D3" w:rsidRPr="00CE2E1A">
        <w:rPr>
          <w:rFonts w:ascii="Times New Roman" w:hAnsi="Times New Roman"/>
          <w:sz w:val="24"/>
        </w:rPr>
        <w:t>dapat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ditarik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perbandingan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relevansi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pernyataan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pada </w:t>
      </w:r>
      <w:proofErr w:type="spellStart"/>
      <w:r w:rsidR="00F053D3" w:rsidRPr="00CE2E1A">
        <w:rPr>
          <w:rFonts w:ascii="Times New Roman" w:hAnsi="Times New Roman"/>
          <w:sz w:val="24"/>
        </w:rPr>
        <w:t>topik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dengan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makna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yang </w:t>
      </w:r>
      <w:proofErr w:type="spellStart"/>
      <w:r w:rsidR="00F053D3" w:rsidRPr="00CE2E1A">
        <w:rPr>
          <w:rFonts w:ascii="Times New Roman" w:hAnsi="Times New Roman"/>
          <w:sz w:val="24"/>
        </w:rPr>
        <w:t>terkandung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dalam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konsep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penelitian</w:t>
      </w:r>
      <w:proofErr w:type="spellEnd"/>
      <w:r w:rsidR="00F053D3" w:rsidRPr="00CE2E1A">
        <w:rPr>
          <w:rFonts w:ascii="Times New Roman" w:hAnsi="Times New Roman"/>
          <w:sz w:val="24"/>
        </w:rPr>
        <w:t xml:space="preserve"> </w:t>
      </w:r>
      <w:proofErr w:type="spellStart"/>
      <w:r w:rsidR="00F053D3" w:rsidRPr="00CE2E1A">
        <w:rPr>
          <w:rFonts w:ascii="Times New Roman" w:hAnsi="Times New Roman"/>
          <w:sz w:val="24"/>
        </w:rPr>
        <w:t>dasar</w:t>
      </w:r>
      <w:proofErr w:type="spellEnd"/>
    </w:p>
    <w:p w14:paraId="03B83629" w14:textId="7BBC4B7B" w:rsidR="002B3164" w:rsidRPr="007465DD" w:rsidRDefault="00CD22C1" w:rsidP="002B316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kesimpulan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766449">
        <w:rPr>
          <w:rFonts w:ascii="Times New Roman" w:hAnsi="Times New Roman"/>
          <w:sz w:val="24"/>
        </w:rPr>
        <w:t>setiap</w:t>
      </w:r>
      <w:proofErr w:type="spellEnd"/>
      <w:r w:rsidR="00766449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informasi</w:t>
      </w:r>
      <w:proofErr w:type="spellEnd"/>
      <w:r w:rsidR="00B8783C">
        <w:rPr>
          <w:rFonts w:ascii="Times New Roman" w:hAnsi="Times New Roman"/>
          <w:sz w:val="24"/>
        </w:rPr>
        <w:t xml:space="preserve"> yang </w:t>
      </w:r>
      <w:proofErr w:type="spellStart"/>
      <w:r w:rsidR="00B8783C">
        <w:rPr>
          <w:rFonts w:ascii="Times New Roman" w:hAnsi="Times New Roman"/>
          <w:sz w:val="24"/>
        </w:rPr>
        <w:t>telah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diolah</w:t>
      </w:r>
      <w:proofErr w:type="spellEnd"/>
      <w:r w:rsidR="00B8783C">
        <w:rPr>
          <w:rFonts w:ascii="Times New Roman" w:hAnsi="Times New Roman"/>
          <w:sz w:val="24"/>
        </w:rPr>
        <w:t xml:space="preserve"> </w:t>
      </w:r>
      <w:proofErr w:type="spellStart"/>
      <w:r w:rsidR="00B8783C">
        <w:rPr>
          <w:rFonts w:ascii="Times New Roman" w:hAnsi="Times New Roman"/>
          <w:sz w:val="24"/>
        </w:rPr>
        <w:t>menjadi</w:t>
      </w:r>
      <w:proofErr w:type="spellEnd"/>
      <w:r w:rsidR="00B8783C">
        <w:rPr>
          <w:rFonts w:ascii="Times New Roman" w:hAnsi="Times New Roman"/>
          <w:sz w:val="24"/>
        </w:rPr>
        <w:t xml:space="preserve"> data</w:t>
      </w:r>
      <w:r w:rsidR="00766449">
        <w:rPr>
          <w:rFonts w:ascii="Times New Roman" w:hAnsi="Times New Roman"/>
          <w:sz w:val="24"/>
        </w:rPr>
        <w:t>-data</w:t>
      </w:r>
      <w:r w:rsidR="00B8783C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="00B8783C">
        <w:rPr>
          <w:rFonts w:ascii="Times New Roman" w:hAnsi="Times New Roman"/>
          <w:sz w:val="24"/>
        </w:rPr>
        <w:t>terorganis</w:t>
      </w:r>
      <w:r w:rsidR="0060562E">
        <w:rPr>
          <w:rFonts w:ascii="Times New Roman" w:hAnsi="Times New Roman"/>
          <w:sz w:val="24"/>
        </w:rPr>
        <w:t>ir</w:t>
      </w:r>
      <w:proofErr w:type="spellEnd"/>
      <w:r w:rsidR="0060562E">
        <w:rPr>
          <w:rFonts w:ascii="Times New Roman" w:hAnsi="Times New Roman"/>
          <w:sz w:val="24"/>
        </w:rPr>
        <w:t xml:space="preserve"> </w:t>
      </w:r>
      <w:r w:rsidR="008E4313">
        <w:rPr>
          <w:rFonts w:ascii="Times New Roman" w:hAnsi="Times New Roman"/>
          <w:sz w:val="24"/>
        </w:rPr>
        <w:t>.</w:t>
      </w:r>
      <w:proofErr w:type="gramEnd"/>
      <w:r w:rsidR="00766449">
        <w:rPr>
          <w:rFonts w:ascii="Times New Roman" w:hAnsi="Times New Roman"/>
          <w:sz w:val="24"/>
        </w:rPr>
        <w:t xml:space="preserve"> </w:t>
      </w:r>
      <w:r w:rsidR="00ED4896">
        <w:rPr>
          <w:rFonts w:ascii="Times New Roman" w:hAnsi="Times New Roman"/>
          <w:sz w:val="24"/>
        </w:rPr>
        <w:t xml:space="preserve">yang </w:t>
      </w:r>
      <w:proofErr w:type="spellStart"/>
      <w:r w:rsidR="00ED4896">
        <w:rPr>
          <w:rFonts w:ascii="Times New Roman" w:hAnsi="Times New Roman"/>
          <w:sz w:val="24"/>
        </w:rPr>
        <w:t>akhirnya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kesimpulan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dari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beberapa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informasi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ED4896">
        <w:rPr>
          <w:rFonts w:ascii="Times New Roman" w:hAnsi="Times New Roman"/>
          <w:sz w:val="24"/>
        </w:rPr>
        <w:t>ini</w:t>
      </w:r>
      <w:proofErr w:type="spellEnd"/>
      <w:r w:rsidR="00ED4896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akan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proofErr w:type="spellStart"/>
      <w:r w:rsidR="00644C9C">
        <w:rPr>
          <w:rFonts w:ascii="Times New Roman" w:hAnsi="Times New Roman"/>
          <w:sz w:val="24"/>
        </w:rPr>
        <w:t>peneliti</w:t>
      </w:r>
      <w:proofErr w:type="spellEnd"/>
      <w:r w:rsidR="00644C9C">
        <w:rPr>
          <w:rFonts w:ascii="Times New Roman" w:hAnsi="Times New Roman"/>
          <w:sz w:val="24"/>
        </w:rPr>
        <w:t xml:space="preserve"> </w:t>
      </w:r>
      <w:r w:rsidR="00CA611F">
        <w:rPr>
          <w:rFonts w:ascii="Times New Roman" w:hAnsi="Times New Roman"/>
          <w:sz w:val="24"/>
        </w:rPr>
        <w:t xml:space="preserve">Tarik </w:t>
      </w:r>
      <w:proofErr w:type="spellStart"/>
      <w:r w:rsidR="00CA611F">
        <w:rPr>
          <w:rFonts w:ascii="Times New Roman" w:hAnsi="Times New Roman"/>
          <w:sz w:val="24"/>
        </w:rPr>
        <w:t>menjadi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kesimpulan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proofErr w:type="spellStart"/>
      <w:r w:rsidR="00CA611F">
        <w:rPr>
          <w:rFonts w:ascii="Times New Roman" w:hAnsi="Times New Roman"/>
          <w:sz w:val="24"/>
        </w:rPr>
        <w:t>akhir</w:t>
      </w:r>
      <w:proofErr w:type="spellEnd"/>
      <w:r w:rsidR="00CA611F">
        <w:rPr>
          <w:rFonts w:ascii="Times New Roman" w:hAnsi="Times New Roman"/>
          <w:sz w:val="24"/>
        </w:rPr>
        <w:t xml:space="preserve"> </w:t>
      </w:r>
      <w:r w:rsidR="009976A1">
        <w:rPr>
          <w:rFonts w:ascii="Times New Roman" w:hAnsi="Times New Roman"/>
          <w:sz w:val="24"/>
        </w:rPr>
        <w:t xml:space="preserve">yang </w:t>
      </w:r>
      <w:proofErr w:type="spellStart"/>
      <w:r w:rsidR="009976A1">
        <w:rPr>
          <w:rFonts w:ascii="Times New Roman" w:hAnsi="Times New Roman"/>
          <w:sz w:val="24"/>
        </w:rPr>
        <w:t>didapat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dari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penelitian</w:t>
      </w:r>
      <w:proofErr w:type="spellEnd"/>
      <w:r w:rsidR="009976A1">
        <w:rPr>
          <w:rFonts w:ascii="Times New Roman" w:hAnsi="Times New Roman"/>
          <w:sz w:val="24"/>
        </w:rPr>
        <w:t xml:space="preserve"> yang </w:t>
      </w:r>
      <w:proofErr w:type="spellStart"/>
      <w:r w:rsidR="009976A1">
        <w:rPr>
          <w:rFonts w:ascii="Times New Roman" w:hAnsi="Times New Roman"/>
          <w:sz w:val="24"/>
        </w:rPr>
        <w:t>telah</w:t>
      </w:r>
      <w:proofErr w:type="spellEnd"/>
      <w:r w:rsidR="009976A1">
        <w:rPr>
          <w:rFonts w:ascii="Times New Roman" w:hAnsi="Times New Roman"/>
          <w:sz w:val="24"/>
        </w:rPr>
        <w:t xml:space="preserve"> </w:t>
      </w:r>
      <w:proofErr w:type="spellStart"/>
      <w:r w:rsidR="009976A1">
        <w:rPr>
          <w:rFonts w:ascii="Times New Roman" w:hAnsi="Times New Roman"/>
          <w:sz w:val="24"/>
        </w:rPr>
        <w:t>dilakukan</w:t>
      </w:r>
      <w:proofErr w:type="spellEnd"/>
      <w:r w:rsidR="009976A1">
        <w:rPr>
          <w:rFonts w:ascii="Times New Roman" w:hAnsi="Times New Roman"/>
          <w:sz w:val="24"/>
        </w:rPr>
        <w:t>.</w:t>
      </w:r>
    </w:p>
    <w:p w14:paraId="3D4FD300" w14:textId="77777777" w:rsidR="00F053D3" w:rsidRPr="006751C8" w:rsidRDefault="00F053D3" w:rsidP="00F053D3">
      <w:pPr>
        <w:ind w:left="426" w:firstLine="567"/>
        <w:rPr>
          <w:rFonts w:ascii="Times New Roman" w:hAnsi="Times New Roman"/>
          <w:sz w:val="24"/>
        </w:rPr>
      </w:pPr>
    </w:p>
    <w:p w14:paraId="3A5E7F1E" w14:textId="4252BFEE" w:rsidR="00F053D3" w:rsidRDefault="00163017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4" w:name="_Toc117183884"/>
      <w:bookmarkStart w:id="15" w:name="_Toc118928043"/>
      <w:proofErr w:type="spellStart"/>
      <w:r>
        <w:rPr>
          <w:rStyle w:val="ctext"/>
          <w:rFonts w:ascii="Times New Roman" w:hAnsi="Times New Roman"/>
          <w:b/>
          <w:bCs/>
          <w:color w:val="auto"/>
        </w:rPr>
        <w:t>Pengujian</w:t>
      </w:r>
      <w:proofErr w:type="spellEnd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  <w:proofErr w:type="spellStart"/>
      <w:r w:rsidR="00F053D3" w:rsidRPr="00FB0F79">
        <w:rPr>
          <w:rStyle w:val="ctext"/>
          <w:rFonts w:ascii="Times New Roman" w:hAnsi="Times New Roman"/>
          <w:b/>
          <w:bCs/>
          <w:color w:val="auto"/>
        </w:rPr>
        <w:t>Keabsahan</w:t>
      </w:r>
      <w:proofErr w:type="spellEnd"/>
      <w:r w:rsidR="00F053D3"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4"/>
      <w:bookmarkEnd w:id="15"/>
    </w:p>
    <w:p w14:paraId="59FACA44" w14:textId="6B72081E" w:rsidR="00163017" w:rsidRDefault="00960C21" w:rsidP="008A6124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 w:rsidR="00705343">
        <w:rPr>
          <w:rFonts w:ascii="Times New Roman" w:hAnsi="Times New Roman"/>
          <w:sz w:val="24"/>
        </w:rPr>
        <w:t>tahapan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705343">
        <w:rPr>
          <w:rFonts w:ascii="Times New Roman" w:hAnsi="Times New Roman"/>
          <w:sz w:val="24"/>
        </w:rPr>
        <w:t>terakhir</w:t>
      </w:r>
      <w:proofErr w:type="spellEnd"/>
      <w:r w:rsidR="00705343">
        <w:rPr>
          <w:rFonts w:ascii="Times New Roman" w:hAnsi="Times New Roman"/>
          <w:sz w:val="24"/>
        </w:rPr>
        <w:t xml:space="preserve">  </w:t>
      </w:r>
      <w:proofErr w:type="spellStart"/>
      <w:r w:rsidR="00705343">
        <w:rPr>
          <w:rFonts w:ascii="Times New Roman" w:hAnsi="Times New Roman"/>
          <w:sz w:val="24"/>
        </w:rPr>
        <w:t>melakukan</w:t>
      </w:r>
      <w:proofErr w:type="spellEnd"/>
      <w:proofErr w:type="gramEnd"/>
      <w:r w:rsidR="00705343">
        <w:rPr>
          <w:rFonts w:ascii="Times New Roman" w:hAnsi="Times New Roman"/>
          <w:sz w:val="24"/>
        </w:rPr>
        <w:t xml:space="preserve"> </w:t>
      </w:r>
      <w:proofErr w:type="spellStart"/>
      <w:r w:rsidR="00705343">
        <w:rPr>
          <w:rFonts w:ascii="Times New Roman" w:hAnsi="Times New Roman"/>
          <w:sz w:val="24"/>
        </w:rPr>
        <w:t>pengujian</w:t>
      </w:r>
      <w:proofErr w:type="spellEnd"/>
      <w:r w:rsidR="00EB2F95">
        <w:rPr>
          <w:rFonts w:ascii="Times New Roman" w:hAnsi="Times New Roman"/>
          <w:sz w:val="24"/>
        </w:rPr>
        <w:t xml:space="preserve"> </w:t>
      </w:r>
      <w:proofErr w:type="spellStart"/>
      <w:r w:rsidR="00EB2F95">
        <w:rPr>
          <w:rFonts w:ascii="Times New Roman" w:hAnsi="Times New Roman"/>
          <w:sz w:val="24"/>
        </w:rPr>
        <w:t>keabsahan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proofErr w:type="spellStart"/>
      <w:r w:rsidR="00705343">
        <w:rPr>
          <w:rFonts w:ascii="Times New Roman" w:hAnsi="Times New Roman"/>
          <w:sz w:val="24"/>
        </w:rPr>
        <w:t>terhadap</w:t>
      </w:r>
      <w:proofErr w:type="spellEnd"/>
      <w:r w:rsidR="00705343">
        <w:rPr>
          <w:rFonts w:ascii="Times New Roman" w:hAnsi="Times New Roman"/>
          <w:sz w:val="24"/>
        </w:rPr>
        <w:t xml:space="preserve"> </w:t>
      </w:r>
      <w:r w:rsidR="00EB2F95">
        <w:rPr>
          <w:rFonts w:ascii="Times New Roman" w:hAnsi="Times New Roman"/>
          <w:sz w:val="24"/>
        </w:rPr>
        <w:t xml:space="preserve">data-data yang </w:t>
      </w:r>
      <w:proofErr w:type="spellStart"/>
      <w:r w:rsidR="00EB2F95">
        <w:rPr>
          <w:rFonts w:ascii="Times New Roman" w:hAnsi="Times New Roman"/>
          <w:sz w:val="24"/>
        </w:rPr>
        <w:t>telah</w:t>
      </w:r>
      <w:proofErr w:type="spellEnd"/>
      <w:r w:rsidR="00EB2F95">
        <w:rPr>
          <w:rFonts w:ascii="Times New Roman" w:hAnsi="Times New Roman"/>
          <w:sz w:val="24"/>
        </w:rPr>
        <w:t xml:space="preserve"> </w:t>
      </w:r>
      <w:proofErr w:type="spellStart"/>
      <w:r w:rsidR="00EB2F95">
        <w:rPr>
          <w:rFonts w:ascii="Times New Roman" w:hAnsi="Times New Roman"/>
          <w:sz w:val="24"/>
        </w:rPr>
        <w:t>dianalisa</w:t>
      </w:r>
      <w:proofErr w:type="spellEnd"/>
      <w:r w:rsidR="00E2616E">
        <w:rPr>
          <w:rFonts w:ascii="Times New Roman" w:hAnsi="Times New Roman"/>
          <w:sz w:val="24"/>
        </w:rPr>
        <w:t>.</w:t>
      </w:r>
      <w:r w:rsidR="008953B1">
        <w:rPr>
          <w:rFonts w:ascii="Times New Roman" w:hAnsi="Times New Roman"/>
          <w:sz w:val="24"/>
        </w:rPr>
        <w:t xml:space="preserve"> </w:t>
      </w:r>
      <w:proofErr w:type="gramStart"/>
      <w:r w:rsidR="00DA3401">
        <w:rPr>
          <w:rFonts w:ascii="Times New Roman" w:hAnsi="Times New Roman"/>
          <w:sz w:val="24"/>
        </w:rPr>
        <w:t>.</w:t>
      </w:r>
      <w:r w:rsidR="008953B1">
        <w:rPr>
          <w:rFonts w:ascii="Times New Roman" w:hAnsi="Times New Roman"/>
          <w:sz w:val="24"/>
        </w:rPr>
        <w:t>Hal</w:t>
      </w:r>
      <w:proofErr w:type="gramEnd"/>
      <w:r w:rsidR="008953B1">
        <w:rPr>
          <w:rFonts w:ascii="Times New Roman" w:hAnsi="Times New Roman"/>
          <w:sz w:val="24"/>
        </w:rPr>
        <w:t xml:space="preserve"> </w:t>
      </w:r>
      <w:proofErr w:type="spellStart"/>
      <w:r w:rsidR="008953B1">
        <w:rPr>
          <w:rFonts w:ascii="Times New Roman" w:hAnsi="Times New Roman"/>
          <w:sz w:val="24"/>
        </w:rPr>
        <w:t>i</w:t>
      </w:r>
      <w:r w:rsidR="008953B1" w:rsidRPr="008953B1">
        <w:rPr>
          <w:rFonts w:ascii="Times New Roman" w:hAnsi="Times New Roman"/>
          <w:sz w:val="24"/>
        </w:rPr>
        <w:t>ni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memastikan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bahwa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kesimpulan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yang </w:t>
      </w:r>
      <w:proofErr w:type="spellStart"/>
      <w:r w:rsidR="008953B1" w:rsidRPr="008953B1">
        <w:rPr>
          <w:rFonts w:ascii="Times New Roman" w:hAnsi="Times New Roman"/>
          <w:sz w:val="24"/>
        </w:rPr>
        <w:t>ditarik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>
        <w:rPr>
          <w:rFonts w:ascii="Times New Roman" w:hAnsi="Times New Roman"/>
          <w:sz w:val="24"/>
        </w:rPr>
        <w:t>penulis</w:t>
      </w:r>
      <w:proofErr w:type="spellEnd"/>
      <w:r w:rsid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dari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data </w:t>
      </w:r>
      <w:proofErr w:type="spellStart"/>
      <w:r w:rsidR="008953B1" w:rsidRPr="008953B1">
        <w:rPr>
          <w:rFonts w:ascii="Times New Roman" w:hAnsi="Times New Roman"/>
          <w:sz w:val="24"/>
        </w:rPr>
        <w:t>dapat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diandalkan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dan </w:t>
      </w:r>
      <w:proofErr w:type="spellStart"/>
      <w:r w:rsidR="008953B1" w:rsidRPr="008953B1">
        <w:rPr>
          <w:rFonts w:ascii="Times New Roman" w:hAnsi="Times New Roman"/>
          <w:sz w:val="24"/>
        </w:rPr>
        <w:t>benar-benar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mewakili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</w:t>
      </w:r>
      <w:proofErr w:type="spellStart"/>
      <w:r w:rsidR="008953B1" w:rsidRPr="008953B1">
        <w:rPr>
          <w:rFonts w:ascii="Times New Roman" w:hAnsi="Times New Roman"/>
          <w:sz w:val="24"/>
        </w:rPr>
        <w:t>fenomena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 yang </w:t>
      </w:r>
      <w:proofErr w:type="spellStart"/>
      <w:r w:rsidR="008953B1" w:rsidRPr="008953B1">
        <w:rPr>
          <w:rFonts w:ascii="Times New Roman" w:hAnsi="Times New Roman"/>
          <w:sz w:val="24"/>
        </w:rPr>
        <w:t>diteliti</w:t>
      </w:r>
      <w:proofErr w:type="spellEnd"/>
      <w:r w:rsidR="008953B1" w:rsidRPr="008953B1">
        <w:rPr>
          <w:rFonts w:ascii="Times New Roman" w:hAnsi="Times New Roman"/>
          <w:sz w:val="24"/>
        </w:rPr>
        <w:t xml:space="preserve">. </w:t>
      </w:r>
      <w:r w:rsidR="00E2616E">
        <w:rPr>
          <w:rFonts w:ascii="Times New Roman" w:hAnsi="Times New Roman"/>
          <w:sz w:val="24"/>
        </w:rPr>
        <w:t xml:space="preserve"> </w:t>
      </w:r>
      <w:r w:rsidR="00896881">
        <w:rPr>
          <w:rFonts w:ascii="Times New Roman" w:hAnsi="Times New Roman"/>
          <w:sz w:val="24"/>
        </w:rPr>
        <w:t xml:space="preserve">Serta </w:t>
      </w:r>
      <w:proofErr w:type="spellStart"/>
      <w:r w:rsidR="005708A2">
        <w:rPr>
          <w:rFonts w:ascii="Times New Roman" w:hAnsi="Times New Roman"/>
          <w:sz w:val="24"/>
        </w:rPr>
        <w:t>sebagai</w:t>
      </w:r>
      <w:proofErr w:type="spellEnd"/>
      <w:r w:rsidR="005708A2">
        <w:rPr>
          <w:rFonts w:ascii="Times New Roman" w:hAnsi="Times New Roman"/>
          <w:sz w:val="24"/>
        </w:rPr>
        <w:t xml:space="preserve"> </w:t>
      </w:r>
      <w:proofErr w:type="spellStart"/>
      <w:r w:rsidR="005708A2">
        <w:rPr>
          <w:rFonts w:ascii="Times New Roman" w:hAnsi="Times New Roman"/>
          <w:sz w:val="24"/>
        </w:rPr>
        <w:t>bagian</w:t>
      </w:r>
      <w:proofErr w:type="spellEnd"/>
      <w:r w:rsidR="005708A2">
        <w:rPr>
          <w:rFonts w:ascii="Times New Roman" w:hAnsi="Times New Roman"/>
          <w:sz w:val="24"/>
        </w:rPr>
        <w:t xml:space="preserve"> yang </w:t>
      </w:r>
      <w:proofErr w:type="spellStart"/>
      <w:r w:rsidR="003900F0">
        <w:rPr>
          <w:rFonts w:ascii="Times New Roman" w:hAnsi="Times New Roman"/>
          <w:sz w:val="24"/>
        </w:rPr>
        <w:t>lekat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dengan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pengetahuan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penelitian</w:t>
      </w:r>
      <w:proofErr w:type="spellEnd"/>
      <w:r w:rsidR="003900F0">
        <w:rPr>
          <w:rFonts w:ascii="Times New Roman" w:hAnsi="Times New Roman"/>
          <w:sz w:val="24"/>
        </w:rPr>
        <w:t xml:space="preserve"> </w:t>
      </w:r>
      <w:proofErr w:type="spellStart"/>
      <w:r w:rsidR="003900F0">
        <w:rPr>
          <w:rFonts w:ascii="Times New Roman" w:hAnsi="Times New Roman"/>
          <w:sz w:val="24"/>
        </w:rPr>
        <w:t>kualitatif</w:t>
      </w:r>
      <w:proofErr w:type="spellEnd"/>
      <w:r w:rsidR="00103BFD">
        <w:rPr>
          <w:rStyle w:val="FootnoteReference"/>
          <w:rFonts w:ascii="Times New Roman" w:hAnsi="Times New Roman"/>
          <w:sz w:val="24"/>
        </w:rPr>
        <w:footnoteReference w:id="20"/>
      </w:r>
      <w:r w:rsidR="003900F0">
        <w:rPr>
          <w:rFonts w:ascii="Times New Roman" w:hAnsi="Times New Roman"/>
          <w:sz w:val="24"/>
        </w:rPr>
        <w:t>.</w:t>
      </w:r>
      <w:r w:rsidR="00565D2A">
        <w:rPr>
          <w:rFonts w:ascii="Times New Roman" w:hAnsi="Times New Roman"/>
          <w:sz w:val="24"/>
        </w:rPr>
        <w:t xml:space="preserve"> </w:t>
      </w:r>
    </w:p>
    <w:p w14:paraId="3974B28D" w14:textId="077835A5" w:rsidR="00586937" w:rsidRDefault="002B3698" w:rsidP="00067D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2B3698">
        <w:rPr>
          <w:rFonts w:ascii="Times New Roman" w:hAnsi="Times New Roman"/>
          <w:sz w:val="24"/>
        </w:rPr>
        <w:t xml:space="preserve">Ada </w:t>
      </w:r>
      <w:proofErr w:type="spellStart"/>
      <w:r w:rsidRPr="002B3698">
        <w:rPr>
          <w:rFonts w:ascii="Times New Roman" w:hAnsi="Times New Roman"/>
          <w:sz w:val="24"/>
        </w:rPr>
        <w:t>beberapa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kriteria</w:t>
      </w:r>
      <w:proofErr w:type="spellEnd"/>
      <w:r w:rsidRPr="002B3698">
        <w:rPr>
          <w:rFonts w:ascii="Times New Roman" w:hAnsi="Times New Roman"/>
          <w:sz w:val="24"/>
        </w:rPr>
        <w:t xml:space="preserve"> yang </w:t>
      </w:r>
      <w:proofErr w:type="spellStart"/>
      <w:r w:rsidRPr="002B3698">
        <w:rPr>
          <w:rFonts w:ascii="Times New Roman" w:hAnsi="Times New Roman"/>
          <w:sz w:val="24"/>
        </w:rPr>
        <w:t>harus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dipertimbangkan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Pr="002B3698">
        <w:rPr>
          <w:rFonts w:ascii="Times New Roman" w:hAnsi="Times New Roman"/>
          <w:sz w:val="24"/>
        </w:rPr>
        <w:t>dalam</w:t>
      </w:r>
      <w:proofErr w:type="spellEnd"/>
      <w:r w:rsidRPr="002B3698">
        <w:rPr>
          <w:rFonts w:ascii="Times New Roman" w:hAnsi="Times New Roman"/>
          <w:sz w:val="24"/>
        </w:rPr>
        <w:t xml:space="preserve"> </w:t>
      </w:r>
      <w:proofErr w:type="spellStart"/>
      <w:r w:rsidR="00192B62">
        <w:rPr>
          <w:rFonts w:ascii="Times New Roman" w:hAnsi="Times New Roman"/>
          <w:sz w:val="24"/>
        </w:rPr>
        <w:t>pengujian</w:t>
      </w:r>
      <w:proofErr w:type="spellEnd"/>
      <w:r w:rsidR="00192B62">
        <w:rPr>
          <w:rFonts w:ascii="Times New Roman" w:hAnsi="Times New Roman"/>
          <w:sz w:val="24"/>
        </w:rPr>
        <w:t xml:space="preserve"> </w:t>
      </w:r>
      <w:proofErr w:type="spellStart"/>
      <w:r w:rsidR="00192B62">
        <w:rPr>
          <w:rFonts w:ascii="Times New Roman" w:hAnsi="Times New Roman"/>
          <w:sz w:val="24"/>
        </w:rPr>
        <w:t>keabsahan</w:t>
      </w:r>
      <w:proofErr w:type="spellEnd"/>
      <w:r w:rsidRPr="002B3698">
        <w:rPr>
          <w:rFonts w:ascii="Times New Roman" w:hAnsi="Times New Roman"/>
          <w:sz w:val="24"/>
        </w:rPr>
        <w:t xml:space="preserve"> data,</w:t>
      </w:r>
      <w:r w:rsidR="0044035C">
        <w:rPr>
          <w:rFonts w:ascii="Times New Roman" w:hAnsi="Times New Roman"/>
          <w:sz w:val="24"/>
        </w:rPr>
        <w:t xml:space="preserve"> </w:t>
      </w:r>
      <w:proofErr w:type="spellStart"/>
      <w:r w:rsidR="00CC3640">
        <w:rPr>
          <w:rFonts w:ascii="Times New Roman" w:hAnsi="Times New Roman"/>
          <w:sz w:val="24"/>
        </w:rPr>
        <w:t>m</w:t>
      </w:r>
      <w:r w:rsidR="00CC3640" w:rsidRPr="00CC3640">
        <w:rPr>
          <w:rFonts w:ascii="Times New Roman" w:hAnsi="Times New Roman"/>
          <w:sz w:val="24"/>
        </w:rPr>
        <w:t>enurut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Moleong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terdapat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empat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kriteria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pemeriksaan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keabsahan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data </w:t>
      </w:r>
      <w:proofErr w:type="spellStart"/>
      <w:r w:rsidR="00CC3640" w:rsidRPr="00CC3640">
        <w:rPr>
          <w:rFonts w:ascii="Times New Roman" w:hAnsi="Times New Roman"/>
          <w:sz w:val="24"/>
        </w:rPr>
        <w:t>dalam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penelitian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 </w:t>
      </w:r>
      <w:proofErr w:type="spellStart"/>
      <w:r w:rsidR="00CC3640" w:rsidRPr="00CC3640">
        <w:rPr>
          <w:rFonts w:ascii="Times New Roman" w:hAnsi="Times New Roman"/>
          <w:sz w:val="24"/>
        </w:rPr>
        <w:t>kualitatif</w:t>
      </w:r>
      <w:proofErr w:type="spellEnd"/>
      <w:r w:rsidR="00CC3640" w:rsidRPr="00CC3640">
        <w:rPr>
          <w:rFonts w:ascii="Times New Roman" w:hAnsi="Times New Roman"/>
          <w:sz w:val="24"/>
        </w:rPr>
        <w:t xml:space="preserve">, </w:t>
      </w:r>
      <w:proofErr w:type="spellStart"/>
      <w:r w:rsidR="00CC3640" w:rsidRPr="00CC3640">
        <w:rPr>
          <w:rFonts w:ascii="Times New Roman" w:hAnsi="Times New Roman"/>
          <w:sz w:val="24"/>
        </w:rPr>
        <w:t>yaitu</w:t>
      </w:r>
      <w:proofErr w:type="spellEnd"/>
      <w:r w:rsidR="00CC3640" w:rsidRPr="00CC3640">
        <w:rPr>
          <w:rFonts w:ascii="Times New Roman" w:hAnsi="Times New Roman"/>
          <w:sz w:val="24"/>
        </w:rPr>
        <w:t>:</w:t>
      </w:r>
      <w:r w:rsidR="00A44294">
        <w:rPr>
          <w:rFonts w:ascii="Times New Roman" w:hAnsi="Times New Roman"/>
          <w:sz w:val="24"/>
        </w:rPr>
        <w:t xml:space="preserve">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redibilitas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(credibility), </w:t>
      </w:r>
      <w:proofErr w:type="spellStart"/>
      <w:r w:rsidR="00A1098D">
        <w:rPr>
          <w:rFonts w:ascii="Times New Roman" w:hAnsi="Times New Roman"/>
          <w:sz w:val="24"/>
        </w:rPr>
        <w:t>t</w:t>
      </w:r>
      <w:r w:rsidR="005C0368" w:rsidRPr="005C0368">
        <w:rPr>
          <w:rFonts w:ascii="Times New Roman" w:hAnsi="Times New Roman"/>
          <w:sz w:val="24"/>
        </w:rPr>
        <w:t>ransferabilitas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(transferability),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ebergantungan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(dependability), </w:t>
      </w:r>
      <w:proofErr w:type="spellStart"/>
      <w:r w:rsidR="00A1098D">
        <w:rPr>
          <w:rFonts w:ascii="Times New Roman" w:hAnsi="Times New Roman"/>
          <w:sz w:val="24"/>
        </w:rPr>
        <w:t>k</w:t>
      </w:r>
      <w:r w:rsidR="005C0368" w:rsidRPr="005C0368">
        <w:rPr>
          <w:rFonts w:ascii="Times New Roman" w:hAnsi="Times New Roman"/>
          <w:sz w:val="24"/>
        </w:rPr>
        <w:t>onfirmabilitas</w:t>
      </w:r>
      <w:proofErr w:type="spellEnd"/>
      <w:r w:rsidR="005C0368" w:rsidRPr="005C0368">
        <w:rPr>
          <w:rFonts w:ascii="Times New Roman" w:hAnsi="Times New Roman"/>
          <w:sz w:val="24"/>
        </w:rPr>
        <w:t xml:space="preserve"> (confirmability)</w:t>
      </w:r>
      <w:r w:rsidR="003303B1">
        <w:rPr>
          <w:rStyle w:val="FootnoteReference"/>
          <w:rFonts w:ascii="Times New Roman" w:hAnsi="Times New Roman"/>
          <w:sz w:val="24"/>
        </w:rPr>
        <w:footnoteReference w:id="21"/>
      </w:r>
      <w:r w:rsidRPr="002B3698">
        <w:rPr>
          <w:rFonts w:ascii="Times New Roman" w:hAnsi="Times New Roman"/>
          <w:sz w:val="24"/>
        </w:rPr>
        <w:t xml:space="preserve">. </w:t>
      </w:r>
      <w:r w:rsidR="0088361E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Diantara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empat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kriteria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diatas</w:t>
      </w:r>
      <w:proofErr w:type="spellEnd"/>
      <w:r w:rsidR="00AC5432">
        <w:rPr>
          <w:rFonts w:ascii="Times New Roman" w:hAnsi="Times New Roman"/>
          <w:sz w:val="24"/>
        </w:rPr>
        <w:t xml:space="preserve">, </w:t>
      </w:r>
      <w:proofErr w:type="spellStart"/>
      <w:r w:rsidR="00AC5432">
        <w:rPr>
          <w:rFonts w:ascii="Times New Roman" w:hAnsi="Times New Roman"/>
          <w:sz w:val="24"/>
        </w:rPr>
        <w:t>kredibilitas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merupakan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AC5432">
        <w:rPr>
          <w:rFonts w:ascii="Times New Roman" w:hAnsi="Times New Roman"/>
          <w:sz w:val="24"/>
        </w:rPr>
        <w:t>bagian</w:t>
      </w:r>
      <w:proofErr w:type="spellEnd"/>
      <w:r w:rsidR="00AC5432">
        <w:rPr>
          <w:rFonts w:ascii="Times New Roman" w:hAnsi="Times New Roman"/>
          <w:sz w:val="24"/>
        </w:rPr>
        <w:t xml:space="preserve"> yang </w:t>
      </w:r>
      <w:proofErr w:type="spellStart"/>
      <w:r w:rsidR="00AC5432">
        <w:rPr>
          <w:rFonts w:ascii="Times New Roman" w:hAnsi="Times New Roman"/>
          <w:sz w:val="24"/>
        </w:rPr>
        <w:t>penting</w:t>
      </w:r>
      <w:proofErr w:type="spellEnd"/>
      <w:r w:rsidR="00AC5432">
        <w:rPr>
          <w:rFonts w:ascii="Times New Roman" w:hAnsi="Times New Roman"/>
          <w:sz w:val="24"/>
        </w:rPr>
        <w:t xml:space="preserve"> </w:t>
      </w:r>
      <w:proofErr w:type="spellStart"/>
      <w:r w:rsidR="006536A5">
        <w:rPr>
          <w:rFonts w:ascii="Times New Roman" w:hAnsi="Times New Roman"/>
          <w:sz w:val="24"/>
        </w:rPr>
        <w:t>sebagai</w:t>
      </w:r>
      <w:proofErr w:type="spellEnd"/>
      <w:r w:rsidR="006536A5">
        <w:rPr>
          <w:rFonts w:ascii="Times New Roman" w:hAnsi="Times New Roman"/>
          <w:sz w:val="24"/>
        </w:rPr>
        <w:t xml:space="preserve"> </w:t>
      </w:r>
      <w:proofErr w:type="spellStart"/>
      <w:r w:rsidR="006536A5">
        <w:rPr>
          <w:rFonts w:ascii="Times New Roman" w:hAnsi="Times New Roman"/>
          <w:sz w:val="24"/>
        </w:rPr>
        <w:t>cara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memastikan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kebenaran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dan </w:t>
      </w:r>
      <w:proofErr w:type="spellStart"/>
      <w:r w:rsidR="006536A5" w:rsidRPr="006536A5">
        <w:rPr>
          <w:rFonts w:ascii="Times New Roman" w:hAnsi="Times New Roman"/>
          <w:sz w:val="24"/>
        </w:rPr>
        <w:t>keandalan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temuan</w:t>
      </w:r>
      <w:proofErr w:type="spellEnd"/>
      <w:r w:rsidR="006536A5" w:rsidRPr="006536A5">
        <w:rPr>
          <w:rFonts w:ascii="Times New Roman" w:hAnsi="Times New Roman"/>
          <w:sz w:val="24"/>
        </w:rPr>
        <w:t xml:space="preserve"> </w:t>
      </w:r>
      <w:proofErr w:type="spellStart"/>
      <w:r w:rsidR="006536A5" w:rsidRPr="006536A5">
        <w:rPr>
          <w:rFonts w:ascii="Times New Roman" w:hAnsi="Times New Roman"/>
          <w:sz w:val="24"/>
        </w:rPr>
        <w:t>penelitian</w:t>
      </w:r>
      <w:proofErr w:type="spellEnd"/>
      <w:r w:rsidR="006536A5">
        <w:rPr>
          <w:rFonts w:ascii="Times New Roman" w:hAnsi="Times New Roman"/>
          <w:sz w:val="24"/>
        </w:rPr>
        <w:t>.</w:t>
      </w:r>
      <w:r w:rsidR="00F00F29">
        <w:rPr>
          <w:rFonts w:ascii="Times New Roman" w:hAnsi="Times New Roman"/>
          <w:sz w:val="24"/>
        </w:rPr>
        <w:t xml:space="preserve"> </w:t>
      </w:r>
      <w:r w:rsidR="009955DC">
        <w:rPr>
          <w:rFonts w:ascii="Times New Roman" w:hAnsi="Times New Roman"/>
          <w:sz w:val="24"/>
        </w:rPr>
        <w:t xml:space="preserve">Ada lima </w:t>
      </w:r>
      <w:proofErr w:type="spellStart"/>
      <w:r w:rsidR="00884341">
        <w:rPr>
          <w:rFonts w:ascii="Times New Roman" w:hAnsi="Times New Roman"/>
          <w:sz w:val="24"/>
        </w:rPr>
        <w:t>teknik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884341">
        <w:rPr>
          <w:rFonts w:ascii="Times New Roman" w:hAnsi="Times New Roman"/>
          <w:sz w:val="24"/>
        </w:rPr>
        <w:t>utama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6432FE">
        <w:rPr>
          <w:rFonts w:ascii="Times New Roman" w:hAnsi="Times New Roman"/>
          <w:sz w:val="24"/>
        </w:rPr>
        <w:t>dalam</w:t>
      </w:r>
      <w:proofErr w:type="spellEnd"/>
      <w:r w:rsidR="006432FE">
        <w:rPr>
          <w:rFonts w:ascii="Times New Roman" w:hAnsi="Times New Roman"/>
          <w:sz w:val="24"/>
        </w:rPr>
        <w:t xml:space="preserve"> </w:t>
      </w:r>
      <w:proofErr w:type="spellStart"/>
      <w:r w:rsidR="006432FE">
        <w:rPr>
          <w:rFonts w:ascii="Times New Roman" w:hAnsi="Times New Roman"/>
          <w:sz w:val="24"/>
        </w:rPr>
        <w:t>kredibilitas</w:t>
      </w:r>
      <w:proofErr w:type="spellEnd"/>
      <w:r w:rsidR="006432FE">
        <w:rPr>
          <w:rFonts w:ascii="Times New Roman" w:hAnsi="Times New Roman"/>
          <w:sz w:val="24"/>
        </w:rPr>
        <w:t xml:space="preserve"> yang </w:t>
      </w:r>
      <w:proofErr w:type="spellStart"/>
      <w:r w:rsidR="006432FE">
        <w:rPr>
          <w:rFonts w:ascii="Times New Roman" w:hAnsi="Times New Roman"/>
          <w:sz w:val="24"/>
        </w:rPr>
        <w:t>beguna</w:t>
      </w:r>
      <w:proofErr w:type="spellEnd"/>
      <w:r w:rsidR="00884341">
        <w:rPr>
          <w:rFonts w:ascii="Times New Roman" w:hAnsi="Times New Roman"/>
          <w:sz w:val="24"/>
        </w:rPr>
        <w:t xml:space="preserve"> </w:t>
      </w:r>
      <w:proofErr w:type="spellStart"/>
      <w:r w:rsidR="009013C0">
        <w:rPr>
          <w:rFonts w:ascii="Times New Roman" w:hAnsi="Times New Roman"/>
          <w:sz w:val="24"/>
        </w:rPr>
        <w:t>membuat</w:t>
      </w:r>
      <w:proofErr w:type="spellEnd"/>
      <w:r w:rsidR="009013C0">
        <w:rPr>
          <w:rFonts w:ascii="Times New Roman" w:hAnsi="Times New Roman"/>
          <w:sz w:val="24"/>
        </w:rPr>
        <w:t xml:space="preserve"> </w:t>
      </w:r>
      <w:proofErr w:type="spellStart"/>
      <w:r w:rsidR="009013C0">
        <w:rPr>
          <w:rFonts w:ascii="Times New Roman" w:hAnsi="Times New Roman"/>
          <w:sz w:val="24"/>
        </w:rPr>
        <w:t>temuan</w:t>
      </w:r>
      <w:proofErr w:type="spellEnd"/>
      <w:r w:rsidR="009013C0">
        <w:rPr>
          <w:rFonts w:ascii="Times New Roman" w:hAnsi="Times New Roman"/>
          <w:sz w:val="24"/>
        </w:rPr>
        <w:t xml:space="preserve"> dan </w:t>
      </w:r>
      <w:proofErr w:type="spellStart"/>
      <w:r w:rsidR="009013C0">
        <w:rPr>
          <w:rFonts w:ascii="Times New Roman" w:hAnsi="Times New Roman"/>
          <w:sz w:val="24"/>
        </w:rPr>
        <w:t>interpretasi</w:t>
      </w:r>
      <w:proofErr w:type="spellEnd"/>
      <w:r w:rsidR="009013C0">
        <w:rPr>
          <w:rFonts w:ascii="Times New Roman" w:hAnsi="Times New Roman"/>
          <w:sz w:val="24"/>
        </w:rPr>
        <w:t xml:space="preserve"> yang </w:t>
      </w:r>
      <w:proofErr w:type="spellStart"/>
      <w:r w:rsidR="009013C0">
        <w:rPr>
          <w:rFonts w:ascii="Times New Roman" w:hAnsi="Times New Roman"/>
          <w:sz w:val="24"/>
        </w:rPr>
        <w:t>kredibel</w:t>
      </w:r>
      <w:proofErr w:type="spellEnd"/>
      <w:r w:rsidR="00DF4460">
        <w:rPr>
          <w:rFonts w:ascii="Times New Roman" w:hAnsi="Times New Roman"/>
          <w:sz w:val="24"/>
        </w:rPr>
        <w:t xml:space="preserve">, </w:t>
      </w:r>
      <w:proofErr w:type="spellStart"/>
      <w:r w:rsidR="00DF4460">
        <w:rPr>
          <w:rFonts w:ascii="Times New Roman" w:hAnsi="Times New Roman"/>
          <w:sz w:val="24"/>
        </w:rPr>
        <w:t>yaitu</w:t>
      </w:r>
      <w:proofErr w:type="spellEnd"/>
      <w:r w:rsidR="00DF4460">
        <w:rPr>
          <w:rFonts w:ascii="Times New Roman" w:hAnsi="Times New Roman"/>
          <w:sz w:val="24"/>
        </w:rPr>
        <w:t xml:space="preserve"> </w:t>
      </w:r>
      <w:proofErr w:type="spellStart"/>
      <w:r w:rsidR="000162D0">
        <w:rPr>
          <w:rFonts w:ascii="Times New Roman" w:hAnsi="Times New Roman"/>
          <w:sz w:val="24"/>
        </w:rPr>
        <w:t>k</w:t>
      </w:r>
      <w:r w:rsidR="003E1A28" w:rsidRPr="003E1A28">
        <w:rPr>
          <w:rFonts w:ascii="Times New Roman" w:hAnsi="Times New Roman"/>
          <w:sz w:val="24"/>
        </w:rPr>
        <w:t>egiatan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meningkatkan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kemungkinan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dihasilkannya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</w:t>
      </w:r>
      <w:proofErr w:type="spellStart"/>
      <w:r w:rsidR="003E1A28" w:rsidRPr="003E1A28">
        <w:rPr>
          <w:rFonts w:ascii="Times New Roman" w:hAnsi="Times New Roman"/>
          <w:sz w:val="24"/>
        </w:rPr>
        <w:t>temuan</w:t>
      </w:r>
      <w:proofErr w:type="spellEnd"/>
      <w:r w:rsidR="003E1A28" w:rsidRPr="003E1A28">
        <w:rPr>
          <w:rFonts w:ascii="Times New Roman" w:hAnsi="Times New Roman"/>
          <w:sz w:val="24"/>
        </w:rPr>
        <w:t xml:space="preserve"> yang </w:t>
      </w:r>
      <w:proofErr w:type="spellStart"/>
      <w:r w:rsidR="003E1A28" w:rsidRPr="003E1A28">
        <w:rPr>
          <w:rFonts w:ascii="Times New Roman" w:hAnsi="Times New Roman"/>
          <w:sz w:val="24"/>
        </w:rPr>
        <w:t>kredibel</w:t>
      </w:r>
      <w:proofErr w:type="spellEnd"/>
      <w:r w:rsidR="003E1A28">
        <w:rPr>
          <w:rFonts w:ascii="Times New Roman" w:hAnsi="Times New Roman"/>
          <w:sz w:val="24"/>
        </w:rPr>
        <w:t xml:space="preserve"> (</w:t>
      </w:r>
      <w:proofErr w:type="spellStart"/>
      <w:r w:rsidR="000162D0" w:rsidRPr="000162D0">
        <w:rPr>
          <w:rFonts w:ascii="Times New Roman" w:hAnsi="Times New Roman"/>
          <w:sz w:val="24"/>
        </w:rPr>
        <w:t>keterlibatan</w:t>
      </w:r>
      <w:proofErr w:type="spellEnd"/>
      <w:r w:rsidR="000162D0" w:rsidRPr="000162D0">
        <w:rPr>
          <w:rFonts w:ascii="Times New Roman" w:hAnsi="Times New Roman"/>
          <w:sz w:val="24"/>
        </w:rPr>
        <w:t xml:space="preserve"> yang </w:t>
      </w:r>
      <w:proofErr w:type="spellStart"/>
      <w:r w:rsidR="000162D0" w:rsidRPr="000162D0">
        <w:rPr>
          <w:rFonts w:ascii="Times New Roman" w:hAnsi="Times New Roman"/>
          <w:sz w:val="24"/>
        </w:rPr>
        <w:t>berkepanjangan</w:t>
      </w:r>
      <w:proofErr w:type="spellEnd"/>
      <w:r w:rsidR="008462E7">
        <w:rPr>
          <w:rFonts w:ascii="Times New Roman" w:hAnsi="Times New Roman"/>
          <w:sz w:val="24"/>
        </w:rPr>
        <w:t xml:space="preserve"> </w:t>
      </w:r>
      <w:r w:rsidR="00E41DD0">
        <w:rPr>
          <w:rFonts w:ascii="Times New Roman" w:hAnsi="Times New Roman"/>
          <w:sz w:val="24"/>
        </w:rPr>
        <w:t xml:space="preserve">- </w:t>
      </w:r>
      <w:r w:rsidR="00E41DD0" w:rsidRPr="00E41DD0">
        <w:rPr>
          <w:rFonts w:ascii="Times New Roman" w:hAnsi="Times New Roman"/>
          <w:i/>
          <w:iCs/>
          <w:sz w:val="24"/>
        </w:rPr>
        <w:t>prolonged engagement</w:t>
      </w:r>
      <w:r w:rsidR="000162D0" w:rsidRPr="000162D0">
        <w:rPr>
          <w:rFonts w:ascii="Times New Roman" w:hAnsi="Times New Roman"/>
          <w:sz w:val="24"/>
        </w:rPr>
        <w:t>, o</w:t>
      </w:r>
      <w:proofErr w:type="spellStart"/>
      <w:r w:rsidR="000162D0" w:rsidRPr="000162D0">
        <w:rPr>
          <w:rFonts w:ascii="Times New Roman" w:hAnsi="Times New Roman"/>
          <w:sz w:val="24"/>
        </w:rPr>
        <w:t>bservasi</w:t>
      </w:r>
      <w:proofErr w:type="spellEnd"/>
      <w:r w:rsidR="000162D0" w:rsidRPr="000162D0">
        <w:rPr>
          <w:rFonts w:ascii="Times New Roman" w:hAnsi="Times New Roman"/>
          <w:sz w:val="24"/>
        </w:rPr>
        <w:t xml:space="preserve"> yang </w:t>
      </w:r>
      <w:proofErr w:type="spellStart"/>
      <w:r w:rsidR="000162D0" w:rsidRPr="000162D0">
        <w:rPr>
          <w:rFonts w:ascii="Times New Roman" w:hAnsi="Times New Roman"/>
          <w:sz w:val="24"/>
        </w:rPr>
        <w:t>gigih</w:t>
      </w:r>
      <w:proofErr w:type="spellEnd"/>
      <w:r w:rsidR="00E41DD0">
        <w:rPr>
          <w:rFonts w:ascii="Times New Roman" w:hAnsi="Times New Roman"/>
          <w:sz w:val="24"/>
        </w:rPr>
        <w:t xml:space="preserve"> - </w:t>
      </w:r>
      <w:r w:rsidR="00E41DD0" w:rsidRPr="00E41DD0">
        <w:rPr>
          <w:rFonts w:ascii="Times New Roman" w:hAnsi="Times New Roman"/>
          <w:i/>
          <w:iCs/>
          <w:sz w:val="24"/>
        </w:rPr>
        <w:t>persistent observation</w:t>
      </w:r>
      <w:r w:rsidR="000162D0" w:rsidRPr="000162D0">
        <w:rPr>
          <w:rFonts w:ascii="Times New Roman" w:hAnsi="Times New Roman"/>
          <w:sz w:val="24"/>
        </w:rPr>
        <w:t xml:space="preserve">, dan </w:t>
      </w:r>
      <w:proofErr w:type="spellStart"/>
      <w:r w:rsidR="000162D0" w:rsidRPr="000162D0">
        <w:rPr>
          <w:rFonts w:ascii="Times New Roman" w:hAnsi="Times New Roman"/>
          <w:sz w:val="24"/>
        </w:rPr>
        <w:t>triangulasi</w:t>
      </w:r>
      <w:proofErr w:type="spellEnd"/>
      <w:r w:rsidR="00E41DD0">
        <w:rPr>
          <w:rFonts w:ascii="Times New Roman" w:hAnsi="Times New Roman"/>
          <w:sz w:val="24"/>
        </w:rPr>
        <w:t xml:space="preserve"> - </w:t>
      </w:r>
      <w:r w:rsidR="00E41DD0" w:rsidRPr="00E41DD0">
        <w:rPr>
          <w:rFonts w:ascii="Times New Roman" w:hAnsi="Times New Roman"/>
          <w:sz w:val="24"/>
        </w:rPr>
        <w:t>triangulation</w:t>
      </w:r>
      <w:r w:rsidR="003E1A28">
        <w:rPr>
          <w:rFonts w:ascii="Times New Roman" w:hAnsi="Times New Roman"/>
          <w:sz w:val="24"/>
        </w:rPr>
        <w:t>)</w:t>
      </w:r>
      <w:r w:rsidR="000162D0">
        <w:rPr>
          <w:rFonts w:ascii="Times New Roman" w:hAnsi="Times New Roman"/>
          <w:sz w:val="24"/>
        </w:rPr>
        <w:t xml:space="preserve">, </w:t>
      </w:r>
      <w:proofErr w:type="spellStart"/>
      <w:r w:rsidR="00EF292D">
        <w:rPr>
          <w:rFonts w:ascii="Times New Roman" w:hAnsi="Times New Roman"/>
          <w:sz w:val="24"/>
        </w:rPr>
        <w:t>berdialog</w:t>
      </w:r>
      <w:proofErr w:type="spellEnd"/>
      <w:r w:rsidR="00EF292D">
        <w:rPr>
          <w:rFonts w:ascii="Times New Roman" w:hAnsi="Times New Roman"/>
          <w:sz w:val="24"/>
        </w:rPr>
        <w:t xml:space="preserve"> </w:t>
      </w:r>
      <w:proofErr w:type="spellStart"/>
      <w:r w:rsidR="00EF292D">
        <w:rPr>
          <w:rFonts w:ascii="Times New Roman" w:hAnsi="Times New Roman"/>
          <w:sz w:val="24"/>
        </w:rPr>
        <w:t>dengan</w:t>
      </w:r>
      <w:proofErr w:type="spellEnd"/>
      <w:r w:rsidR="00EF292D">
        <w:rPr>
          <w:rFonts w:ascii="Times New Roman" w:hAnsi="Times New Roman"/>
          <w:sz w:val="24"/>
        </w:rPr>
        <w:t xml:space="preserve"> </w:t>
      </w:r>
      <w:proofErr w:type="spellStart"/>
      <w:r w:rsidR="00EF292D">
        <w:rPr>
          <w:rFonts w:ascii="Times New Roman" w:hAnsi="Times New Roman"/>
          <w:sz w:val="24"/>
        </w:rPr>
        <w:t>rekan</w:t>
      </w:r>
      <w:proofErr w:type="spellEnd"/>
      <w:r w:rsidR="00E41DD0">
        <w:rPr>
          <w:rFonts w:ascii="Times New Roman" w:hAnsi="Times New Roman"/>
          <w:sz w:val="24"/>
        </w:rPr>
        <w:t xml:space="preserve"> (</w:t>
      </w:r>
      <w:r w:rsidR="00403541">
        <w:rPr>
          <w:rFonts w:ascii="Times New Roman" w:hAnsi="Times New Roman"/>
          <w:sz w:val="24"/>
        </w:rPr>
        <w:t>peer de</w:t>
      </w:r>
      <w:r w:rsidR="003030FC">
        <w:rPr>
          <w:rFonts w:ascii="Times New Roman" w:hAnsi="Times New Roman"/>
          <w:sz w:val="24"/>
        </w:rPr>
        <w:t>b</w:t>
      </w:r>
      <w:r w:rsidR="00403541">
        <w:rPr>
          <w:rFonts w:ascii="Times New Roman" w:hAnsi="Times New Roman"/>
          <w:sz w:val="24"/>
        </w:rPr>
        <w:t>r</w:t>
      </w:r>
      <w:r w:rsidR="003030FC">
        <w:rPr>
          <w:rFonts w:ascii="Times New Roman" w:hAnsi="Times New Roman"/>
          <w:sz w:val="24"/>
        </w:rPr>
        <w:t>iefing</w:t>
      </w:r>
      <w:r w:rsidR="00E41DD0">
        <w:rPr>
          <w:rFonts w:ascii="Times New Roman" w:hAnsi="Times New Roman"/>
          <w:sz w:val="24"/>
        </w:rPr>
        <w:t>)</w:t>
      </w:r>
      <w:r w:rsidR="00EE534B">
        <w:rPr>
          <w:rFonts w:ascii="Times New Roman" w:hAnsi="Times New Roman"/>
          <w:sz w:val="24"/>
        </w:rPr>
        <w:t xml:space="preserve">, </w:t>
      </w:r>
      <w:proofErr w:type="spellStart"/>
      <w:r w:rsidR="00EE534B">
        <w:rPr>
          <w:rFonts w:ascii="Times New Roman" w:hAnsi="Times New Roman"/>
          <w:sz w:val="24"/>
        </w:rPr>
        <w:t>analisis</w:t>
      </w:r>
      <w:proofErr w:type="spellEnd"/>
      <w:r w:rsidR="00EE534B">
        <w:rPr>
          <w:rFonts w:ascii="Times New Roman" w:hAnsi="Times New Roman"/>
          <w:sz w:val="24"/>
        </w:rPr>
        <w:t xml:space="preserve"> </w:t>
      </w:r>
      <w:proofErr w:type="spellStart"/>
      <w:r w:rsidR="00EE534B">
        <w:rPr>
          <w:rFonts w:ascii="Times New Roman" w:hAnsi="Times New Roman"/>
          <w:sz w:val="24"/>
        </w:rPr>
        <w:t>kasus</w:t>
      </w:r>
      <w:proofErr w:type="spellEnd"/>
      <w:r w:rsidR="00EE534B">
        <w:rPr>
          <w:rFonts w:ascii="Times New Roman" w:hAnsi="Times New Roman"/>
          <w:sz w:val="24"/>
        </w:rPr>
        <w:t xml:space="preserve"> </w:t>
      </w:r>
      <w:proofErr w:type="spellStart"/>
      <w:r w:rsidR="00EE534B">
        <w:rPr>
          <w:rFonts w:ascii="Times New Roman" w:hAnsi="Times New Roman"/>
          <w:sz w:val="24"/>
        </w:rPr>
        <w:t>negatif</w:t>
      </w:r>
      <w:proofErr w:type="spellEnd"/>
      <w:r w:rsidR="003030FC">
        <w:rPr>
          <w:rFonts w:ascii="Times New Roman" w:hAnsi="Times New Roman"/>
          <w:sz w:val="24"/>
        </w:rPr>
        <w:t xml:space="preserve"> (negative case analysis)</w:t>
      </w:r>
      <w:r w:rsidR="00EE534B">
        <w:rPr>
          <w:rFonts w:ascii="Times New Roman" w:hAnsi="Times New Roman"/>
          <w:sz w:val="24"/>
        </w:rPr>
        <w:t xml:space="preserve">, </w:t>
      </w:r>
      <w:proofErr w:type="spellStart"/>
      <w:r w:rsidR="00477363">
        <w:rPr>
          <w:rFonts w:ascii="Times New Roman" w:hAnsi="Times New Roman"/>
          <w:sz w:val="24"/>
        </w:rPr>
        <w:t>kecukupan</w:t>
      </w:r>
      <w:proofErr w:type="spellEnd"/>
      <w:r w:rsidR="00477363">
        <w:rPr>
          <w:rFonts w:ascii="Times New Roman" w:hAnsi="Times New Roman"/>
          <w:sz w:val="24"/>
        </w:rPr>
        <w:t xml:space="preserve"> </w:t>
      </w:r>
      <w:proofErr w:type="spellStart"/>
      <w:r w:rsidR="00477363">
        <w:rPr>
          <w:rFonts w:ascii="Times New Roman" w:hAnsi="Times New Roman"/>
          <w:sz w:val="24"/>
        </w:rPr>
        <w:t>referensi</w:t>
      </w:r>
      <w:proofErr w:type="spellEnd"/>
      <w:r w:rsidR="003030FC">
        <w:rPr>
          <w:rFonts w:ascii="Times New Roman" w:hAnsi="Times New Roman"/>
          <w:sz w:val="24"/>
        </w:rPr>
        <w:t xml:space="preserve"> (</w:t>
      </w:r>
      <w:r w:rsidR="00423FD1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423FD1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3030FC">
        <w:rPr>
          <w:rFonts w:ascii="Times New Roman" w:hAnsi="Times New Roman"/>
          <w:sz w:val="24"/>
        </w:rPr>
        <w:t>)</w:t>
      </w:r>
      <w:r w:rsidR="007E59EC">
        <w:rPr>
          <w:rFonts w:ascii="Times New Roman" w:hAnsi="Times New Roman"/>
          <w:sz w:val="24"/>
        </w:rPr>
        <w:t xml:space="preserve"> dan </w:t>
      </w:r>
      <w:proofErr w:type="spellStart"/>
      <w:r w:rsidR="007E59EC">
        <w:rPr>
          <w:rFonts w:ascii="Times New Roman" w:hAnsi="Times New Roman"/>
          <w:sz w:val="24"/>
        </w:rPr>
        <w:t>pengecekan</w:t>
      </w:r>
      <w:proofErr w:type="spellEnd"/>
      <w:r w:rsidR="007E59EC">
        <w:rPr>
          <w:rFonts w:ascii="Times New Roman" w:hAnsi="Times New Roman"/>
          <w:sz w:val="24"/>
        </w:rPr>
        <w:t xml:space="preserve"> </w:t>
      </w:r>
      <w:proofErr w:type="spellStart"/>
      <w:r w:rsidR="007E59EC">
        <w:rPr>
          <w:rFonts w:ascii="Times New Roman" w:hAnsi="Times New Roman"/>
          <w:sz w:val="24"/>
        </w:rPr>
        <w:t>anggota</w:t>
      </w:r>
      <w:proofErr w:type="spellEnd"/>
      <w:r w:rsidR="00423FD1">
        <w:rPr>
          <w:rFonts w:ascii="Times New Roman" w:hAnsi="Times New Roman"/>
          <w:sz w:val="24"/>
        </w:rPr>
        <w:t xml:space="preserve"> (member check)</w:t>
      </w:r>
      <w:r w:rsidR="00206115">
        <w:rPr>
          <w:rStyle w:val="FootnoteReference"/>
          <w:rFonts w:ascii="Times New Roman" w:hAnsi="Times New Roman"/>
          <w:sz w:val="24"/>
        </w:rPr>
        <w:footnoteReference w:id="22"/>
      </w:r>
      <w:r w:rsidR="007E59EC">
        <w:rPr>
          <w:rFonts w:ascii="Times New Roman" w:hAnsi="Times New Roman"/>
          <w:sz w:val="24"/>
        </w:rPr>
        <w:t>.</w:t>
      </w:r>
      <w:r w:rsidR="00250253">
        <w:rPr>
          <w:rFonts w:ascii="Times New Roman" w:hAnsi="Times New Roman"/>
          <w:sz w:val="24"/>
        </w:rPr>
        <w:t xml:space="preserve"> </w:t>
      </w:r>
      <w:proofErr w:type="spellStart"/>
      <w:r w:rsidR="00586937">
        <w:rPr>
          <w:rFonts w:ascii="Times New Roman" w:hAnsi="Times New Roman"/>
          <w:sz w:val="24"/>
        </w:rPr>
        <w:t>Peneliti</w:t>
      </w:r>
      <w:proofErr w:type="spellEnd"/>
      <w:r w:rsidR="00586937">
        <w:rPr>
          <w:rFonts w:ascii="Times New Roman" w:hAnsi="Times New Roman"/>
          <w:sz w:val="24"/>
        </w:rPr>
        <w:t xml:space="preserve"> </w:t>
      </w:r>
      <w:proofErr w:type="spellStart"/>
      <w:r w:rsidR="00D91054">
        <w:rPr>
          <w:rFonts w:ascii="Times New Roman" w:hAnsi="Times New Roman"/>
          <w:sz w:val="24"/>
        </w:rPr>
        <w:t>disini</w:t>
      </w:r>
      <w:proofErr w:type="spellEnd"/>
      <w:r w:rsidR="00D91054">
        <w:rPr>
          <w:rFonts w:ascii="Times New Roman" w:hAnsi="Times New Roman"/>
          <w:sz w:val="24"/>
        </w:rPr>
        <w:t xml:space="preserve"> </w:t>
      </w:r>
      <w:proofErr w:type="spellStart"/>
      <w:r w:rsidR="00D91054">
        <w:rPr>
          <w:rFonts w:ascii="Times New Roman" w:hAnsi="Times New Roman"/>
          <w:sz w:val="24"/>
        </w:rPr>
        <w:t>memakai</w:t>
      </w:r>
      <w:proofErr w:type="spellEnd"/>
      <w:r w:rsidR="00D91054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kecukupan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referensi</w:t>
      </w:r>
      <w:proofErr w:type="spellEnd"/>
      <w:r w:rsidR="00944CC9">
        <w:rPr>
          <w:rFonts w:ascii="Times New Roman" w:hAnsi="Times New Roman"/>
          <w:sz w:val="24"/>
        </w:rPr>
        <w:t xml:space="preserve"> (</w:t>
      </w:r>
      <w:r w:rsidR="00944CC9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944CC9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944CC9">
        <w:rPr>
          <w:rFonts w:ascii="Times New Roman" w:hAnsi="Times New Roman"/>
          <w:sz w:val="24"/>
        </w:rPr>
        <w:t xml:space="preserve">) dan </w:t>
      </w:r>
      <w:proofErr w:type="spellStart"/>
      <w:r w:rsidR="00944CC9">
        <w:rPr>
          <w:rFonts w:ascii="Times New Roman" w:hAnsi="Times New Roman"/>
          <w:sz w:val="24"/>
        </w:rPr>
        <w:t>pengecekan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anggota</w:t>
      </w:r>
      <w:proofErr w:type="spellEnd"/>
      <w:r w:rsidR="00944CC9">
        <w:rPr>
          <w:rFonts w:ascii="Times New Roman" w:hAnsi="Times New Roman"/>
          <w:sz w:val="24"/>
        </w:rPr>
        <w:t xml:space="preserve"> (member check)</w:t>
      </w:r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944CC9">
        <w:rPr>
          <w:rFonts w:ascii="Times New Roman" w:hAnsi="Times New Roman"/>
          <w:sz w:val="24"/>
        </w:rPr>
        <w:t>dalam</w:t>
      </w:r>
      <w:proofErr w:type="spellEnd"/>
      <w:r w:rsidR="00944CC9">
        <w:rPr>
          <w:rFonts w:ascii="Times New Roman" w:hAnsi="Times New Roman"/>
          <w:sz w:val="24"/>
        </w:rPr>
        <w:t xml:space="preserve"> </w:t>
      </w:r>
      <w:proofErr w:type="spellStart"/>
      <w:r w:rsidR="00FE78B3">
        <w:rPr>
          <w:rFonts w:ascii="Times New Roman" w:hAnsi="Times New Roman"/>
          <w:sz w:val="24"/>
        </w:rPr>
        <w:t>menguji</w:t>
      </w:r>
      <w:proofErr w:type="spellEnd"/>
      <w:r w:rsidR="00FE78B3">
        <w:rPr>
          <w:rFonts w:ascii="Times New Roman" w:hAnsi="Times New Roman"/>
          <w:sz w:val="24"/>
        </w:rPr>
        <w:t xml:space="preserve"> </w:t>
      </w:r>
      <w:proofErr w:type="spellStart"/>
      <w:r w:rsidR="00FE78B3">
        <w:rPr>
          <w:rFonts w:ascii="Times New Roman" w:hAnsi="Times New Roman"/>
          <w:sz w:val="24"/>
        </w:rPr>
        <w:t>keabsahan</w:t>
      </w:r>
      <w:proofErr w:type="spellEnd"/>
      <w:r w:rsidR="00FE78B3">
        <w:rPr>
          <w:rFonts w:ascii="Times New Roman" w:hAnsi="Times New Roman"/>
          <w:sz w:val="24"/>
        </w:rPr>
        <w:t xml:space="preserve"> data.</w:t>
      </w:r>
    </w:p>
    <w:p w14:paraId="0F2726C9" w14:textId="77777777" w:rsidR="00274693" w:rsidRPr="00B944A7" w:rsidRDefault="00274693" w:rsidP="00067DD1">
      <w:pPr>
        <w:pStyle w:val="Heading3"/>
        <w:numPr>
          <w:ilvl w:val="0"/>
          <w:numId w:val="13"/>
        </w:numPr>
        <w:spacing w:line="480" w:lineRule="auto"/>
        <w:ind w:left="426"/>
        <w:rPr>
          <w:rFonts w:ascii="Times New Roman" w:hAnsi="Times New Roman"/>
          <w:b/>
          <w:bCs/>
          <w:color w:val="auto"/>
        </w:rPr>
      </w:pPr>
      <w:proofErr w:type="spellStart"/>
      <w:r w:rsidRPr="00B944A7">
        <w:rPr>
          <w:rFonts w:ascii="Times New Roman" w:hAnsi="Times New Roman"/>
          <w:b/>
          <w:bCs/>
          <w:color w:val="auto"/>
        </w:rPr>
        <w:t>Kecukupan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 xml:space="preserve"> </w:t>
      </w:r>
      <w:proofErr w:type="spellStart"/>
      <w:r w:rsidRPr="00B944A7">
        <w:rPr>
          <w:rFonts w:ascii="Times New Roman" w:hAnsi="Times New Roman"/>
          <w:b/>
          <w:bCs/>
          <w:color w:val="auto"/>
        </w:rPr>
        <w:t>Referensi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 xml:space="preserve"> (</w:t>
      </w:r>
      <w:r w:rsidRPr="00B944A7">
        <w:rPr>
          <w:rFonts w:ascii="Times New Roman" w:hAnsi="Times New Roman"/>
          <w:b/>
          <w:bCs/>
          <w:i/>
          <w:color w:val="auto"/>
        </w:rPr>
        <w:t xml:space="preserve">Referential </w:t>
      </w:r>
      <w:proofErr w:type="spellStart"/>
      <w:r w:rsidRPr="00B944A7">
        <w:rPr>
          <w:rFonts w:ascii="Times New Roman" w:hAnsi="Times New Roman"/>
          <w:b/>
          <w:bCs/>
          <w:i/>
          <w:color w:val="auto"/>
        </w:rPr>
        <w:t>Adequancy</w:t>
      </w:r>
      <w:proofErr w:type="spellEnd"/>
      <w:r w:rsidRPr="00B944A7">
        <w:rPr>
          <w:rFonts w:ascii="Times New Roman" w:hAnsi="Times New Roman"/>
          <w:b/>
          <w:bCs/>
          <w:color w:val="auto"/>
        </w:rPr>
        <w:t>)</w:t>
      </w:r>
    </w:p>
    <w:p w14:paraId="6EC2019F" w14:textId="796F36D7" w:rsidR="009C1FC3" w:rsidRDefault="001D6A11" w:rsidP="00067DD1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</w:t>
      </w:r>
      <w:r w:rsidR="00067DD1" w:rsidRPr="00067DD1">
        <w:rPr>
          <w:rFonts w:ascii="Times New Roman" w:hAnsi="Times New Roman"/>
          <w:sz w:val="24"/>
        </w:rPr>
        <w:t>uatu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kriteria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keabsahan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data pada </w:t>
      </w:r>
      <w:proofErr w:type="spellStart"/>
      <w:r w:rsidR="00067DD1" w:rsidRPr="00067DD1">
        <w:rPr>
          <w:rFonts w:ascii="Times New Roman" w:hAnsi="Times New Roman"/>
          <w:sz w:val="24"/>
        </w:rPr>
        <w:t>penelitian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kualitatif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menunjukkan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sejauh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mana </w:t>
      </w:r>
      <w:proofErr w:type="spellStart"/>
      <w:r w:rsidR="00067DD1" w:rsidRPr="00067DD1">
        <w:rPr>
          <w:rFonts w:ascii="Times New Roman" w:hAnsi="Times New Roman"/>
          <w:sz w:val="24"/>
        </w:rPr>
        <w:t>keterkaitan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antara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data yang </w:t>
      </w:r>
      <w:proofErr w:type="spellStart"/>
      <w:r w:rsidR="00067DD1" w:rsidRPr="00067DD1">
        <w:rPr>
          <w:rFonts w:ascii="Times New Roman" w:hAnsi="Times New Roman"/>
          <w:sz w:val="24"/>
        </w:rPr>
        <w:t>dikumpulkan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dan </w:t>
      </w:r>
      <w:proofErr w:type="spellStart"/>
      <w:r w:rsidR="00067DD1" w:rsidRPr="00067DD1">
        <w:rPr>
          <w:rFonts w:ascii="Times New Roman" w:hAnsi="Times New Roman"/>
          <w:sz w:val="24"/>
        </w:rPr>
        <w:t>analisis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yang </w:t>
      </w:r>
      <w:proofErr w:type="spellStart"/>
      <w:r w:rsidR="00067DD1" w:rsidRPr="00067DD1">
        <w:rPr>
          <w:rFonts w:ascii="Times New Roman" w:hAnsi="Times New Roman"/>
          <w:sz w:val="24"/>
        </w:rPr>
        <w:t>dihasilkan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. </w:t>
      </w:r>
      <w:proofErr w:type="spellStart"/>
      <w:r w:rsidR="00067DD1" w:rsidRPr="00067DD1">
        <w:rPr>
          <w:rFonts w:ascii="Times New Roman" w:hAnsi="Times New Roman"/>
          <w:sz w:val="24"/>
        </w:rPr>
        <w:t>Kriteria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ini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menunjukkan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sejauh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mana data yang </w:t>
      </w:r>
      <w:proofErr w:type="spellStart"/>
      <w:r w:rsidR="00067DD1" w:rsidRPr="00067DD1">
        <w:rPr>
          <w:rFonts w:ascii="Times New Roman" w:hAnsi="Times New Roman"/>
          <w:sz w:val="24"/>
        </w:rPr>
        <w:t>diperoleh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merepresentasikan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fenomena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y</w:t>
      </w:r>
      <w:r w:rsidR="00067DD1" w:rsidRPr="00067DD1">
        <w:rPr>
          <w:rFonts w:ascii="Times New Roman" w:hAnsi="Times New Roman"/>
          <w:sz w:val="24"/>
        </w:rPr>
        <w:t xml:space="preserve">ang </w:t>
      </w:r>
      <w:proofErr w:type="spellStart"/>
      <w:r w:rsidR="00067DD1" w:rsidRPr="00067DD1">
        <w:rPr>
          <w:rFonts w:ascii="Times New Roman" w:hAnsi="Times New Roman"/>
          <w:sz w:val="24"/>
        </w:rPr>
        <w:t>diteliti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secara</w:t>
      </w:r>
      <w:proofErr w:type="spellEnd"/>
      <w:r w:rsidR="00067DD1" w:rsidRPr="00067DD1">
        <w:rPr>
          <w:rFonts w:ascii="Times New Roman" w:hAnsi="Times New Roman"/>
          <w:sz w:val="24"/>
        </w:rPr>
        <w:t xml:space="preserve"> </w:t>
      </w:r>
      <w:proofErr w:type="spellStart"/>
      <w:r w:rsidR="00067DD1" w:rsidRPr="00067DD1">
        <w:rPr>
          <w:rFonts w:ascii="Times New Roman" w:hAnsi="Times New Roman"/>
          <w:sz w:val="24"/>
        </w:rPr>
        <w:t>akurat</w:t>
      </w:r>
      <w:proofErr w:type="spellEnd"/>
      <w:r w:rsidR="0073292E">
        <w:rPr>
          <w:rStyle w:val="FootnoteReference"/>
          <w:rFonts w:ascii="Times New Roman" w:hAnsi="Times New Roman"/>
          <w:sz w:val="24"/>
        </w:rPr>
        <w:footnoteReference w:id="23"/>
      </w:r>
      <w:r w:rsidR="006746C6">
        <w:rPr>
          <w:rFonts w:ascii="Times New Roman" w:hAnsi="Times New Roman"/>
          <w:sz w:val="24"/>
        </w:rPr>
        <w:t>.</w:t>
      </w:r>
      <w:r w:rsidR="0073292E">
        <w:rPr>
          <w:rFonts w:ascii="Times New Roman" w:hAnsi="Times New Roman"/>
          <w:sz w:val="24"/>
        </w:rPr>
        <w:t xml:space="preserve"> </w:t>
      </w:r>
      <w:r w:rsidR="00284946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Kecukupan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referensi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berguna</w:t>
      </w:r>
      <w:proofErr w:type="spellEnd"/>
      <w:r w:rsidR="00422A59">
        <w:rPr>
          <w:rFonts w:ascii="Times New Roman" w:hAnsi="Times New Roman"/>
          <w:sz w:val="24"/>
        </w:rPr>
        <w:t xml:space="preserve"> </w:t>
      </w:r>
      <w:proofErr w:type="spellStart"/>
      <w:r w:rsidR="00422A59">
        <w:rPr>
          <w:rFonts w:ascii="Times New Roman" w:hAnsi="Times New Roman"/>
          <w:sz w:val="24"/>
        </w:rPr>
        <w:t>u</w:t>
      </w:r>
      <w:r w:rsidR="006454DE" w:rsidRPr="006454DE">
        <w:rPr>
          <w:rFonts w:ascii="Times New Roman" w:hAnsi="Times New Roman"/>
          <w:sz w:val="24"/>
        </w:rPr>
        <w:t>ntuk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memastikan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bahwa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hasil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interpretasi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data </w:t>
      </w:r>
      <w:proofErr w:type="spellStart"/>
      <w:r w:rsidR="006454DE" w:rsidRPr="006454DE">
        <w:rPr>
          <w:rFonts w:ascii="Times New Roman" w:hAnsi="Times New Roman"/>
          <w:sz w:val="24"/>
        </w:rPr>
        <w:t>konsisten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dengan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fakta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yang </w:t>
      </w:r>
      <w:proofErr w:type="spellStart"/>
      <w:r w:rsidR="006454DE" w:rsidRPr="006454DE">
        <w:rPr>
          <w:rFonts w:ascii="Times New Roman" w:hAnsi="Times New Roman"/>
          <w:sz w:val="24"/>
        </w:rPr>
        <w:t>diamati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dan </w:t>
      </w:r>
      <w:proofErr w:type="spellStart"/>
      <w:r w:rsidR="006454DE" w:rsidRPr="006454DE">
        <w:rPr>
          <w:rFonts w:ascii="Times New Roman" w:hAnsi="Times New Roman"/>
          <w:sz w:val="24"/>
        </w:rPr>
        <w:t>tidak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dibiaskan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oleh bias </w:t>
      </w:r>
      <w:proofErr w:type="spellStart"/>
      <w:r w:rsidR="006454DE" w:rsidRPr="006454DE">
        <w:rPr>
          <w:rFonts w:ascii="Times New Roman" w:hAnsi="Times New Roman"/>
          <w:sz w:val="24"/>
        </w:rPr>
        <w:t>peneliti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</w:t>
      </w:r>
      <w:proofErr w:type="spellStart"/>
      <w:r w:rsidR="006454DE" w:rsidRPr="006454DE">
        <w:rPr>
          <w:rFonts w:ascii="Times New Roman" w:hAnsi="Times New Roman"/>
          <w:sz w:val="24"/>
        </w:rPr>
        <w:t>atau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 salah </w:t>
      </w:r>
      <w:proofErr w:type="spellStart"/>
      <w:r w:rsidR="006454DE" w:rsidRPr="006454DE">
        <w:rPr>
          <w:rFonts w:ascii="Times New Roman" w:hAnsi="Times New Roman"/>
          <w:sz w:val="24"/>
        </w:rPr>
        <w:t>interpretasi</w:t>
      </w:r>
      <w:proofErr w:type="spellEnd"/>
      <w:r w:rsidR="006454DE" w:rsidRPr="006454DE">
        <w:rPr>
          <w:rFonts w:ascii="Times New Roman" w:hAnsi="Times New Roman"/>
          <w:sz w:val="24"/>
        </w:rPr>
        <w:t xml:space="preserve">. </w:t>
      </w:r>
      <w:proofErr w:type="spellStart"/>
      <w:r w:rsidR="008F1408">
        <w:rPr>
          <w:rFonts w:ascii="Times New Roman" w:hAnsi="Times New Roman"/>
          <w:sz w:val="24"/>
        </w:rPr>
        <w:t>Sering</w:t>
      </w:r>
      <w:proofErr w:type="spellEnd"/>
      <w:r w:rsidR="008F1408">
        <w:rPr>
          <w:rFonts w:ascii="Times New Roman" w:hAnsi="Times New Roman"/>
          <w:sz w:val="24"/>
        </w:rPr>
        <w:t xml:space="preserve"> kali </w:t>
      </w:r>
      <w:proofErr w:type="spellStart"/>
      <w:r w:rsidR="00665911">
        <w:rPr>
          <w:rFonts w:ascii="Times New Roman" w:hAnsi="Times New Roman"/>
          <w:sz w:val="24"/>
        </w:rPr>
        <w:t>pengujian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ini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lekat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dengan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segmen</w:t>
      </w:r>
      <w:proofErr w:type="spellEnd"/>
      <w:r w:rsidR="00665911">
        <w:rPr>
          <w:rFonts w:ascii="Times New Roman" w:hAnsi="Times New Roman"/>
          <w:sz w:val="24"/>
        </w:rPr>
        <w:t xml:space="preserve"> data </w:t>
      </w:r>
      <w:proofErr w:type="spellStart"/>
      <w:r w:rsidR="00665911">
        <w:rPr>
          <w:rFonts w:ascii="Times New Roman" w:hAnsi="Times New Roman"/>
          <w:sz w:val="24"/>
        </w:rPr>
        <w:t>rekaman</w:t>
      </w:r>
      <w:proofErr w:type="spellEnd"/>
      <w:r w:rsidR="00665911">
        <w:rPr>
          <w:rFonts w:ascii="Times New Roman" w:hAnsi="Times New Roman"/>
          <w:sz w:val="24"/>
        </w:rPr>
        <w:t xml:space="preserve"> </w:t>
      </w:r>
      <w:proofErr w:type="spellStart"/>
      <w:r w:rsidR="00665911">
        <w:rPr>
          <w:rFonts w:ascii="Times New Roman" w:hAnsi="Times New Roman"/>
          <w:sz w:val="24"/>
        </w:rPr>
        <w:t>elektronik</w:t>
      </w:r>
      <w:proofErr w:type="spellEnd"/>
      <w:r w:rsidR="001F66B4">
        <w:rPr>
          <w:rFonts w:ascii="Times New Roman" w:hAnsi="Times New Roman"/>
          <w:sz w:val="24"/>
        </w:rPr>
        <w:t xml:space="preserve"> </w:t>
      </w:r>
      <w:proofErr w:type="spellStart"/>
      <w:r w:rsidR="001F66B4">
        <w:rPr>
          <w:rFonts w:ascii="Times New Roman" w:hAnsi="Times New Roman"/>
          <w:sz w:val="24"/>
        </w:rPr>
        <w:t>sebab</w:t>
      </w:r>
      <w:proofErr w:type="spellEnd"/>
      <w:r w:rsidR="001F66B4">
        <w:rPr>
          <w:rFonts w:ascii="Times New Roman" w:hAnsi="Times New Roman"/>
          <w:sz w:val="24"/>
        </w:rPr>
        <w:t xml:space="preserve"> </w:t>
      </w:r>
      <w:proofErr w:type="spellStart"/>
      <w:r w:rsidR="001F66B4">
        <w:rPr>
          <w:rFonts w:ascii="Times New Roman" w:hAnsi="Times New Roman"/>
          <w:sz w:val="24"/>
        </w:rPr>
        <w:t>bahan-bahan</w:t>
      </w:r>
      <w:proofErr w:type="spellEnd"/>
      <w:r w:rsidR="001F66B4">
        <w:rPr>
          <w:rFonts w:ascii="Times New Roman" w:hAnsi="Times New Roman"/>
          <w:sz w:val="24"/>
        </w:rPr>
        <w:t xml:space="preserve"> yang </w:t>
      </w:r>
      <w:proofErr w:type="spellStart"/>
      <w:r w:rsidR="00687909">
        <w:rPr>
          <w:rFonts w:ascii="Times New Roman" w:hAnsi="Times New Roman"/>
          <w:sz w:val="24"/>
        </w:rPr>
        <w:t>terekam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memberikan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semacam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tolak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687909">
        <w:rPr>
          <w:rFonts w:ascii="Times New Roman" w:hAnsi="Times New Roman"/>
          <w:sz w:val="24"/>
        </w:rPr>
        <w:t>ukur</w:t>
      </w:r>
      <w:proofErr w:type="spellEnd"/>
      <w:r w:rsidR="00687909">
        <w:rPr>
          <w:rFonts w:ascii="Times New Roman" w:hAnsi="Times New Roman"/>
          <w:sz w:val="24"/>
        </w:rPr>
        <w:t xml:space="preserve"> </w:t>
      </w:r>
      <w:proofErr w:type="spellStart"/>
      <w:r w:rsidR="009E433B">
        <w:rPr>
          <w:rFonts w:ascii="Times New Roman" w:hAnsi="Times New Roman"/>
          <w:sz w:val="24"/>
        </w:rPr>
        <w:t>untuk</w:t>
      </w:r>
      <w:proofErr w:type="spellEnd"/>
      <w:r w:rsidR="009E433B">
        <w:rPr>
          <w:rFonts w:ascii="Times New Roman" w:hAnsi="Times New Roman"/>
          <w:sz w:val="24"/>
        </w:rPr>
        <w:t xml:space="preserve"> </w:t>
      </w:r>
      <w:proofErr w:type="spellStart"/>
      <w:r w:rsidR="009E433B">
        <w:rPr>
          <w:rFonts w:ascii="Times New Roman" w:hAnsi="Times New Roman"/>
          <w:sz w:val="24"/>
        </w:rPr>
        <w:t>menguji</w:t>
      </w:r>
      <w:r w:rsidR="0004375B">
        <w:rPr>
          <w:rFonts w:ascii="Times New Roman" w:hAnsi="Times New Roman"/>
          <w:sz w:val="24"/>
        </w:rPr>
        <w:t>an</w:t>
      </w:r>
      <w:proofErr w:type="spellEnd"/>
      <w:r w:rsidR="0004375B">
        <w:rPr>
          <w:rFonts w:ascii="Times New Roman" w:hAnsi="Times New Roman"/>
          <w:sz w:val="24"/>
        </w:rPr>
        <w:t xml:space="preserve"> </w:t>
      </w:r>
      <w:proofErr w:type="spellStart"/>
      <w:r w:rsidR="0004375B">
        <w:rPr>
          <w:rFonts w:ascii="Times New Roman" w:hAnsi="Times New Roman"/>
          <w:sz w:val="24"/>
        </w:rPr>
        <w:t>analisis</w:t>
      </w:r>
      <w:proofErr w:type="spellEnd"/>
      <w:r w:rsidR="0004375B">
        <w:rPr>
          <w:rFonts w:ascii="Times New Roman" w:hAnsi="Times New Roman"/>
          <w:sz w:val="24"/>
        </w:rPr>
        <w:t xml:space="preserve"> dan </w:t>
      </w:r>
      <w:proofErr w:type="spellStart"/>
      <w:r w:rsidR="0004375B">
        <w:rPr>
          <w:rFonts w:ascii="Times New Roman" w:hAnsi="Times New Roman"/>
          <w:sz w:val="24"/>
        </w:rPr>
        <w:t>interpretasi</w:t>
      </w:r>
      <w:proofErr w:type="spellEnd"/>
      <w:r w:rsidR="0004375B">
        <w:rPr>
          <w:rFonts w:ascii="Times New Roman" w:hAnsi="Times New Roman"/>
          <w:sz w:val="24"/>
        </w:rPr>
        <w:t xml:space="preserve"> data.</w:t>
      </w:r>
    </w:p>
    <w:p w14:paraId="3553011B" w14:textId="009CD6D1" w:rsidR="00B944A7" w:rsidRPr="00067DD1" w:rsidRDefault="00FE79FA" w:rsidP="00B944A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BA1158">
        <w:rPr>
          <w:rFonts w:ascii="Times New Roman" w:hAnsi="Times New Roman"/>
          <w:sz w:val="24"/>
        </w:rPr>
        <w:t>kecukupan</w:t>
      </w:r>
      <w:proofErr w:type="spellEnd"/>
      <w:r w:rsidR="00BA1158">
        <w:rPr>
          <w:rFonts w:ascii="Times New Roman" w:hAnsi="Times New Roman"/>
          <w:sz w:val="24"/>
        </w:rPr>
        <w:t xml:space="preserve"> </w:t>
      </w:r>
      <w:proofErr w:type="spellStart"/>
      <w:r w:rsidR="00BA1158">
        <w:rPr>
          <w:rFonts w:ascii="Times New Roman" w:hAnsi="Times New Roman"/>
          <w:sz w:val="24"/>
        </w:rPr>
        <w:t>referensi</w:t>
      </w:r>
      <w:proofErr w:type="spellEnd"/>
      <w:r w:rsidR="00BA1158">
        <w:rPr>
          <w:rFonts w:ascii="Times New Roman" w:hAnsi="Times New Roman"/>
          <w:sz w:val="24"/>
        </w:rPr>
        <w:t xml:space="preserve"> (</w:t>
      </w:r>
      <w:r w:rsidR="00BA1158" w:rsidRPr="00423FD1">
        <w:rPr>
          <w:rFonts w:ascii="Times New Roman" w:hAnsi="Times New Roman"/>
          <w:i/>
          <w:iCs/>
          <w:sz w:val="24"/>
        </w:rPr>
        <w:t xml:space="preserve">referential </w:t>
      </w:r>
      <w:proofErr w:type="spellStart"/>
      <w:r w:rsidR="00BA1158" w:rsidRPr="00423FD1">
        <w:rPr>
          <w:rFonts w:ascii="Times New Roman" w:hAnsi="Times New Roman"/>
          <w:i/>
          <w:iCs/>
          <w:sz w:val="24"/>
        </w:rPr>
        <w:t>adequancy</w:t>
      </w:r>
      <w:proofErr w:type="spellEnd"/>
      <w:r w:rsidR="00BA1158">
        <w:rPr>
          <w:rFonts w:ascii="Times New Roman" w:hAnsi="Times New Roman"/>
          <w:sz w:val="24"/>
        </w:rPr>
        <w:t>)</w:t>
      </w:r>
      <w:r w:rsidR="00F52FBA">
        <w:rPr>
          <w:rFonts w:ascii="Times New Roman" w:hAnsi="Times New Roman"/>
          <w:sz w:val="24"/>
        </w:rPr>
        <w:t xml:space="preserve"> </w:t>
      </w:r>
      <w:proofErr w:type="spellStart"/>
      <w:r w:rsidR="008E534D">
        <w:rPr>
          <w:rFonts w:ascii="Times New Roman" w:hAnsi="Times New Roman"/>
          <w:sz w:val="24"/>
        </w:rPr>
        <w:t>untuk</w:t>
      </w:r>
      <w:proofErr w:type="spellEnd"/>
      <w:r w:rsidR="008E534D">
        <w:rPr>
          <w:rFonts w:ascii="Times New Roman" w:hAnsi="Times New Roman"/>
          <w:sz w:val="24"/>
        </w:rPr>
        <w:t xml:space="preserve"> </w:t>
      </w:r>
      <w:proofErr w:type="spellStart"/>
      <w:r w:rsidR="001E45E6">
        <w:rPr>
          <w:rFonts w:ascii="Times New Roman" w:hAnsi="Times New Roman"/>
          <w:sz w:val="24"/>
        </w:rPr>
        <w:t>membantu</w:t>
      </w:r>
      <w:proofErr w:type="spellEnd"/>
      <w:r w:rsidR="001E45E6">
        <w:rPr>
          <w:rFonts w:ascii="Times New Roman" w:hAnsi="Times New Roman"/>
          <w:sz w:val="24"/>
        </w:rPr>
        <w:t xml:space="preserve"> </w:t>
      </w:r>
      <w:proofErr w:type="spellStart"/>
      <w:r w:rsidR="003E6535">
        <w:rPr>
          <w:rFonts w:ascii="Times New Roman" w:hAnsi="Times New Roman"/>
          <w:sz w:val="24"/>
        </w:rPr>
        <w:t>m</w:t>
      </w:r>
      <w:r w:rsidR="003E6535" w:rsidRPr="003E6535">
        <w:rPr>
          <w:rFonts w:ascii="Times New Roman" w:hAnsi="Times New Roman"/>
          <w:sz w:val="24"/>
        </w:rPr>
        <w:t>embantu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 w:rsidRPr="003E6535">
        <w:rPr>
          <w:rFonts w:ascii="Times New Roman" w:hAnsi="Times New Roman"/>
          <w:sz w:val="24"/>
        </w:rPr>
        <w:t>meminimalkan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 w:rsidRPr="003E6535">
        <w:rPr>
          <w:rFonts w:ascii="Times New Roman" w:hAnsi="Times New Roman"/>
          <w:sz w:val="24"/>
        </w:rPr>
        <w:t>kesalahan</w:t>
      </w:r>
      <w:proofErr w:type="spellEnd"/>
      <w:r w:rsidR="003E6535" w:rsidRPr="003E6535">
        <w:rPr>
          <w:rFonts w:ascii="Times New Roman" w:hAnsi="Times New Roman"/>
          <w:sz w:val="24"/>
        </w:rPr>
        <w:t xml:space="preserve"> </w:t>
      </w:r>
      <w:proofErr w:type="spellStart"/>
      <w:r w:rsidR="003E6535">
        <w:rPr>
          <w:rFonts w:ascii="Times New Roman" w:hAnsi="Times New Roman"/>
          <w:sz w:val="24"/>
        </w:rPr>
        <w:t>penafsira</w:t>
      </w:r>
      <w:r w:rsidR="00B9772E">
        <w:rPr>
          <w:rFonts w:ascii="Times New Roman" w:hAnsi="Times New Roman"/>
          <w:sz w:val="24"/>
        </w:rPr>
        <w:t>n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B9772E">
        <w:rPr>
          <w:rFonts w:ascii="Times New Roman" w:hAnsi="Times New Roman"/>
          <w:sz w:val="24"/>
        </w:rPr>
        <w:t>selama</w:t>
      </w:r>
      <w:proofErr w:type="spellEnd"/>
      <w:r w:rsidR="00B9772E">
        <w:rPr>
          <w:rFonts w:ascii="Times New Roman" w:hAnsi="Times New Roman"/>
          <w:sz w:val="24"/>
        </w:rPr>
        <w:t xml:space="preserve"> proses </w:t>
      </w:r>
      <w:proofErr w:type="spellStart"/>
      <w:r w:rsidR="00B9772E">
        <w:rPr>
          <w:rFonts w:ascii="Times New Roman" w:hAnsi="Times New Roman"/>
          <w:sz w:val="24"/>
        </w:rPr>
        <w:t>penelitian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B9772E">
        <w:rPr>
          <w:rFonts w:ascii="Times New Roman" w:hAnsi="Times New Roman"/>
          <w:sz w:val="24"/>
        </w:rPr>
        <w:t>serta</w:t>
      </w:r>
      <w:proofErr w:type="spellEnd"/>
      <w:r w:rsidR="00B9772E">
        <w:rPr>
          <w:rFonts w:ascii="Times New Roman" w:hAnsi="Times New Roman"/>
          <w:sz w:val="24"/>
        </w:rPr>
        <w:t xml:space="preserve"> </w:t>
      </w:r>
      <w:proofErr w:type="spellStart"/>
      <w:r w:rsidR="00D61538">
        <w:rPr>
          <w:rFonts w:ascii="Times New Roman" w:hAnsi="Times New Roman"/>
          <w:sz w:val="24"/>
        </w:rPr>
        <w:t>m</w:t>
      </w:r>
      <w:r w:rsidR="00D61538" w:rsidRPr="00D61538">
        <w:rPr>
          <w:rFonts w:ascii="Times New Roman" w:hAnsi="Times New Roman"/>
          <w:sz w:val="24"/>
        </w:rPr>
        <w:t>enambah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</w:t>
      </w:r>
      <w:proofErr w:type="spellStart"/>
      <w:r w:rsidR="00D61538" w:rsidRPr="00D61538">
        <w:rPr>
          <w:rFonts w:ascii="Times New Roman" w:hAnsi="Times New Roman"/>
          <w:sz w:val="24"/>
        </w:rPr>
        <w:t>kepercayaan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pada </w:t>
      </w:r>
      <w:proofErr w:type="spellStart"/>
      <w:r w:rsidR="00D61538" w:rsidRPr="00D61538">
        <w:rPr>
          <w:rFonts w:ascii="Times New Roman" w:hAnsi="Times New Roman"/>
          <w:sz w:val="24"/>
        </w:rPr>
        <w:t>hasil</w:t>
      </w:r>
      <w:proofErr w:type="spellEnd"/>
      <w:r w:rsidR="00D61538" w:rsidRPr="00D61538">
        <w:rPr>
          <w:rFonts w:ascii="Times New Roman" w:hAnsi="Times New Roman"/>
          <w:sz w:val="24"/>
        </w:rPr>
        <w:t xml:space="preserve"> </w:t>
      </w:r>
      <w:proofErr w:type="spellStart"/>
      <w:r w:rsidR="00D61538" w:rsidRPr="00D61538">
        <w:rPr>
          <w:rFonts w:ascii="Times New Roman" w:hAnsi="Times New Roman"/>
          <w:sz w:val="24"/>
        </w:rPr>
        <w:t>penelitian</w:t>
      </w:r>
      <w:proofErr w:type="spellEnd"/>
      <w:r w:rsidR="00D61538">
        <w:rPr>
          <w:rFonts w:ascii="Times New Roman" w:hAnsi="Times New Roman"/>
          <w:sz w:val="24"/>
        </w:rPr>
        <w:t xml:space="preserve"> </w:t>
      </w:r>
      <w:proofErr w:type="spellStart"/>
      <w:r w:rsidR="00D61538">
        <w:rPr>
          <w:rFonts w:ascii="Times New Roman" w:hAnsi="Times New Roman"/>
          <w:sz w:val="24"/>
        </w:rPr>
        <w:t>sehingga</w:t>
      </w:r>
      <w:proofErr w:type="spellEnd"/>
      <w:r w:rsidR="00D61538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lebih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dapat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dipercaya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sebab</w:t>
      </w:r>
      <w:proofErr w:type="spellEnd"/>
      <w:r w:rsidR="003826AB">
        <w:rPr>
          <w:rFonts w:ascii="Times New Roman" w:hAnsi="Times New Roman"/>
          <w:sz w:val="24"/>
        </w:rPr>
        <w:t xml:space="preserve"> data </w:t>
      </w:r>
      <w:proofErr w:type="spellStart"/>
      <w:r w:rsidR="003826AB">
        <w:rPr>
          <w:rFonts w:ascii="Times New Roman" w:hAnsi="Times New Roman"/>
          <w:sz w:val="24"/>
        </w:rPr>
        <w:t>akurat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826AB">
        <w:rPr>
          <w:rFonts w:ascii="Times New Roman" w:hAnsi="Times New Roman"/>
          <w:sz w:val="24"/>
        </w:rPr>
        <w:t>serta</w:t>
      </w:r>
      <w:proofErr w:type="spellEnd"/>
      <w:r w:rsidR="003826AB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meningkatkan</w:t>
      </w:r>
      <w:proofErr w:type="spellEnd"/>
      <w:r w:rsidR="003D279C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validitas</w:t>
      </w:r>
      <w:proofErr w:type="spellEnd"/>
      <w:r w:rsidR="003D279C">
        <w:rPr>
          <w:rFonts w:ascii="Times New Roman" w:hAnsi="Times New Roman"/>
          <w:sz w:val="24"/>
        </w:rPr>
        <w:t xml:space="preserve"> </w:t>
      </w:r>
      <w:proofErr w:type="spellStart"/>
      <w:r w:rsidR="003D279C">
        <w:rPr>
          <w:rFonts w:ascii="Times New Roman" w:hAnsi="Times New Roman"/>
          <w:sz w:val="24"/>
        </w:rPr>
        <w:t>penelitian</w:t>
      </w:r>
      <w:proofErr w:type="spellEnd"/>
      <w:r w:rsidR="003D279C">
        <w:rPr>
          <w:rFonts w:ascii="Times New Roman" w:hAnsi="Times New Roman"/>
          <w:sz w:val="24"/>
        </w:rPr>
        <w:t>.</w:t>
      </w:r>
      <w:r w:rsidR="00B55A8B">
        <w:rPr>
          <w:rFonts w:ascii="Times New Roman" w:hAnsi="Times New Roman"/>
          <w:sz w:val="24"/>
        </w:rPr>
        <w:t xml:space="preserve"> </w:t>
      </w:r>
    </w:p>
    <w:p w14:paraId="4096301A" w14:textId="06804C3E" w:rsidR="00645E46" w:rsidRPr="00B944A7" w:rsidRDefault="006711EC" w:rsidP="00B944A7">
      <w:pPr>
        <w:pStyle w:val="Heading3"/>
        <w:numPr>
          <w:ilvl w:val="0"/>
          <w:numId w:val="13"/>
        </w:numPr>
        <w:spacing w:line="480" w:lineRule="auto"/>
        <w:ind w:left="426"/>
        <w:rPr>
          <w:rFonts w:ascii="Times New Roman" w:hAnsi="Times New Roman"/>
          <w:b/>
          <w:bCs/>
        </w:rPr>
      </w:pPr>
      <w:proofErr w:type="spellStart"/>
      <w:r w:rsidRPr="00B944A7">
        <w:rPr>
          <w:rFonts w:ascii="Times New Roman" w:hAnsi="Times New Roman"/>
          <w:b/>
          <w:bCs/>
        </w:rPr>
        <w:t>Pengecekan</w:t>
      </w:r>
      <w:proofErr w:type="spellEnd"/>
      <w:r w:rsidRPr="00B944A7">
        <w:rPr>
          <w:rFonts w:ascii="Times New Roman" w:hAnsi="Times New Roman"/>
          <w:b/>
          <w:bCs/>
        </w:rPr>
        <w:t xml:space="preserve"> </w:t>
      </w:r>
      <w:proofErr w:type="spellStart"/>
      <w:r w:rsidRPr="00B944A7">
        <w:rPr>
          <w:rFonts w:ascii="Times New Roman" w:hAnsi="Times New Roman"/>
          <w:b/>
          <w:bCs/>
        </w:rPr>
        <w:t>Anggota</w:t>
      </w:r>
      <w:proofErr w:type="spellEnd"/>
      <w:r w:rsidRPr="00B944A7">
        <w:rPr>
          <w:rFonts w:ascii="Times New Roman" w:hAnsi="Times New Roman"/>
          <w:b/>
          <w:bCs/>
        </w:rPr>
        <w:t xml:space="preserve"> (</w:t>
      </w:r>
      <w:r w:rsidRPr="00B944A7">
        <w:rPr>
          <w:rFonts w:ascii="Times New Roman" w:hAnsi="Times New Roman"/>
          <w:b/>
          <w:bCs/>
          <w:i/>
          <w:iCs/>
        </w:rPr>
        <w:t>Member Check</w:t>
      </w:r>
      <w:r w:rsidRPr="00B944A7">
        <w:rPr>
          <w:rFonts w:ascii="Times New Roman" w:hAnsi="Times New Roman"/>
          <w:b/>
          <w:bCs/>
        </w:rPr>
        <w:t>)</w:t>
      </w:r>
    </w:p>
    <w:p w14:paraId="2F3F393F" w14:textId="3B4FE711" w:rsidR="00532714" w:rsidRDefault="00480C6E" w:rsidP="00167C5F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Pengecekan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anggota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480C6E">
        <w:rPr>
          <w:rFonts w:ascii="Times New Roman" w:hAnsi="Times New Roman"/>
          <w:i/>
          <w:iCs/>
          <w:sz w:val="24"/>
        </w:rPr>
        <w:t xml:space="preserve">member check </w:t>
      </w:r>
      <w:proofErr w:type="spellStart"/>
      <w:r w:rsidR="00167C5F">
        <w:rPr>
          <w:rFonts w:ascii="Times New Roman" w:hAnsi="Times New Roman"/>
          <w:sz w:val="24"/>
        </w:rPr>
        <w:t>d</w:t>
      </w:r>
      <w:r w:rsidR="00B944A7" w:rsidRPr="00B944A7">
        <w:rPr>
          <w:rFonts w:ascii="Times New Roman" w:hAnsi="Times New Roman"/>
          <w:sz w:val="24"/>
        </w:rPr>
        <w:t>imana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data, </w:t>
      </w:r>
      <w:proofErr w:type="spellStart"/>
      <w:r w:rsidR="00B944A7" w:rsidRPr="00B944A7">
        <w:rPr>
          <w:rFonts w:ascii="Times New Roman" w:hAnsi="Times New Roman"/>
          <w:sz w:val="24"/>
        </w:rPr>
        <w:t>kategori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analitis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</w:t>
      </w:r>
      <w:proofErr w:type="spellStart"/>
      <w:r w:rsidR="00B944A7" w:rsidRPr="00B944A7">
        <w:rPr>
          <w:rFonts w:ascii="Times New Roman" w:hAnsi="Times New Roman"/>
          <w:sz w:val="24"/>
        </w:rPr>
        <w:t>interpretasi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dan </w:t>
      </w:r>
      <w:proofErr w:type="spellStart"/>
      <w:r w:rsidR="00B944A7" w:rsidRPr="00B944A7">
        <w:rPr>
          <w:rFonts w:ascii="Times New Roman" w:hAnsi="Times New Roman"/>
          <w:sz w:val="24"/>
        </w:rPr>
        <w:t>kesimpulan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diuji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dengan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anggota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kelompok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pemangku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6954E3">
        <w:rPr>
          <w:rFonts w:ascii="Times New Roman" w:hAnsi="Times New Roman"/>
          <w:sz w:val="24"/>
        </w:rPr>
        <w:t>atau</w:t>
      </w:r>
      <w:proofErr w:type="spellEnd"/>
      <w:r w:rsidR="006954E3">
        <w:rPr>
          <w:rFonts w:ascii="Times New Roman" w:hAnsi="Times New Roman"/>
          <w:sz w:val="24"/>
        </w:rPr>
        <w:t xml:space="preserve"> orang yang </w:t>
      </w:r>
      <w:proofErr w:type="spellStart"/>
      <w:r w:rsidR="006954E3">
        <w:rPr>
          <w:rFonts w:ascii="Times New Roman" w:hAnsi="Times New Roman"/>
          <w:sz w:val="24"/>
        </w:rPr>
        <w:t>terlibat</w:t>
      </w:r>
      <w:proofErr w:type="spellEnd"/>
      <w:r w:rsidR="006954E3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kepentingan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dari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mana data </w:t>
      </w:r>
      <w:proofErr w:type="spellStart"/>
      <w:r w:rsidR="00B944A7" w:rsidRPr="00B944A7">
        <w:rPr>
          <w:rFonts w:ascii="Times New Roman" w:hAnsi="Times New Roman"/>
          <w:sz w:val="24"/>
        </w:rPr>
        <w:t>awalnya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dikumpulkan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, </w:t>
      </w:r>
      <w:proofErr w:type="spellStart"/>
      <w:r w:rsidR="00B944A7" w:rsidRPr="00B944A7">
        <w:rPr>
          <w:rFonts w:ascii="Times New Roman" w:hAnsi="Times New Roman"/>
          <w:sz w:val="24"/>
        </w:rPr>
        <w:t>adalah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teknik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paling </w:t>
      </w:r>
      <w:proofErr w:type="spellStart"/>
      <w:r w:rsidR="00B944A7" w:rsidRPr="00B944A7">
        <w:rPr>
          <w:rFonts w:ascii="Times New Roman" w:hAnsi="Times New Roman"/>
          <w:sz w:val="24"/>
        </w:rPr>
        <w:t>penting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untuk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membangun</w:t>
      </w:r>
      <w:proofErr w:type="spellEnd"/>
      <w:r w:rsidR="00B944A7" w:rsidRPr="00B944A7">
        <w:rPr>
          <w:rFonts w:ascii="Times New Roman" w:hAnsi="Times New Roman"/>
          <w:sz w:val="24"/>
        </w:rPr>
        <w:t xml:space="preserve"> </w:t>
      </w:r>
      <w:proofErr w:type="spellStart"/>
      <w:r w:rsidR="00B944A7" w:rsidRPr="00B944A7">
        <w:rPr>
          <w:rFonts w:ascii="Times New Roman" w:hAnsi="Times New Roman"/>
          <w:sz w:val="24"/>
        </w:rPr>
        <w:t>kredibilitas</w:t>
      </w:r>
      <w:proofErr w:type="spellEnd"/>
      <w:r w:rsidR="00CB0DFC">
        <w:rPr>
          <w:rStyle w:val="FootnoteReference"/>
          <w:rFonts w:ascii="Times New Roman" w:hAnsi="Times New Roman"/>
          <w:sz w:val="24"/>
        </w:rPr>
        <w:footnoteReference w:id="24"/>
      </w:r>
      <w:r w:rsidR="00B944A7" w:rsidRPr="00B944A7">
        <w:rPr>
          <w:rFonts w:ascii="Times New Roman" w:hAnsi="Times New Roman"/>
          <w:sz w:val="24"/>
        </w:rPr>
        <w:t>.</w:t>
      </w:r>
      <w:r w:rsidR="00CB0DFC">
        <w:rPr>
          <w:rFonts w:ascii="Times New Roman" w:hAnsi="Times New Roman"/>
          <w:sz w:val="24"/>
        </w:rPr>
        <w:t xml:space="preserve"> </w:t>
      </w:r>
      <w:r w:rsidR="00C61161">
        <w:rPr>
          <w:rFonts w:ascii="Times New Roman" w:hAnsi="Times New Roman"/>
          <w:sz w:val="24"/>
        </w:rPr>
        <w:t xml:space="preserve"> </w:t>
      </w:r>
      <w:proofErr w:type="spellStart"/>
      <w:r w:rsidR="00C61161">
        <w:rPr>
          <w:rFonts w:ascii="Times New Roman" w:hAnsi="Times New Roman"/>
          <w:sz w:val="24"/>
        </w:rPr>
        <w:t>M</w:t>
      </w:r>
      <w:r w:rsidR="00C61161" w:rsidRPr="00C61161">
        <w:rPr>
          <w:rFonts w:ascii="Times New Roman" w:hAnsi="Times New Roman"/>
          <w:sz w:val="24"/>
        </w:rPr>
        <w:t>etode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ini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digunakan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oleh </w:t>
      </w:r>
      <w:proofErr w:type="spellStart"/>
      <w:r w:rsidR="00C61161" w:rsidRPr="00C61161">
        <w:rPr>
          <w:rFonts w:ascii="Times New Roman" w:hAnsi="Times New Roman"/>
          <w:sz w:val="24"/>
        </w:rPr>
        <w:t>peneliti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untuk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memverifikasi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temuan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atau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tafsiran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data </w:t>
      </w:r>
      <w:proofErr w:type="spellStart"/>
      <w:r w:rsidR="00C61161" w:rsidRPr="00C61161">
        <w:rPr>
          <w:rFonts w:ascii="Times New Roman" w:hAnsi="Times New Roman"/>
          <w:sz w:val="24"/>
        </w:rPr>
        <w:t>dengan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subjek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penelitian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atau</w:t>
      </w:r>
      <w:proofErr w:type="spellEnd"/>
      <w:r w:rsidR="00C61161" w:rsidRPr="00C61161">
        <w:rPr>
          <w:rFonts w:ascii="Times New Roman" w:hAnsi="Times New Roman"/>
          <w:sz w:val="24"/>
        </w:rPr>
        <w:t xml:space="preserve"> </w:t>
      </w:r>
      <w:proofErr w:type="spellStart"/>
      <w:r w:rsidR="00C61161" w:rsidRPr="00C61161">
        <w:rPr>
          <w:rFonts w:ascii="Times New Roman" w:hAnsi="Times New Roman"/>
          <w:sz w:val="24"/>
        </w:rPr>
        <w:t>informan</w:t>
      </w:r>
      <w:proofErr w:type="spellEnd"/>
      <w:r w:rsidR="00C61161">
        <w:rPr>
          <w:rFonts w:ascii="Times New Roman" w:hAnsi="Times New Roman"/>
          <w:sz w:val="24"/>
        </w:rPr>
        <w:t>.</w:t>
      </w:r>
    </w:p>
    <w:p w14:paraId="039B4E09" w14:textId="2735F6A3" w:rsidR="006D5F3A" w:rsidRDefault="00E64192" w:rsidP="00D2366E">
      <w:pPr>
        <w:spacing w:line="480" w:lineRule="auto"/>
        <w:ind w:firstLine="567"/>
        <w:jc w:val="both"/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</w:t>
      </w:r>
      <w:r w:rsidR="00D2366E">
        <w:rPr>
          <w:rFonts w:ascii="Times New Roman" w:hAnsi="Times New Roman"/>
          <w:sz w:val="24"/>
        </w:rPr>
        <w:t>eneliti</w:t>
      </w:r>
      <w:proofErr w:type="spellEnd"/>
      <w:r w:rsidR="00D2366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nantinya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menunjukan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hasil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temuan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peneliti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392E96">
        <w:rPr>
          <w:rFonts w:ascii="Times New Roman" w:hAnsi="Times New Roman"/>
          <w:sz w:val="24"/>
        </w:rPr>
        <w:t>kepada</w:t>
      </w:r>
      <w:proofErr w:type="spellEnd"/>
      <w:r w:rsidR="00392E96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subjek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peneliti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atau</w:t>
      </w:r>
      <w:proofErr w:type="spellEnd"/>
      <w:r w:rsidR="00DD4DD5">
        <w:rPr>
          <w:rFonts w:ascii="Times New Roman" w:hAnsi="Times New Roman"/>
          <w:sz w:val="24"/>
        </w:rPr>
        <w:t xml:space="preserve"> </w:t>
      </w:r>
      <w:proofErr w:type="spellStart"/>
      <w:r w:rsidR="00DD4DD5">
        <w:rPr>
          <w:rFonts w:ascii="Times New Roman" w:hAnsi="Times New Roman"/>
          <w:sz w:val="24"/>
        </w:rPr>
        <w:t>informan</w:t>
      </w:r>
      <w:proofErr w:type="spellEnd"/>
      <w:r w:rsidR="008D41B9">
        <w:rPr>
          <w:rFonts w:ascii="Times New Roman" w:hAnsi="Times New Roman"/>
          <w:sz w:val="24"/>
        </w:rPr>
        <w:t xml:space="preserve">. </w:t>
      </w:r>
      <w:r w:rsidR="00B449E8">
        <w:rPr>
          <w:rFonts w:ascii="Times New Roman" w:hAnsi="Times New Roman"/>
          <w:sz w:val="24"/>
        </w:rPr>
        <w:t xml:space="preserve">Jika </w:t>
      </w:r>
      <w:proofErr w:type="spellStart"/>
      <w:r w:rsidR="00B449E8">
        <w:rPr>
          <w:rFonts w:ascii="Times New Roman" w:hAnsi="Times New Roman"/>
          <w:sz w:val="24"/>
        </w:rPr>
        <w:t>informan</w:t>
      </w:r>
      <w:proofErr w:type="spellEnd"/>
      <w:r w:rsidR="00B449E8">
        <w:rPr>
          <w:rFonts w:ascii="Times New Roman" w:hAnsi="Times New Roman"/>
          <w:sz w:val="24"/>
        </w:rPr>
        <w:t xml:space="preserve"> </w:t>
      </w:r>
      <w:proofErr w:type="spellStart"/>
      <w:r w:rsidR="005D1A2D">
        <w:rPr>
          <w:rFonts w:ascii="Times New Roman" w:hAnsi="Times New Roman"/>
          <w:sz w:val="24"/>
        </w:rPr>
        <w:t>setuju</w:t>
      </w:r>
      <w:proofErr w:type="spellEnd"/>
      <w:r w:rsidR="005D1A2D">
        <w:rPr>
          <w:rFonts w:ascii="Times New Roman" w:hAnsi="Times New Roman"/>
          <w:sz w:val="24"/>
        </w:rPr>
        <w:t xml:space="preserve"> </w:t>
      </w:r>
      <w:proofErr w:type="spellStart"/>
      <w:r w:rsidR="005D1A2D">
        <w:rPr>
          <w:rFonts w:ascii="Times New Roman" w:hAnsi="Times New Roman"/>
          <w:sz w:val="24"/>
        </w:rPr>
        <w:t>atau</w:t>
      </w:r>
      <w:proofErr w:type="spellEnd"/>
      <w:r w:rsidR="005D1A2D">
        <w:rPr>
          <w:rFonts w:ascii="Times New Roman" w:hAnsi="Times New Roman"/>
          <w:sz w:val="24"/>
        </w:rPr>
        <w:t xml:space="preserve"> </w:t>
      </w:r>
      <w:proofErr w:type="spellStart"/>
      <w:r w:rsidR="00BB7C49">
        <w:rPr>
          <w:rFonts w:ascii="Times New Roman" w:hAnsi="Times New Roman"/>
          <w:sz w:val="24"/>
        </w:rPr>
        <w:t>memberikan</w:t>
      </w:r>
      <w:proofErr w:type="spellEnd"/>
      <w:r w:rsidR="00BB7C49">
        <w:rPr>
          <w:rFonts w:ascii="Times New Roman" w:hAnsi="Times New Roman"/>
          <w:sz w:val="24"/>
        </w:rPr>
        <w:t xml:space="preserve"> </w:t>
      </w:r>
      <w:proofErr w:type="spellStart"/>
      <w:r w:rsidR="00BB7C49">
        <w:rPr>
          <w:rFonts w:ascii="Times New Roman" w:hAnsi="Times New Roman"/>
          <w:sz w:val="24"/>
        </w:rPr>
        <w:t>verifikasi</w:t>
      </w:r>
      <w:proofErr w:type="spellEnd"/>
      <w:r w:rsidR="00017A01">
        <w:rPr>
          <w:rFonts w:ascii="Times New Roman" w:hAnsi="Times New Roman"/>
          <w:sz w:val="24"/>
        </w:rPr>
        <w:t xml:space="preserve"> </w:t>
      </w:r>
      <w:proofErr w:type="spellStart"/>
      <w:r w:rsidR="00017A01">
        <w:rPr>
          <w:rFonts w:ascii="Times New Roman" w:hAnsi="Times New Roman"/>
          <w:sz w:val="24"/>
        </w:rPr>
        <w:t>maka</w:t>
      </w:r>
      <w:proofErr w:type="spellEnd"/>
      <w:r w:rsidR="00017A01">
        <w:rPr>
          <w:rFonts w:ascii="Times New Roman" w:hAnsi="Times New Roman"/>
          <w:sz w:val="24"/>
        </w:rPr>
        <w:t xml:space="preserve"> </w:t>
      </w:r>
      <w:r w:rsidR="009A0EBE">
        <w:rPr>
          <w:rFonts w:ascii="Times New Roman" w:hAnsi="Times New Roman"/>
          <w:sz w:val="24"/>
        </w:rPr>
        <w:t xml:space="preserve">data yang </w:t>
      </w:r>
      <w:proofErr w:type="spellStart"/>
      <w:r w:rsidR="009A0EBE">
        <w:rPr>
          <w:rFonts w:ascii="Times New Roman" w:hAnsi="Times New Roman"/>
          <w:sz w:val="24"/>
        </w:rPr>
        <w:t>diperoleh</w:t>
      </w:r>
      <w:proofErr w:type="spellEnd"/>
      <w:r w:rsidR="009A0EBE">
        <w:rPr>
          <w:rFonts w:ascii="Times New Roman" w:hAnsi="Times New Roman"/>
          <w:sz w:val="24"/>
        </w:rPr>
        <w:t xml:space="preserve"> </w:t>
      </w:r>
      <w:proofErr w:type="spellStart"/>
      <w:r w:rsidR="009A0EBE">
        <w:rPr>
          <w:rFonts w:ascii="Times New Roman" w:hAnsi="Times New Roman"/>
          <w:sz w:val="24"/>
        </w:rPr>
        <w:t>kemudian</w:t>
      </w:r>
      <w:proofErr w:type="spellEnd"/>
      <w:r w:rsidR="009A0EBE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akan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ditulis</w:t>
      </w:r>
      <w:proofErr w:type="spellEnd"/>
      <w:r w:rsidR="00DB5B27">
        <w:rPr>
          <w:rFonts w:ascii="Times New Roman" w:hAnsi="Times New Roman"/>
          <w:sz w:val="24"/>
        </w:rPr>
        <w:t xml:space="preserve"> dan </w:t>
      </w:r>
      <w:proofErr w:type="spellStart"/>
      <w:r w:rsidR="00DB5B27">
        <w:rPr>
          <w:rFonts w:ascii="Times New Roman" w:hAnsi="Times New Roman"/>
          <w:sz w:val="24"/>
        </w:rPr>
        <w:t>ditambahkan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DB5B27">
        <w:rPr>
          <w:rFonts w:ascii="Times New Roman" w:hAnsi="Times New Roman"/>
          <w:sz w:val="24"/>
        </w:rPr>
        <w:t>dalam</w:t>
      </w:r>
      <w:proofErr w:type="spellEnd"/>
      <w:r w:rsidR="00DB5B27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karya</w:t>
      </w:r>
      <w:proofErr w:type="spellEnd"/>
      <w:r w:rsidR="002A41F8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penelitian</w:t>
      </w:r>
      <w:proofErr w:type="spellEnd"/>
      <w:r w:rsidR="002A41F8">
        <w:rPr>
          <w:rFonts w:ascii="Times New Roman" w:hAnsi="Times New Roman"/>
          <w:sz w:val="24"/>
        </w:rPr>
        <w:t xml:space="preserve"> </w:t>
      </w:r>
      <w:proofErr w:type="spellStart"/>
      <w:r w:rsidR="002A41F8">
        <w:rPr>
          <w:rFonts w:ascii="Times New Roman" w:hAnsi="Times New Roman"/>
          <w:sz w:val="24"/>
        </w:rPr>
        <w:t>peneliti</w:t>
      </w:r>
      <w:proofErr w:type="spellEnd"/>
      <w:r w:rsidR="002A41F8">
        <w:rPr>
          <w:rFonts w:ascii="Times New Roman" w:hAnsi="Times New Roman"/>
          <w:sz w:val="24"/>
        </w:rPr>
        <w:t>.</w:t>
      </w:r>
    </w:p>
    <w:sectPr w:rsidR="006D5F3A" w:rsidSect="008A6124">
      <w:headerReference w:type="default" r:id="rId10"/>
      <w:footerReference w:type="default" r:id="rId1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C36E6" w14:textId="77777777" w:rsidR="004408CE" w:rsidRDefault="004408CE" w:rsidP="00F053D3">
      <w:pPr>
        <w:spacing w:after="0" w:line="240" w:lineRule="auto"/>
      </w:pPr>
      <w:r>
        <w:separator/>
      </w:r>
    </w:p>
  </w:endnote>
  <w:endnote w:type="continuationSeparator" w:id="0">
    <w:p w14:paraId="6C51CEB7" w14:textId="77777777" w:rsidR="004408CE" w:rsidRDefault="004408CE" w:rsidP="00F053D3">
      <w:pPr>
        <w:spacing w:after="0" w:line="240" w:lineRule="auto"/>
      </w:pPr>
      <w:r>
        <w:continuationSeparator/>
      </w:r>
    </w:p>
  </w:endnote>
  <w:endnote w:type="continuationNotice" w:id="1">
    <w:p w14:paraId="1BD30976" w14:textId="77777777" w:rsidR="004408CE" w:rsidRDefault="004408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023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E03C3" w14:textId="7F162895" w:rsidR="00FB2C6A" w:rsidRDefault="00FB2C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209B0" w14:textId="77777777" w:rsidR="00F053D3" w:rsidRDefault="00F053D3" w:rsidP="00DD2D5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AEA6E" w14:textId="26841C1E" w:rsidR="00CB14C0" w:rsidRDefault="00CB14C0">
    <w:pPr>
      <w:pStyle w:val="Footer"/>
      <w:jc w:val="center"/>
    </w:pPr>
  </w:p>
  <w:p w14:paraId="36F034E2" w14:textId="77777777" w:rsidR="00CB14C0" w:rsidRDefault="00CB14C0" w:rsidP="00DD2D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BD296" w14:textId="77777777" w:rsidR="004408CE" w:rsidRDefault="004408CE" w:rsidP="00F053D3">
      <w:pPr>
        <w:spacing w:after="0" w:line="240" w:lineRule="auto"/>
      </w:pPr>
      <w:r>
        <w:separator/>
      </w:r>
    </w:p>
  </w:footnote>
  <w:footnote w:type="continuationSeparator" w:id="0">
    <w:p w14:paraId="27542F78" w14:textId="77777777" w:rsidR="004408CE" w:rsidRDefault="004408CE" w:rsidP="00F053D3">
      <w:pPr>
        <w:spacing w:after="0" w:line="240" w:lineRule="auto"/>
      </w:pPr>
      <w:r>
        <w:continuationSeparator/>
      </w:r>
    </w:p>
  </w:footnote>
  <w:footnote w:type="continuationNotice" w:id="1">
    <w:p w14:paraId="1EE393B9" w14:textId="77777777" w:rsidR="004408CE" w:rsidRDefault="004408CE">
      <w:pPr>
        <w:spacing w:after="0" w:line="240" w:lineRule="auto"/>
      </w:pPr>
    </w:p>
  </w:footnote>
  <w:footnote w:id="2">
    <w:p w14:paraId="7F7D97DD" w14:textId="77777777" w:rsidR="00F053D3" w:rsidRPr="00E962F3" w:rsidRDefault="00F053D3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"11", "uris" : [ "http://www.mendeley.com/documents/?uuid=ab9c944b-7112-3d70-b6cc-4172777fbd39" ] } ], "mendeley" : { "formattedCitation" : "Andi Prastowo, &lt;i&gt;Metode Penelitian Kualitatif Dalam Perspektif Rancangan Penelitian&lt;/i&gt; (Yogyakarta: Ar-Ruzz Media, 2011), 11.", "plainTextFormattedCitation" : "Andi Prastowo, Metode Penelitian Kualitatif Dalam Perspektif Rancangan Penelitian (Yogyakarta: Ar-Ruzz Media, 2011), 11.", "previouslyFormattedCitation" : "Andi Prastowo, &lt;i&gt;Metode Penelitian Kualitatif Dalam Perspektif Rancangan Penelitian&lt;/i&gt; (Yogyakarta: Ar-Ruzz Media, 2011), 11." }, "properties" : { "noteIndex" : 18 }, "schema" : "https://github.com/citation-style-language/schema/raw/master/csl-citation.json" }</w:instrText>
      </w:r>
      <w:r>
        <w:fldChar w:fldCharType="separate"/>
      </w:r>
      <w:r w:rsidRPr="00E962F3">
        <w:rPr>
          <w:noProof/>
        </w:rPr>
        <w:t xml:space="preserve">Andi Prastowo, </w:t>
      </w:r>
      <w:r w:rsidRPr="00E962F3">
        <w:rPr>
          <w:i/>
          <w:noProof/>
        </w:rPr>
        <w:t>Metode Penelitian Kualitatif Dalam Perspektif Rancangan Penelitian</w:t>
      </w:r>
      <w:r w:rsidRPr="00E962F3">
        <w:rPr>
          <w:noProof/>
        </w:rPr>
        <w:t xml:space="preserve"> (Yogyakarta: Ar-Ruzz Media, 2011), 11.</w:t>
      </w:r>
      <w:r>
        <w:fldChar w:fldCharType="end"/>
      </w:r>
    </w:p>
  </w:footnote>
  <w:footnote w:id="3">
    <w:p w14:paraId="1037EB08" w14:textId="77777777" w:rsidR="00F053D3" w:rsidRPr="00FB0F79" w:rsidRDefault="00F053D3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 (Bandung: Alfabeta, 2014), 24.", "plainTextFormattedCitation" : "Sugiyono, Memahami Penelitian Kualitatif (Bandung: Alfabeta, 2014), 24.", "previouslyFormattedCitation" : "Sugiyono, &lt;i&gt;Memahami Penelitian Kualitatif&lt;/i&gt; (Bandung: Alfabeta, 2014), 24." }, "properties" : { "noteIndex" : 18 }, "schema" : "https://github.com/citation-style-language/schema/raw/master/csl-citation.json" }</w:instrText>
      </w:r>
      <w:r>
        <w:fldChar w:fldCharType="separate"/>
      </w:r>
      <w:r w:rsidRPr="00FB0F79">
        <w:rPr>
          <w:noProof/>
        </w:rPr>
        <w:t xml:space="preserve">Sugiyono, </w:t>
      </w:r>
      <w:r w:rsidRPr="00FB0F79">
        <w:rPr>
          <w:i/>
          <w:noProof/>
        </w:rPr>
        <w:t>Memahami Penelitian Kualitatif</w:t>
      </w:r>
      <w:r w:rsidRPr="00FB0F79">
        <w:rPr>
          <w:noProof/>
        </w:rPr>
        <w:t xml:space="preserve"> (Bandung: Alfabeta, 2014), 24.</w:t>
      </w:r>
      <w:r>
        <w:fldChar w:fldCharType="end"/>
      </w:r>
    </w:p>
  </w:footnote>
  <w:footnote w:id="4">
    <w:p w14:paraId="4C403B31" w14:textId="77777777" w:rsidR="009F0911" w:rsidRPr="009F0911" w:rsidRDefault="009F0911" w:rsidP="009F091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"Andi Prastowo, &lt;i&gt;Metode Penelitian Kualitatif Dalam Perspektif Rancangan Penelitian&lt;/i&gt;, ed. Meita Sandra (Yogyakarta: Ar-Ruzz Media, 2011), 195.", "plainTextFormattedCitation" : "Andi Prastowo, Metode Penelitian Kualitatif Dalam Perspektif Rancangan Penelitian, ed. Meita Sandra (Yogyakarta: Ar-Ruzz Media, 2011), 195.", "previouslyFormattedCitation" : "Andi Prastowo, &lt;i&gt;Metode Penelitian Kualitatif Dalam Perspektif Rancangan Penelitian&lt;/i&gt;, ed. Meita Sandra (Yogyakarta: Ar-Ruzz Media, 2011), 195." }, "properties" : { "noteIndex" : 4 }, "schema" : "https://github.com/citation-style-language/schema/raw/master/csl-citation.json" }</w:instrText>
      </w:r>
      <w:r>
        <w:fldChar w:fldCharType="separate"/>
      </w:r>
      <w:r w:rsidRPr="009F0911">
        <w:rPr>
          <w:noProof/>
        </w:rPr>
        <w:t xml:space="preserve">Andi Prastowo, </w:t>
      </w:r>
      <w:r w:rsidRPr="009F0911">
        <w:rPr>
          <w:i/>
          <w:noProof/>
        </w:rPr>
        <w:t>Metode Penelitian Kualitatif Dalam Perspektif Rancangan Penelitian</w:t>
      </w:r>
      <w:r w:rsidRPr="009F0911">
        <w:rPr>
          <w:noProof/>
        </w:rPr>
        <w:t>, ed. Meita Sandra (Yogyakarta: Ar-Ruzz Media, 2011), 195.</w:t>
      </w:r>
      <w:r>
        <w:fldChar w:fldCharType="end"/>
      </w:r>
    </w:p>
  </w:footnote>
  <w:footnote w:id="5">
    <w:p w14:paraId="572BA3DC" w14:textId="77777777" w:rsidR="00CE59E6" w:rsidRPr="00CE59E6" w:rsidRDefault="00CE59E6" w:rsidP="009F0911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"Ibid.", "manualFormatting" : "Ibid, 195.", "plainTextFormattedCitation" : "Ibid.", "previouslyFormattedCitation" : "Ibid." }, "properties" : { "noteIndex" : 4 }, "schema" : "https://github.com/citation-style-language/schema/raw/master/csl-citation.json" }</w:instrText>
      </w:r>
      <w:r>
        <w:fldChar w:fldCharType="separate"/>
      </w:r>
      <w:r w:rsidR="009F0911">
        <w:rPr>
          <w:noProof/>
        </w:rPr>
        <w:t>Ibid</w:t>
      </w:r>
      <w:r w:rsidRPr="00CE59E6">
        <w:rPr>
          <w:noProof/>
        </w:rPr>
        <w:t>, 195.</w:t>
      </w:r>
      <w:r>
        <w:fldChar w:fldCharType="end"/>
      </w:r>
    </w:p>
  </w:footnote>
  <w:footnote w:id="6">
    <w:p w14:paraId="403A1FB0" w14:textId="77777777" w:rsidR="00396AF6" w:rsidRPr="00396AF6" w:rsidRDefault="00396AF6" w:rsidP="00396AF6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"156", "uris" : [ "http://www.mendeley.com/documents/?uuid=eaa6f8fe-e457-4f08-abaa-c16faeda0cef" ] } ], "mendeley" : { "formattedCitation" : "John W Creswell, &lt;i&gt;Qualitative inquiry and research design\u202f: choosing among five approaches&lt;/i&gt; (Los Angeles: SAGE Publications, 2013), 156.", "plainTextFormattedCitation" : "John W Creswell, Qualitative inquiry and research design\u202f: choosing among five approaches (Los Angeles: SAGE Publications, 2013), 156.", "previouslyFormattedCitation" : "John W Creswell, &lt;i&gt;Qualitative inquiry and research design\u202f: choosing among five approaches&lt;/i&gt; (Los Angeles: SAGE Publications, 2013), 156." }, "properties" : { "noteIndex" : 4 }, "schema" : "https://github.com/citation-style-language/schema/raw/master/csl-citation.json" }</w:instrText>
      </w:r>
      <w:r>
        <w:fldChar w:fldCharType="separate"/>
      </w:r>
      <w:r w:rsidRPr="00396AF6">
        <w:rPr>
          <w:noProof/>
        </w:rPr>
        <w:t xml:space="preserve">John W Creswell, </w:t>
      </w:r>
      <w:r w:rsidRPr="00396AF6">
        <w:rPr>
          <w:i/>
          <w:noProof/>
        </w:rPr>
        <w:t>Qualitative inquiry and research design : choosing among five approaches</w:t>
      </w:r>
      <w:r w:rsidRPr="00396AF6">
        <w:rPr>
          <w:noProof/>
        </w:rPr>
        <w:t xml:space="preserve"> (Los Angeles: SAGE Publications, 2013), 156.</w:t>
      </w:r>
      <w:r>
        <w:fldChar w:fldCharType="end"/>
      </w:r>
    </w:p>
  </w:footnote>
  <w:footnote w:id="7">
    <w:p w14:paraId="10DE8AF1" w14:textId="1D17E24A" w:rsidR="00F053D3" w:rsidRPr="00864CFD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06115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"uris" : [ "http://www.mendeley.com/documents/?uuid=ab9c944b-7112-3d70-b6cc-4172777fbd39" ] } ], "mendeley" : { "formattedCitation" : "Prastowo, &lt;i&gt;Metode Penelitian Kualitatif Dalam Perspektif Rancangan Penelitian&lt;/i&gt;.", "plainTextFormattedCitation" : "Prastowo, Metode Penelitian Kualitatif Dalam Perspektif Rancangan Penelitian.", "previouslyFormattedCitation" : "Prastowo, &lt;i&gt;Metode Penelitian Kualitatif Dalam Perspektif Rancangan Penelitian&lt;/i&gt;." }, "properties" : { "noteIndex" : 18 }, "schema" : "https://github.com/citation-style-language/schema/raw/master/csl-citation.json" }</w:instrText>
      </w:r>
      <w:r>
        <w:fldChar w:fldCharType="separate"/>
      </w:r>
      <w:r w:rsidR="003303B1" w:rsidRPr="003303B1">
        <w:rPr>
          <w:noProof/>
        </w:rPr>
        <w:t xml:space="preserve">Prastowo, </w:t>
      </w:r>
      <w:r w:rsidR="003303B1" w:rsidRPr="003303B1">
        <w:rPr>
          <w:i/>
          <w:noProof/>
        </w:rPr>
        <w:t>Metode Penelitian Kualitatif Dalam Perspektif Rancangan Penelitian</w:t>
      </w:r>
      <w:r w:rsidR="003303B1" w:rsidRPr="003303B1">
        <w:rPr>
          <w:noProof/>
        </w:rPr>
        <w:t>.</w:t>
      </w:r>
      <w:r>
        <w:fldChar w:fldCharType="end"/>
      </w:r>
    </w:p>
  </w:footnote>
  <w:footnote w:id="8">
    <w:p w14:paraId="4484F786" w14:textId="4628337A" w:rsidR="00F053D3" w:rsidRPr="00070E9F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06115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"33", "uris" : [ "http://www.mendeley.com/documents/?uuid=ab9c944b-7112-3d70-b6cc-4172777fbd39" ] } ], "mendeley" : { "formattedCitation" : "Ibid., 33.", "plainTextFormattedCitation" : "Ibid., 33.", "previouslyFormattedCitation" : "Ibid., 33." }, "properties" : { "noteIndex" : 23 }, "schema" : "https://github.com/citation-style-language/schema/raw/master/csl-citation.json" }</w:instrText>
      </w:r>
      <w:r>
        <w:fldChar w:fldCharType="separate"/>
      </w:r>
      <w:r w:rsidR="003303B1" w:rsidRPr="003303B1">
        <w:rPr>
          <w:noProof/>
        </w:rPr>
        <w:t>Ibid., 33.</w:t>
      </w:r>
      <w:r>
        <w:fldChar w:fldCharType="end"/>
      </w:r>
    </w:p>
  </w:footnote>
  <w:footnote w:id="9">
    <w:p w14:paraId="3C189D75" w14:textId="5A1E1849" w:rsidR="00F053D3" w:rsidRPr="00F30629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06115"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Kualitatif&lt;/i&gt;, 24.", "plainTextFormattedCitation" : "Sugiyono, Memahami Penelitian Kualitatif, 24.", "previouslyFormattedCitation" : "Sugiyono, &lt;i&gt;Memahami Penelitian Kualitatif&lt;/i&gt;, 24." }, "properties" : { "noteIndex" : 18 }, "schema" : "https://github.com/citation-style-language/schema/raw/master/csl-citation.json" }</w:instrText>
      </w:r>
      <w:r>
        <w:fldChar w:fldCharType="separate"/>
      </w:r>
      <w:r w:rsidR="003303B1" w:rsidRPr="003303B1">
        <w:rPr>
          <w:noProof/>
        </w:rPr>
        <w:t xml:space="preserve">Sugiyono, </w:t>
      </w:r>
      <w:r w:rsidR="003303B1" w:rsidRPr="003303B1">
        <w:rPr>
          <w:i/>
          <w:noProof/>
        </w:rPr>
        <w:t>Memahami Penelitian Kualitatif</w:t>
      </w:r>
      <w:r w:rsidR="003303B1" w:rsidRPr="003303B1">
        <w:rPr>
          <w:noProof/>
        </w:rPr>
        <w:t>, 24.</w:t>
      </w:r>
      <w:r>
        <w:fldChar w:fldCharType="end"/>
      </w:r>
    </w:p>
  </w:footnote>
  <w:footnote w:id="10">
    <w:p w14:paraId="175D59D0" w14:textId="77777777" w:rsidR="001A4982" w:rsidRPr="001A4982" w:rsidRDefault="001A4982" w:rsidP="001A4982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96D12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"158", "uris" : [ "http://www.mendeley.com/documents/?uuid=126a9a73-5031-4c81-97ed-468e3ad433c6" ] } ], "mendeley" : { "formattedCitation" : "Lexy J. Moleong, &lt;i&gt;Metodologi Penelitian Kualitatif&lt;/i&gt; (Bandung: Remaja Rosdakarya, 2009), 158.", "plainTextFormattedCitation" : "Lexy J. Moleong, Metodologi Penelitian Kualitatif (Bandung: Remaja Rosdakarya, 2009), 158.", "previouslyFormattedCitation" : "Lexy J. Moleong, &lt;i&gt;Metodologi Penelitian Kualitatif&lt;/i&gt; (Bandung: Remaja Rosdakarya, 2009), 158." }, "properties" : { "noteIndex" : 6 }, "schema" : "https://github.com/citation-style-language/schema/raw/master/csl-citation.json" }</w:instrText>
      </w:r>
      <w:r>
        <w:fldChar w:fldCharType="separate"/>
      </w:r>
      <w:r w:rsidRPr="001A4982">
        <w:rPr>
          <w:noProof/>
        </w:rPr>
        <w:t xml:space="preserve">Lexy J. Moleong, </w:t>
      </w:r>
      <w:r w:rsidRPr="001A4982">
        <w:rPr>
          <w:i/>
          <w:noProof/>
        </w:rPr>
        <w:t>Metodologi Penelitian Kualitatif</w:t>
      </w:r>
      <w:r w:rsidRPr="001A4982">
        <w:rPr>
          <w:noProof/>
        </w:rPr>
        <w:t xml:space="preserve"> (Bandung: Remaja Rosdakarya, 2009), 158.</w:t>
      </w:r>
      <w:r>
        <w:fldChar w:fldCharType="end"/>
      </w:r>
    </w:p>
  </w:footnote>
  <w:footnote w:id="11">
    <w:p w14:paraId="734B3EE6" w14:textId="77777777" w:rsidR="00F053D3" w:rsidRPr="001048D6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"Suyanto", "given" : "Bagong", "non-dropping-particle" : "", "parse-names" : false, "suffix" : "" }, { "dropping-particle" : "", "family" : "Sutinah", "given" : "", "non-dropping-particle" : "", "parse-names" : false, "suffix" : "" } ], "id" : "ITEM-1", "issued" : { "date-parts" : [ [ "2005" ] ] }, "publisher" : "Kencana", "publisher-place" : "Jakarta", "title" : "Metode Penelitian Sosial: Berbagai Alternatif Pendekatan", "type" : "book" }, "locator" : "175", "uris" : [ "http://www.mendeley.com/documents/?uuid=d2ce0a6c-2a0a-4564-9985-60352a134974" ] } ], "mendeley" : { "formattedCitation" : "Bagong Suyanto dan Sutinah, &lt;i&gt;Metode Penelitian Sosial: Berbagai Alternatif Pendekatan&lt;/i&gt; (Jakarta: Kencana, 2005), 175.", "plainTextFormattedCitation" : "Bagong Suyanto dan Sutinah, Metode Penelitian Sosial: Berbagai Alternatif Pendekatan (Jakarta: Kencana, 2005), 175.", "previouslyFormattedCitation" : "Bagong Suyanto dan Sutinah, &lt;i&gt;Metode Penelitian Sosial: Berbagai Alternatif Pendekatan&lt;/i&gt; (Jakarta: Kencana, 2005), 175." }, "properties" : { "noteIndex" : 23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Bagong Suyanto dan Sutinah, </w:t>
      </w:r>
      <w:r w:rsidRPr="001B666D">
        <w:rPr>
          <w:i/>
          <w:noProof/>
        </w:rPr>
        <w:t>Metode Penelitian Sosial: Berbagai Alternatif Pendekatan</w:t>
      </w:r>
      <w:r w:rsidRPr="001B666D">
        <w:rPr>
          <w:noProof/>
        </w:rPr>
        <w:t xml:space="preserve"> (Jakarta: Kencana, 2005), 175.</w:t>
      </w:r>
      <w:r>
        <w:fldChar w:fldCharType="end"/>
      </w:r>
    </w:p>
  </w:footnote>
  <w:footnote w:id="12">
    <w:p w14:paraId="28B9028E" w14:textId="0049BF88" w:rsidR="00F053D3" w:rsidRPr="00FF50DC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06115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"212", "uris" : [ "http://www.mendeley.com/documents/?uuid=ab9c944b-7112-3d70-b6cc-4172777fbd39" ] } ], "mendeley" : { "formattedCitation" : "Prastowo, &lt;i&gt;Metode Penelitian Kualitatif Dalam Perspektif Rancangan Penelitian&lt;/i&gt;, 212.", "plainTextFormattedCitation" : "Prastowo, Metode Penelitian Kualitatif Dalam Perspektif Rancangan Penelitian, 212.", "previouslyFormattedCitation" : "Prastowo, &lt;i&gt;Metode Penelitian Kualitatif Dalam Perspektif Rancangan Penelitian&lt;/i&gt;, 212." }, "properties" : { "noteIndex" : 24 }, "schema" : "https://github.com/citation-style-language/schema/raw/master/csl-citation.json" }</w:instrText>
      </w:r>
      <w:r>
        <w:fldChar w:fldCharType="separate"/>
      </w:r>
      <w:r w:rsidR="003303B1" w:rsidRPr="003303B1">
        <w:rPr>
          <w:noProof/>
        </w:rPr>
        <w:t xml:space="preserve">Prastowo, </w:t>
      </w:r>
      <w:r w:rsidR="003303B1" w:rsidRPr="003303B1">
        <w:rPr>
          <w:i/>
          <w:noProof/>
        </w:rPr>
        <w:t>Metode Penelitian Kualitatif Dalam Perspektif Rancangan Penelitian</w:t>
      </w:r>
      <w:r w:rsidR="003303B1" w:rsidRPr="003303B1">
        <w:rPr>
          <w:noProof/>
        </w:rPr>
        <w:t>, 212.</w:t>
      </w:r>
      <w:r>
        <w:fldChar w:fldCharType="end"/>
      </w:r>
    </w:p>
  </w:footnote>
  <w:footnote w:id="13">
    <w:p w14:paraId="681CDAC5" w14:textId="59C0D8E1" w:rsidR="00DF6110" w:rsidRPr="00DF6110" w:rsidRDefault="00DF6110" w:rsidP="00AB196F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06115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"182", "uris" : [ "http://www.mendeley.com/documents/?uuid=eaa6f8fe-e457-4f08-abaa-c16faeda0cef" ] } ], "mendeley" : { "formattedCitation" : "Creswell, &lt;i&gt;Qualitative inquiry and research design\u202f: choosing among five approaches&lt;/i&gt;, 182.", "plainTextFormattedCitation" : "Creswell, Qualitative inquiry and research design\u202f: choosing among five approaches, 182.", "previouslyFormattedCitation" : "Creswell, &lt;i&gt;Qualitative inquiry and research design\u202f: choosing among five approaches&lt;/i&gt;, 182." }, "properties" : { "noteIndex" : 7 }, "schema" : "https://github.com/citation-style-language/schema/raw/master/csl-citation.json" }</w:instrText>
      </w:r>
      <w:r>
        <w:fldChar w:fldCharType="separate"/>
      </w:r>
      <w:r w:rsidR="003303B1" w:rsidRPr="003303B1">
        <w:rPr>
          <w:noProof/>
        </w:rPr>
        <w:t xml:space="preserve">Creswell, </w:t>
      </w:r>
      <w:r w:rsidR="003303B1" w:rsidRPr="003303B1">
        <w:rPr>
          <w:i/>
          <w:noProof/>
        </w:rPr>
        <w:t>Qualitative inquiry and research design : choosing among five approaches</w:t>
      </w:r>
      <w:r w:rsidR="003303B1" w:rsidRPr="003303B1">
        <w:rPr>
          <w:noProof/>
        </w:rPr>
        <w:t>, 182.</w:t>
      </w:r>
      <w:r>
        <w:fldChar w:fldCharType="end"/>
      </w:r>
    </w:p>
  </w:footnote>
  <w:footnote w:id="14">
    <w:p w14:paraId="5CA3C4F2" w14:textId="496360BC" w:rsidR="00F053D3" w:rsidRPr="00FF50DC" w:rsidRDefault="00F053D3" w:rsidP="008B5C19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06115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"103", "uris" : [ "http://www.mendeley.com/documents/?uuid=126a9a73-5031-4c81-97ed-468e3ad433c6" ] } ], "mendeley" : { "formattedCitation" : "Moleong, &lt;i&gt;Metodologi Penelitian Kualitatif&lt;/i&gt;, 103.", "plainTextFormattedCitation" : "Moleong, Metodologi Penelitian Kualitatif, 103.", "previouslyFormattedCitation" : "Moleong, &lt;i&gt;Metodologi Penelitian Kualitatif&lt;/i&gt;, 103." }, "properties" : { "noteIndex" : 25 }, "schema" : "https://github.com/citation-style-language/schema/raw/master/csl-citation.json" }</w:instrText>
      </w:r>
      <w:r>
        <w:fldChar w:fldCharType="separate"/>
      </w:r>
      <w:r w:rsidR="003303B1" w:rsidRPr="003303B1">
        <w:rPr>
          <w:noProof/>
        </w:rPr>
        <w:t xml:space="preserve">Moleong, </w:t>
      </w:r>
      <w:r w:rsidR="003303B1" w:rsidRPr="003303B1">
        <w:rPr>
          <w:i/>
          <w:noProof/>
        </w:rPr>
        <w:t>Metodologi Penelitian Kualitatif</w:t>
      </w:r>
      <w:r w:rsidR="003303B1" w:rsidRPr="003303B1">
        <w:rPr>
          <w:noProof/>
        </w:rPr>
        <w:t>, 103.</w:t>
      </w:r>
      <w:r>
        <w:fldChar w:fldCharType="end"/>
      </w:r>
    </w:p>
  </w:footnote>
  <w:footnote w:id="15">
    <w:p w14:paraId="1E41231B" w14:textId="5AFDC781" w:rsidR="005607DC" w:rsidRPr="001C515D" w:rsidRDefault="005607DC" w:rsidP="005607DC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05962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"10", "uris" : [ "http://www.mendeley.com/documents/?uuid=3c352edc-8c39-4b59-8a3a-52620e99d03f" ] } ], "mendeley" : { "formattedCitation" : "Matthew B Miles dan A. M Huberman, &lt;i&gt;Qualitative data analysis\u202f: an expanded sourcebook&lt;/i&gt; (Thousand Oaks: SAGE Publications, 1994), 10.", "plainTextFormattedCitation" : "Matthew B Miles dan A. M Huberman, Qualitative data analysis\u202f: an expanded sourcebook (Thousand Oaks: SAGE Publications, 1994), 10.", "previouslyFormattedCitation" : "Matthew B Miles dan A. M Huberman, &lt;i&gt;Qualitative data analysis\u202f: an expanded sourcebook&lt;/i&gt; (Thousand Oaks: SAGE Publications, 1994), 10." }, "properties" : { "noteIndex" : 8 }, "schema" : "https://github.com/citation-style-language/schema/raw/master/csl-citation.json" }</w:instrText>
      </w:r>
      <w:r>
        <w:fldChar w:fldCharType="separate"/>
      </w:r>
      <w:r w:rsidRPr="001C515D">
        <w:rPr>
          <w:noProof/>
        </w:rPr>
        <w:t xml:space="preserve">Matthew B Miles dan A. M Huberman, </w:t>
      </w:r>
      <w:r w:rsidRPr="001C515D">
        <w:rPr>
          <w:i/>
          <w:noProof/>
        </w:rPr>
        <w:t>Qualitative data analysis : an expanded sourcebook</w:t>
      </w:r>
      <w:r w:rsidRPr="001C515D">
        <w:rPr>
          <w:noProof/>
        </w:rPr>
        <w:t xml:space="preserve"> (Thousand Oaks: SAGE Publications, 1994), 10.</w:t>
      </w:r>
      <w:r>
        <w:fldChar w:fldCharType="end"/>
      </w:r>
    </w:p>
  </w:footnote>
  <w:footnote w:id="16">
    <w:p w14:paraId="43EC7490" w14:textId="77777777" w:rsidR="005607DC" w:rsidRPr="00FF50DC" w:rsidRDefault="005607DC" w:rsidP="005607DC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"9798433-71-8", "author" : [ { "dropping-particle" : "", "family" : "Sugiyono", "given" : "", "non-dropping-particle" : "", "parse-names" : false, "suffix" : "" } ], "id" : "ITEM-1", "issued" : { "date-parts" : [ [ "2008" ] ] }, "number-of-pages" : "458", "publisher" : "Alfabeta", "publisher-place" : "Bandung", "title" : "Metode Penelitian Pendidikan (Pendekatan Kuantitatif, Kualitatif, dan R&amp;D)", "type" : "book" }, "locator" : "338", "uris" : [ "http://www.mendeley.com/documents/?uuid=216ccbc7-6067-47cd-a124-fd8ddc8489d6" ] } ], "mendeley" : { "formattedCitation" : "Sugiyono, &lt;i&gt;Metode Penelitian Pendidikan (Pendekatan Kuantitatif, Kualitatif, dan R&amp;D)&lt;/i&gt; (Bandung: Alfabeta, 2008), 338.", "plainTextFormattedCitation" : "Sugiyono, Metode Penelitian Pendidikan (Pendekatan Kuantitatif, Kualitatif, dan R&amp;D) (Bandung: Alfabeta, 2008), 338.", "previouslyFormattedCitation" : "Sugiyono, &lt;i&gt;Metode Penelitian Pendidikan (Pendekatan Kuantitatif, Kualitatif, dan R&amp;D)&lt;/i&gt; (Bandung: Alfabeta, 2008), 338."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Sugiyono, </w:t>
      </w:r>
      <w:r w:rsidRPr="001B666D">
        <w:rPr>
          <w:i/>
          <w:noProof/>
        </w:rPr>
        <w:t>Metode Penelitian Pendidikan (Pendekatan Kuantitatif, Kualitatif, dan R&amp;D)</w:t>
      </w:r>
      <w:r w:rsidRPr="001B666D">
        <w:rPr>
          <w:noProof/>
        </w:rPr>
        <w:t xml:space="preserve"> (Bandung: Alfabeta, 2008), 338.</w:t>
      </w:r>
      <w:r>
        <w:fldChar w:fldCharType="end"/>
      </w:r>
    </w:p>
  </w:footnote>
  <w:footnote w:id="17">
    <w:p w14:paraId="43B22EF1" w14:textId="783E7408" w:rsidR="00705962" w:rsidRPr="00705962" w:rsidRDefault="00705962" w:rsidP="00322B4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06115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"11", "uris" : [ "http://www.mendeley.com/documents/?uuid=3c352edc-8c39-4b59-8a3a-52620e99d03f" ] } ], "mendeley" : { "formattedCitation" : "Miles dan Huberman, &lt;i&gt;Qualitative data analysis\u202f: an expanded sourcebook&lt;/i&gt;, 11.", "plainTextFormattedCitation" : "Miles dan Huberman, Qualitative data analysis\u202f: an expanded sourcebook, 11.", "previouslyFormattedCitation" : "Miles dan Huberman, &lt;i&gt;Qualitative data analysis\u202f: an expanded sourcebook&lt;/i&gt;, 11." }, "properties" : { "noteIndex" : 9 }, "schema" : "https://github.com/citation-style-language/schema/raw/master/csl-citation.json" }</w:instrText>
      </w:r>
      <w:r>
        <w:fldChar w:fldCharType="separate"/>
      </w:r>
      <w:r w:rsidR="003303B1" w:rsidRPr="003303B1">
        <w:rPr>
          <w:noProof/>
        </w:rPr>
        <w:t xml:space="preserve">Miles dan Huberman, </w:t>
      </w:r>
      <w:r w:rsidR="003303B1" w:rsidRPr="003303B1">
        <w:rPr>
          <w:i/>
          <w:noProof/>
        </w:rPr>
        <w:t>Qualitative data analysis : an expanded sourcebook</w:t>
      </w:r>
      <w:r w:rsidR="003303B1" w:rsidRPr="003303B1">
        <w:rPr>
          <w:noProof/>
        </w:rPr>
        <w:t>, 11.</w:t>
      </w:r>
      <w:r>
        <w:fldChar w:fldCharType="end"/>
      </w:r>
    </w:p>
  </w:footnote>
  <w:footnote w:id="18">
    <w:p w14:paraId="0EED5558" w14:textId="77777777" w:rsidR="000D2005" w:rsidRPr="00A1341B" w:rsidRDefault="000D2005" w:rsidP="000D2005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"Idrus", "given" : "Muhammad", "non-dropping-particle" : "", "parse-names" : false, "suffix" : "" } ], "id" : "ITEM-1", "issued" : { "date-parts" : [ [ "2009" ] ] }, "publisher" : "Erlangga", "publisher-place" : "Jakarta", "title" : "Metode Penelitian Ilmu Sosial Pendekatan Kualitatif dan Kuantitatif", "type" : "book" }, "locator" : "151", "uris" : [ "http://www.mendeley.com/documents/?uuid=3b118e26-5bdb-4589-b843-35f83c4658d3" ] } ], "mendeley" : { "formattedCitation" : "Muhammad Idrus, &lt;i&gt;Metode Penelitian Ilmu Sosial Pendekatan Kualitatif dan Kuantitatif&lt;/i&gt; (Jakarta: Erlangga, 2009), 151.", "plainTextFormattedCitation" : "Muhammad Idrus, Metode Penelitian Ilmu Sosial Pendekatan Kualitatif dan Kuantitatif (Jakarta: Erlangga, 2009), 151.", "previouslyFormattedCitation" : "Muhammad Idrus, &lt;i&gt;Metode Penelitian Ilmu Sosial Pendekatan Kualitatif dan Kuantitatif&lt;/i&gt; (Jakarta: Erlangga, 2009), 151."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Muhammad Idrus, </w:t>
      </w:r>
      <w:r w:rsidRPr="001B666D">
        <w:rPr>
          <w:i/>
          <w:noProof/>
        </w:rPr>
        <w:t>Metode Penelitian Ilmu Sosial Pendekatan Kualitatif dan Kuantitatif</w:t>
      </w:r>
      <w:r w:rsidRPr="001B666D">
        <w:rPr>
          <w:noProof/>
        </w:rPr>
        <w:t xml:space="preserve"> (Jakarta: Erlangga, 2009), 151.</w:t>
      </w:r>
      <w:r>
        <w:fldChar w:fldCharType="end"/>
      </w:r>
    </w:p>
  </w:footnote>
  <w:footnote w:id="19">
    <w:p w14:paraId="3B01F683" w14:textId="20E4D5EF" w:rsidR="007A456A" w:rsidRPr="007A456A" w:rsidRDefault="007A456A" w:rsidP="002B3164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06115">
        <w:instrText>ADDIN CSL_CITATION { "citationItems" : [ { "id" : "ITEM-1", "itemData" : { "author" : [ { "dropping-particle" : "", "family" : "Miles", "given" : "Matthew B", "non-dropping-particle" : "", "parse-names" : false, "suffix" : "" }, { "dropping-particle" : "", "family" : "Huberman", "given" : "A. M", "non-dropping-particle" : "", "parse-names" : false, "suffix" : "" } ], "id" : "ITEM-1", "issued" : { "date-parts" : [ [ "1994" ] ] }, "number-of-pages" : "330", "publisher" : "SAGE Publications", "publisher-place" : "Thousand Oaks", "title" : "Qualitative data analysis : an expanded sourcebook", "type" : "book" }, "locator" : "11-12", "uris" : [ "http://www.mendeley.com/documents/?uuid=3c352edc-8c39-4b59-8a3a-52620e99d03f" ] } ], "mendeley" : { "formattedCitation" : "Miles dan Huberman, &lt;i&gt;Qualitative data analysis\u202f: an expanded sourcebook&lt;/i&gt;, 11\u201312.", "plainTextFormattedCitation" : "Miles dan Huberman, Qualitative data analysis\u202f: an expanded sourcebook, 11\u201312.", "previouslyFormattedCitation" : "Miles dan Huberman, &lt;i&gt;Qualitative data analysis\u202f: an expanded sourcebook&lt;/i&gt;, 11\u201312." }, "properties" : { "noteIndex" : 10 }, "schema" : "https://github.com/citation-style-language/schema/raw/master/csl-citation.json" }</w:instrText>
      </w:r>
      <w:r>
        <w:fldChar w:fldCharType="separate"/>
      </w:r>
      <w:r w:rsidR="003303B1" w:rsidRPr="003303B1">
        <w:rPr>
          <w:noProof/>
        </w:rPr>
        <w:t xml:space="preserve">Miles dan Huberman, </w:t>
      </w:r>
      <w:r w:rsidR="003303B1" w:rsidRPr="003303B1">
        <w:rPr>
          <w:i/>
          <w:noProof/>
        </w:rPr>
        <w:t>Qualitative data analysis : an expanded sourcebook</w:t>
      </w:r>
      <w:r w:rsidR="003303B1" w:rsidRPr="003303B1">
        <w:rPr>
          <w:noProof/>
        </w:rPr>
        <w:t>, 11–12.</w:t>
      </w:r>
      <w:r>
        <w:fldChar w:fldCharType="end"/>
      </w:r>
    </w:p>
  </w:footnote>
  <w:footnote w:id="20">
    <w:p w14:paraId="3F963A0B" w14:textId="4EBC1CD6" w:rsidR="00103BFD" w:rsidRPr="00103BFD" w:rsidRDefault="00103BFD" w:rsidP="00DF4570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206115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"320", "uris" : [ "http://www.mendeley.com/documents/?uuid=126a9a73-5031-4c81-97ed-468e3ad433c6" ] } ], "mendeley" : { "formattedCitation" : "Moleong, &lt;i&gt;Metodologi Penelitian Kualitatif&lt;/i&gt;, 320.", "plainTextFormattedCitation" : "Moleong, Metodologi Penelitian Kualitatif, 320.", "previouslyFormattedCitation" : "Moleong, &lt;i&gt;Metodologi Penelitian Kualitatif&lt;/i&gt;, 320." }, "properties" : { "noteIndex" : 10 }, "schema" : "https://github.com/citation-style-language/schema/raw/master/csl-citation.json" }</w:instrText>
      </w:r>
      <w:r>
        <w:fldChar w:fldCharType="separate"/>
      </w:r>
      <w:r w:rsidR="003303B1" w:rsidRPr="003303B1">
        <w:rPr>
          <w:noProof/>
        </w:rPr>
        <w:t xml:space="preserve">Moleong, </w:t>
      </w:r>
      <w:r w:rsidR="003303B1" w:rsidRPr="003303B1">
        <w:rPr>
          <w:i/>
          <w:noProof/>
        </w:rPr>
        <w:t>Metodologi Penelitian Kualitatif</w:t>
      </w:r>
      <w:r w:rsidR="003303B1" w:rsidRPr="003303B1">
        <w:rPr>
          <w:noProof/>
        </w:rPr>
        <w:t>, 320.</w:t>
      </w:r>
      <w:r>
        <w:fldChar w:fldCharType="end"/>
      </w:r>
    </w:p>
  </w:footnote>
  <w:footnote w:id="21">
    <w:p w14:paraId="4A0C4CAF" w14:textId="6E43B025" w:rsidR="003303B1" w:rsidRPr="003303B1" w:rsidRDefault="003303B1" w:rsidP="00865BB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3292E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"324", "uris" : [ "http://www.mendeley.com/documents/?uuid=126a9a73-5031-4c81-97ed-468e3ad433c6" ] } ], "mendeley" : { "formattedCitation" : "Ibid., 324.", "plainTextFormattedCitation" : "Ibid., 324.", "previouslyFormattedCitation" : "Ibid., 324." }, "properties" : { "noteIndex" : 11 }, "schema" : "https://github.com/citation-style-language/schema/raw/master/csl-citation.json" }</w:instrText>
      </w:r>
      <w:r>
        <w:fldChar w:fldCharType="separate"/>
      </w:r>
      <w:r w:rsidR="00206115" w:rsidRPr="00206115">
        <w:rPr>
          <w:noProof/>
        </w:rPr>
        <w:t>Ibid., 324.</w:t>
      </w:r>
      <w:r>
        <w:fldChar w:fldCharType="end"/>
      </w:r>
    </w:p>
  </w:footnote>
  <w:footnote w:id="22">
    <w:p w14:paraId="73E0D0EA" w14:textId="63BCAD21" w:rsidR="00206115" w:rsidRPr="00206115" w:rsidRDefault="00206115" w:rsidP="00865BB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3292E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"301-315", "uris" : [ "http://www.mendeley.com/documents/?uuid=e7443508-68f3-45e7-9298-60ce83e0fa45" ] } ], "mendeley" : { "formattedCitation" : "Yvonna S Lincoln dan Egon G Guba, &lt;i&gt;Naturalistic inquiry&lt;/i&gt; (Beverly Hills: Sage Publications, 1985), 301\u2013315.", "plainTextFormattedCitation" : "Yvonna S Lincoln dan Egon G Guba, Naturalistic inquiry (Beverly Hills: Sage Publications, 1985), 301\u2013315.", "previouslyFormattedCitation" : "Yvonna S Lincoln dan Egon G Guba, &lt;i&gt;Naturalistic inquiry&lt;/i&gt; (Beverly Hills: Sage Publications, 1985), 301\u2013315." }, "properties" : { "noteIndex" : 11 }, "schema" : "https://github.com/citation-style-language/schema/raw/master/csl-citation.json" }</w:instrText>
      </w:r>
      <w:r>
        <w:fldChar w:fldCharType="separate"/>
      </w:r>
      <w:r w:rsidRPr="00206115">
        <w:rPr>
          <w:noProof/>
        </w:rPr>
        <w:t xml:space="preserve">Yvonna S Lincoln dan Egon G Guba, </w:t>
      </w:r>
      <w:r w:rsidRPr="00206115">
        <w:rPr>
          <w:i/>
          <w:noProof/>
        </w:rPr>
        <w:t>Naturalistic inquiry</w:t>
      </w:r>
      <w:r w:rsidRPr="00206115">
        <w:rPr>
          <w:noProof/>
        </w:rPr>
        <w:t xml:space="preserve"> (Beverly Hills: Sage Publications, 1985), 301–315.</w:t>
      </w:r>
      <w:r>
        <w:fldChar w:fldCharType="end"/>
      </w:r>
    </w:p>
  </w:footnote>
  <w:footnote w:id="23">
    <w:p w14:paraId="3524A744" w14:textId="78E50B74" w:rsidR="0073292E" w:rsidRPr="0073292E" w:rsidRDefault="0073292E" w:rsidP="0073292E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CB0DFC"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"313", "uris" : [ "http://www.mendeley.com/documents/?uuid=e7443508-68f3-45e7-9298-60ce83e0fa45" ] } ], "mendeley" : { "formattedCitation" : "Ibid., 313.", "plainTextFormattedCitation" : "Ibid., 313.", "previouslyFormattedCitation" : "Yvonna S Lincoln dan Egon G Guba, &lt;i&gt;Naturalistic inquiry&lt;/i&gt; (Beverly Hills: Sage Publications, 1985), 313." }, "properties" : { "noteIndex" : 11 }, "schema" : "https://github.com/citation-style-language/schema/raw/master/csl-citation.json" }</w:instrText>
      </w:r>
      <w:r>
        <w:fldChar w:fldCharType="separate"/>
      </w:r>
      <w:r w:rsidR="00CB0DFC" w:rsidRPr="00CB0DFC">
        <w:rPr>
          <w:noProof/>
        </w:rPr>
        <w:t>Ibid., 313.</w:t>
      </w:r>
      <w:r>
        <w:fldChar w:fldCharType="end"/>
      </w:r>
    </w:p>
  </w:footnote>
  <w:footnote w:id="24">
    <w:p w14:paraId="744997AC" w14:textId="340FFB20" w:rsidR="00CB0DFC" w:rsidRPr="00CB0DFC" w:rsidRDefault="00CB0DFC" w:rsidP="00FB2C6A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"Lincoln", "given" : "Yvonna S", "non-dropping-particle" : "", "parse-names" : false, "suffix" : "" }, { "dropping-particle" : "", "family" : "Guba", "given" : "Egon G", "non-dropping-particle" : "", "parse-names" : false, "suffix" : "" } ], "id" : "ITEM-1", "issued" : { "date-parts" : [ [ "1985" ] ] }, "number-of-pages" : "408", "publisher" : "Sage Publications", "publisher-place" : "Beverly Hills", "title" : "Naturalistic inquiry", "type" : "book" }, "locator" : "314", "uris" : [ "http://www.mendeley.com/documents/?uuid=e7443508-68f3-45e7-9298-60ce83e0fa45" ] } ], "mendeley" : { "formattedCitation" : "Yvonna S Lincoln dan Egon G Guba, &lt;i&gt;Naturalistic inquiry&lt;/i&gt; (Beverly Hills: Sage Publications, 1985), 314.", "plainTextFormattedCitation" : "Yvonna S Lincoln dan Egon G Guba, Naturalistic inquiry (Beverly Hills: Sage Publications, 1985), 314." }, "properties" : { "noteIndex" : 12 }, "schema" : "https://github.com/citation-style-language/schema/raw/master/csl-citation.json" }</w:instrText>
      </w:r>
      <w:r>
        <w:fldChar w:fldCharType="separate"/>
      </w:r>
      <w:r w:rsidRPr="00CB0DFC">
        <w:rPr>
          <w:noProof/>
        </w:rPr>
        <w:t xml:space="preserve">Yvonna S Lincoln dan Egon G Guba, </w:t>
      </w:r>
      <w:r w:rsidRPr="00CB0DFC">
        <w:rPr>
          <w:i/>
          <w:noProof/>
        </w:rPr>
        <w:t>Naturalistic inquiry</w:t>
      </w:r>
      <w:r w:rsidRPr="00CB0DFC">
        <w:rPr>
          <w:noProof/>
        </w:rPr>
        <w:t xml:space="preserve"> (Beverly Hills: Sage Publications, 1985), 314.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ED32" w14:textId="4BD6720B" w:rsidR="00F053D3" w:rsidRDefault="00F053D3">
    <w:pPr>
      <w:pStyle w:val="Header"/>
      <w:jc w:val="right"/>
    </w:pPr>
  </w:p>
  <w:p w14:paraId="48078323" w14:textId="77777777" w:rsidR="00F053D3" w:rsidRDefault="00F053D3" w:rsidP="00CE2E1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6706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6F66B7" w14:textId="77777777" w:rsidR="00FB2C6A" w:rsidRDefault="00FB2C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C4396C" w14:textId="77777777" w:rsidR="00FB2C6A" w:rsidRDefault="00FB2C6A" w:rsidP="00CE2E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5BF"/>
    <w:multiLevelType w:val="hybridMultilevel"/>
    <w:tmpl w:val="881896A4"/>
    <w:lvl w:ilvl="0" w:tplc="83C6DD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BC2"/>
    <w:multiLevelType w:val="hybridMultilevel"/>
    <w:tmpl w:val="8F4AAF22"/>
    <w:lvl w:ilvl="0" w:tplc="620601D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803AF"/>
    <w:multiLevelType w:val="hybridMultilevel"/>
    <w:tmpl w:val="0784D5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642EC"/>
    <w:multiLevelType w:val="hybridMultilevel"/>
    <w:tmpl w:val="58CCF57E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3BF5662E"/>
    <w:multiLevelType w:val="hybridMultilevel"/>
    <w:tmpl w:val="19B23568"/>
    <w:lvl w:ilvl="0" w:tplc="68AE46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F14C6"/>
    <w:multiLevelType w:val="hybridMultilevel"/>
    <w:tmpl w:val="0CDCB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92332"/>
    <w:multiLevelType w:val="hybridMultilevel"/>
    <w:tmpl w:val="5600B0BA"/>
    <w:lvl w:ilvl="0" w:tplc="66FE9D3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448059A"/>
    <w:multiLevelType w:val="hybridMultilevel"/>
    <w:tmpl w:val="10E46860"/>
    <w:lvl w:ilvl="0" w:tplc="A69096E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81871"/>
    <w:multiLevelType w:val="hybridMultilevel"/>
    <w:tmpl w:val="D526A52A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6EEE7F5F"/>
    <w:multiLevelType w:val="hybridMultilevel"/>
    <w:tmpl w:val="8222EB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94452"/>
    <w:multiLevelType w:val="hybridMultilevel"/>
    <w:tmpl w:val="5BD8003C"/>
    <w:lvl w:ilvl="0" w:tplc="7D7EBC62">
      <w:start w:val="3"/>
      <w:numFmt w:val="upperLetter"/>
      <w:lvlText w:val="%1."/>
      <w:lvlJc w:val="left"/>
      <w:pPr>
        <w:ind w:left="780" w:hanging="360"/>
      </w:pPr>
      <w:rPr>
        <w:rFonts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B6C10"/>
    <w:multiLevelType w:val="hybridMultilevel"/>
    <w:tmpl w:val="90B4F3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A5118"/>
    <w:multiLevelType w:val="hybridMultilevel"/>
    <w:tmpl w:val="90B4F3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9493">
    <w:abstractNumId w:val="6"/>
  </w:num>
  <w:num w:numId="2" w16cid:durableId="555822064">
    <w:abstractNumId w:val="7"/>
  </w:num>
  <w:num w:numId="3" w16cid:durableId="1332371023">
    <w:abstractNumId w:val="3"/>
  </w:num>
  <w:num w:numId="4" w16cid:durableId="1357731773">
    <w:abstractNumId w:val="10"/>
  </w:num>
  <w:num w:numId="5" w16cid:durableId="1042708950">
    <w:abstractNumId w:val="8"/>
  </w:num>
  <w:num w:numId="6" w16cid:durableId="1420758590">
    <w:abstractNumId w:val="2"/>
  </w:num>
  <w:num w:numId="7" w16cid:durableId="365958235">
    <w:abstractNumId w:val="1"/>
  </w:num>
  <w:num w:numId="8" w16cid:durableId="1638223958">
    <w:abstractNumId w:val="4"/>
  </w:num>
  <w:num w:numId="9" w16cid:durableId="1730424524">
    <w:abstractNumId w:val="12"/>
  </w:num>
  <w:num w:numId="10" w16cid:durableId="1498153662">
    <w:abstractNumId w:val="9"/>
  </w:num>
  <w:num w:numId="11" w16cid:durableId="1613323474">
    <w:abstractNumId w:val="11"/>
  </w:num>
  <w:num w:numId="12" w16cid:durableId="1186485835">
    <w:abstractNumId w:val="5"/>
  </w:num>
  <w:num w:numId="13" w16cid:durableId="201549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D3"/>
    <w:rsid w:val="00000612"/>
    <w:rsid w:val="000162D0"/>
    <w:rsid w:val="00017A01"/>
    <w:rsid w:val="00024A5C"/>
    <w:rsid w:val="0004375B"/>
    <w:rsid w:val="00067DD1"/>
    <w:rsid w:val="0007324E"/>
    <w:rsid w:val="000736CE"/>
    <w:rsid w:val="000C1B7B"/>
    <w:rsid w:val="000D2005"/>
    <w:rsid w:val="000D4DB8"/>
    <w:rsid w:val="000F4F5C"/>
    <w:rsid w:val="00103BFD"/>
    <w:rsid w:val="00111D35"/>
    <w:rsid w:val="001129AD"/>
    <w:rsid w:val="001170A1"/>
    <w:rsid w:val="00163017"/>
    <w:rsid w:val="00167C5F"/>
    <w:rsid w:val="001840A2"/>
    <w:rsid w:val="00192B62"/>
    <w:rsid w:val="001A4982"/>
    <w:rsid w:val="001C515D"/>
    <w:rsid w:val="001D6A11"/>
    <w:rsid w:val="001E45E6"/>
    <w:rsid w:val="001E77A6"/>
    <w:rsid w:val="001E7F86"/>
    <w:rsid w:val="001F66B4"/>
    <w:rsid w:val="001F724E"/>
    <w:rsid w:val="00204849"/>
    <w:rsid w:val="00206115"/>
    <w:rsid w:val="00250253"/>
    <w:rsid w:val="002510B0"/>
    <w:rsid w:val="00255B4F"/>
    <w:rsid w:val="002742D4"/>
    <w:rsid w:val="00274693"/>
    <w:rsid w:val="00284946"/>
    <w:rsid w:val="0028495B"/>
    <w:rsid w:val="002A3674"/>
    <w:rsid w:val="002A41F8"/>
    <w:rsid w:val="002B08AB"/>
    <w:rsid w:val="002B3164"/>
    <w:rsid w:val="002B3698"/>
    <w:rsid w:val="003030FC"/>
    <w:rsid w:val="003032F6"/>
    <w:rsid w:val="00306D19"/>
    <w:rsid w:val="003107E1"/>
    <w:rsid w:val="0031767A"/>
    <w:rsid w:val="003176AC"/>
    <w:rsid w:val="00322B44"/>
    <w:rsid w:val="003303B1"/>
    <w:rsid w:val="00340123"/>
    <w:rsid w:val="0034199B"/>
    <w:rsid w:val="003421B0"/>
    <w:rsid w:val="00351290"/>
    <w:rsid w:val="003603C3"/>
    <w:rsid w:val="003826AB"/>
    <w:rsid w:val="003900F0"/>
    <w:rsid w:val="00392E96"/>
    <w:rsid w:val="00396AF6"/>
    <w:rsid w:val="003B4243"/>
    <w:rsid w:val="003C57ED"/>
    <w:rsid w:val="003C6F87"/>
    <w:rsid w:val="003C7174"/>
    <w:rsid w:val="003D279C"/>
    <w:rsid w:val="003D5460"/>
    <w:rsid w:val="003E1A28"/>
    <w:rsid w:val="003E3F35"/>
    <w:rsid w:val="003E6535"/>
    <w:rsid w:val="00403541"/>
    <w:rsid w:val="00407EA1"/>
    <w:rsid w:val="00422A59"/>
    <w:rsid w:val="00423FD1"/>
    <w:rsid w:val="0044035C"/>
    <w:rsid w:val="004408CE"/>
    <w:rsid w:val="00441FDD"/>
    <w:rsid w:val="0044631C"/>
    <w:rsid w:val="004608F6"/>
    <w:rsid w:val="004661E7"/>
    <w:rsid w:val="00477363"/>
    <w:rsid w:val="00480C6E"/>
    <w:rsid w:val="0049296A"/>
    <w:rsid w:val="00494950"/>
    <w:rsid w:val="004970FC"/>
    <w:rsid w:val="004C5D31"/>
    <w:rsid w:val="004E1A98"/>
    <w:rsid w:val="004F0CCE"/>
    <w:rsid w:val="00502B7B"/>
    <w:rsid w:val="0052247E"/>
    <w:rsid w:val="00523B57"/>
    <w:rsid w:val="005268C3"/>
    <w:rsid w:val="00532714"/>
    <w:rsid w:val="00536A23"/>
    <w:rsid w:val="005607DC"/>
    <w:rsid w:val="005623CA"/>
    <w:rsid w:val="00563A45"/>
    <w:rsid w:val="00565D2A"/>
    <w:rsid w:val="005708A2"/>
    <w:rsid w:val="00577170"/>
    <w:rsid w:val="00586937"/>
    <w:rsid w:val="0059480C"/>
    <w:rsid w:val="00595509"/>
    <w:rsid w:val="00595D04"/>
    <w:rsid w:val="005A114E"/>
    <w:rsid w:val="005A4D45"/>
    <w:rsid w:val="005B6EAD"/>
    <w:rsid w:val="005C0368"/>
    <w:rsid w:val="005C751D"/>
    <w:rsid w:val="005D1A2D"/>
    <w:rsid w:val="0060562E"/>
    <w:rsid w:val="00606C2D"/>
    <w:rsid w:val="0063345A"/>
    <w:rsid w:val="00634190"/>
    <w:rsid w:val="006432FE"/>
    <w:rsid w:val="00644C9C"/>
    <w:rsid w:val="006454DE"/>
    <w:rsid w:val="00645E46"/>
    <w:rsid w:val="006536A5"/>
    <w:rsid w:val="006615A1"/>
    <w:rsid w:val="006639D8"/>
    <w:rsid w:val="00665911"/>
    <w:rsid w:val="006711EC"/>
    <w:rsid w:val="006746C6"/>
    <w:rsid w:val="00687909"/>
    <w:rsid w:val="006954E3"/>
    <w:rsid w:val="006D5F3A"/>
    <w:rsid w:val="006E6C8B"/>
    <w:rsid w:val="00701CF6"/>
    <w:rsid w:val="00705343"/>
    <w:rsid w:val="00705962"/>
    <w:rsid w:val="0070796A"/>
    <w:rsid w:val="0071281E"/>
    <w:rsid w:val="00724695"/>
    <w:rsid w:val="0073292E"/>
    <w:rsid w:val="0076229C"/>
    <w:rsid w:val="00763E75"/>
    <w:rsid w:val="00766449"/>
    <w:rsid w:val="00773BF8"/>
    <w:rsid w:val="00775F73"/>
    <w:rsid w:val="00793BB1"/>
    <w:rsid w:val="00796D12"/>
    <w:rsid w:val="007A456A"/>
    <w:rsid w:val="007B3ADB"/>
    <w:rsid w:val="007C0533"/>
    <w:rsid w:val="007E59EC"/>
    <w:rsid w:val="007F5D69"/>
    <w:rsid w:val="007F7BFE"/>
    <w:rsid w:val="008073F6"/>
    <w:rsid w:val="00810BD3"/>
    <w:rsid w:val="008117B3"/>
    <w:rsid w:val="00813299"/>
    <w:rsid w:val="0082196A"/>
    <w:rsid w:val="008338CB"/>
    <w:rsid w:val="0084454B"/>
    <w:rsid w:val="008462E7"/>
    <w:rsid w:val="00856BB9"/>
    <w:rsid w:val="00865BBA"/>
    <w:rsid w:val="0088361E"/>
    <w:rsid w:val="00884341"/>
    <w:rsid w:val="008848DD"/>
    <w:rsid w:val="008953B1"/>
    <w:rsid w:val="00896881"/>
    <w:rsid w:val="00897949"/>
    <w:rsid w:val="008A587C"/>
    <w:rsid w:val="008A6124"/>
    <w:rsid w:val="008B0539"/>
    <w:rsid w:val="008B5C19"/>
    <w:rsid w:val="008D1B3F"/>
    <w:rsid w:val="008D38B9"/>
    <w:rsid w:val="008D41B9"/>
    <w:rsid w:val="008D4C00"/>
    <w:rsid w:val="008D5F5F"/>
    <w:rsid w:val="008E4313"/>
    <w:rsid w:val="008E534D"/>
    <w:rsid w:val="008F1408"/>
    <w:rsid w:val="008F27C0"/>
    <w:rsid w:val="009013C0"/>
    <w:rsid w:val="00920C37"/>
    <w:rsid w:val="00937DB7"/>
    <w:rsid w:val="00944CC9"/>
    <w:rsid w:val="00947488"/>
    <w:rsid w:val="0095348D"/>
    <w:rsid w:val="00960C21"/>
    <w:rsid w:val="0096446D"/>
    <w:rsid w:val="009924B6"/>
    <w:rsid w:val="009955DC"/>
    <w:rsid w:val="009976A1"/>
    <w:rsid w:val="009A0EBE"/>
    <w:rsid w:val="009B58B6"/>
    <w:rsid w:val="009C1FC3"/>
    <w:rsid w:val="009C69F3"/>
    <w:rsid w:val="009D142B"/>
    <w:rsid w:val="009E01B3"/>
    <w:rsid w:val="009E433B"/>
    <w:rsid w:val="009F0911"/>
    <w:rsid w:val="00A1098D"/>
    <w:rsid w:val="00A11ABA"/>
    <w:rsid w:val="00A259C7"/>
    <w:rsid w:val="00A3010A"/>
    <w:rsid w:val="00A44294"/>
    <w:rsid w:val="00A62E9C"/>
    <w:rsid w:val="00A64125"/>
    <w:rsid w:val="00A6631F"/>
    <w:rsid w:val="00AB196F"/>
    <w:rsid w:val="00AC5432"/>
    <w:rsid w:val="00AF4642"/>
    <w:rsid w:val="00B449E8"/>
    <w:rsid w:val="00B52EEC"/>
    <w:rsid w:val="00B55A8B"/>
    <w:rsid w:val="00B66A03"/>
    <w:rsid w:val="00B8783C"/>
    <w:rsid w:val="00B944A7"/>
    <w:rsid w:val="00B9772E"/>
    <w:rsid w:val="00BA1158"/>
    <w:rsid w:val="00BB7C49"/>
    <w:rsid w:val="00BC0DF7"/>
    <w:rsid w:val="00BE1E18"/>
    <w:rsid w:val="00BE5023"/>
    <w:rsid w:val="00BE6448"/>
    <w:rsid w:val="00BF5456"/>
    <w:rsid w:val="00C0593E"/>
    <w:rsid w:val="00C12DB3"/>
    <w:rsid w:val="00C22D7F"/>
    <w:rsid w:val="00C61161"/>
    <w:rsid w:val="00C82E5A"/>
    <w:rsid w:val="00C83213"/>
    <w:rsid w:val="00C951CE"/>
    <w:rsid w:val="00CA176D"/>
    <w:rsid w:val="00CA611F"/>
    <w:rsid w:val="00CB0DFC"/>
    <w:rsid w:val="00CB14C0"/>
    <w:rsid w:val="00CC3640"/>
    <w:rsid w:val="00CC6285"/>
    <w:rsid w:val="00CD22C1"/>
    <w:rsid w:val="00CD760C"/>
    <w:rsid w:val="00CE03CC"/>
    <w:rsid w:val="00CE3F80"/>
    <w:rsid w:val="00CE59E6"/>
    <w:rsid w:val="00CE5D2E"/>
    <w:rsid w:val="00CF2853"/>
    <w:rsid w:val="00CF31BD"/>
    <w:rsid w:val="00D0179E"/>
    <w:rsid w:val="00D109EE"/>
    <w:rsid w:val="00D12288"/>
    <w:rsid w:val="00D2366E"/>
    <w:rsid w:val="00D533A0"/>
    <w:rsid w:val="00D61538"/>
    <w:rsid w:val="00D91054"/>
    <w:rsid w:val="00D9307F"/>
    <w:rsid w:val="00DA3401"/>
    <w:rsid w:val="00DB5B27"/>
    <w:rsid w:val="00DD4DD5"/>
    <w:rsid w:val="00DD5210"/>
    <w:rsid w:val="00DF4460"/>
    <w:rsid w:val="00DF4570"/>
    <w:rsid w:val="00DF5536"/>
    <w:rsid w:val="00DF6110"/>
    <w:rsid w:val="00E03DC9"/>
    <w:rsid w:val="00E22FBA"/>
    <w:rsid w:val="00E2616E"/>
    <w:rsid w:val="00E31C2E"/>
    <w:rsid w:val="00E31D59"/>
    <w:rsid w:val="00E41DD0"/>
    <w:rsid w:val="00E45FB2"/>
    <w:rsid w:val="00E5404A"/>
    <w:rsid w:val="00E554F5"/>
    <w:rsid w:val="00E64192"/>
    <w:rsid w:val="00E7786B"/>
    <w:rsid w:val="00E90F24"/>
    <w:rsid w:val="00E9233D"/>
    <w:rsid w:val="00EB2F95"/>
    <w:rsid w:val="00ED4896"/>
    <w:rsid w:val="00EE534B"/>
    <w:rsid w:val="00EF292D"/>
    <w:rsid w:val="00F00F29"/>
    <w:rsid w:val="00F053D3"/>
    <w:rsid w:val="00F06F1A"/>
    <w:rsid w:val="00F10D84"/>
    <w:rsid w:val="00F12A7D"/>
    <w:rsid w:val="00F2464B"/>
    <w:rsid w:val="00F2551B"/>
    <w:rsid w:val="00F31B71"/>
    <w:rsid w:val="00F52FBA"/>
    <w:rsid w:val="00F70C8A"/>
    <w:rsid w:val="00F925CF"/>
    <w:rsid w:val="00FA6370"/>
    <w:rsid w:val="00FB2C6A"/>
    <w:rsid w:val="00FE78B3"/>
    <w:rsid w:val="00FE79FA"/>
    <w:rsid w:val="00FF18F9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599AC"/>
  <w15:chartTrackingRefBased/>
  <w15:docId w15:val="{0333A1EB-FA2E-4549-A914-EC2B6C1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D3"/>
  </w:style>
  <w:style w:type="paragraph" w:styleId="Heading1">
    <w:name w:val="heading 1"/>
    <w:basedOn w:val="Normal"/>
    <w:next w:val="Normal"/>
    <w:link w:val="Heading1Char"/>
    <w:uiPriority w:val="9"/>
    <w:qFormat/>
    <w:rsid w:val="00F0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53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D3"/>
  </w:style>
  <w:style w:type="paragraph" w:styleId="Footer">
    <w:name w:val="footer"/>
    <w:basedOn w:val="Normal"/>
    <w:link w:val="Foot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D3"/>
  </w:style>
  <w:style w:type="paragraph" w:styleId="FootnoteText">
    <w:name w:val="footnote text"/>
    <w:basedOn w:val="Normal"/>
    <w:link w:val="FootnoteTextChar"/>
    <w:uiPriority w:val="99"/>
    <w:semiHidden/>
    <w:unhideWhenUsed/>
    <w:rsid w:val="00F053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3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3D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53D3"/>
    <w:pPr>
      <w:ind w:left="720"/>
      <w:contextualSpacing/>
    </w:pPr>
  </w:style>
  <w:style w:type="character" w:customStyle="1" w:styleId="ctext">
    <w:name w:val="ctext"/>
    <w:basedOn w:val="DefaultParagraphFont"/>
    <w:rsid w:val="00F053D3"/>
  </w:style>
  <w:style w:type="character" w:customStyle="1" w:styleId="Heading3Char">
    <w:name w:val="Heading 3 Char"/>
    <w:basedOn w:val="DefaultParagraphFont"/>
    <w:link w:val="Heading3"/>
    <w:uiPriority w:val="9"/>
    <w:rsid w:val="003C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0C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7BE-EEA9-42FE-909B-A9CE71FD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2224</Words>
  <Characters>12679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BAB III METODOLOGI PENELITIAN</vt:lpstr>
      <vt:lpstr>    Metode Penelitian</vt:lpstr>
      <vt:lpstr>    Tempat dan Waktu Penelitian</vt:lpstr>
      <vt:lpstr>        Tempat Penelitian</vt:lpstr>
      <vt:lpstr>        Waktu Penelitian</vt:lpstr>
      <vt:lpstr>    Informan</vt:lpstr>
      <vt:lpstr>    Data dan Sumber Data</vt:lpstr>
      <vt:lpstr>        Data Primer</vt:lpstr>
      <vt:lpstr>        Data Sekunder </vt:lpstr>
      <vt:lpstr>    Teknik Pengumpulan Data</vt:lpstr>
      <vt:lpstr>    Teknik Analisa Data </vt:lpstr>
      <vt:lpstr>    Keabsahan Data</vt:lpstr>
    </vt:vector>
  </TitlesOfParts>
  <Company/>
  <LinksUpToDate>false</LinksUpToDate>
  <CharactersWithSpaces>14874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37</cp:revision>
  <dcterms:created xsi:type="dcterms:W3CDTF">2023-05-01T16:37:00Z</dcterms:created>
  <dcterms:modified xsi:type="dcterms:W3CDTF">2023-05-01T17:12:00Z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