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id w:val="-2131628205"/>
        <w:docPartObj>
          <w:docPartGallery w:val="Cover Pages"/>
          <w:docPartUnique/>
        </w:docPartObj>
      </w:sdtPr>
      <w:sdtEndPr/>
      <w:sdtContent>
        <w:p w:rsidR="009F1F1C" w:rsidRDefault="009F1F1C" w:rsidP="009F1F1C">
          <w:r>
            <w:rPr>
              <w:noProof/>
              <w:lang w:eastAsia="nl-NL"/>
            </w:rPr>
            <mc:AlternateContent>
              <mc:Choice Requires="wps">
                <w:drawing>
                  <wp:anchor distT="0" distB="0" distL="114300" distR="114300" simplePos="0" relativeHeight="251659264" behindDoc="0" locked="0" layoutInCell="1" allowOverlap="1" wp14:anchorId="6E33302A" wp14:editId="3CCBAAC0">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F1F1C" w:rsidRPr="004A7606">
                                  <w:trPr>
                                    <w:jc w:val="center"/>
                                  </w:trPr>
                                  <w:tc>
                                    <w:tcPr>
                                      <w:tcW w:w="2568" w:type="pct"/>
                                      <w:vAlign w:val="center"/>
                                    </w:tcPr>
                                    <w:p w:rsidR="009F1F1C" w:rsidRDefault="009F1F1C" w:rsidP="00870358">
                                      <w:pPr>
                                        <w:jc w:val="center"/>
                                      </w:pPr>
                                      <w:r>
                                        <w:rPr>
                                          <w:noProof/>
                                          <w:lang w:eastAsia="nl-NL"/>
                                        </w:rPr>
                                        <w:drawing>
                                          <wp:inline distT="0" distB="0" distL="0" distR="0" wp14:anchorId="7416A4FA" wp14:editId="23C40388">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9F1F1C" w:rsidRDefault="009F1F1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F1F1C" w:rsidRDefault="009F1F1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F1F1C" w:rsidRDefault="00514D0F"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9F1F1C" w:rsidRDefault="009F1F1C">
                                      <w:pPr>
                                        <w:jc w:val="right"/>
                                      </w:pPr>
                                    </w:p>
                                    <w:p w:rsidR="009F1F1C" w:rsidRDefault="009F1F1C" w:rsidP="004D00DB">
                                      <w:pPr>
                                        <w:jc w:val="right"/>
                                        <w:rPr>
                                          <w:sz w:val="24"/>
                                          <w:szCs w:val="24"/>
                                        </w:rPr>
                                      </w:pPr>
                                    </w:p>
                                  </w:tc>
                                  <w:tc>
                                    <w:tcPr>
                                      <w:tcW w:w="2432" w:type="pct"/>
                                      <w:vAlign w:val="center"/>
                                    </w:tcPr>
                                    <w:p w:rsidR="009F1F1C" w:rsidRDefault="009F1F1C" w:rsidP="00D75B78">
                                      <w:pPr>
                                        <w:rPr>
                                          <w:color w:val="000000" w:themeColor="text1"/>
                                        </w:rPr>
                                      </w:pPr>
                                    </w:p>
                                    <w:p w:rsidR="009F1F1C" w:rsidRDefault="009F1F1C" w:rsidP="00870358">
                                      <w:pPr>
                                        <w:jc w:val="center"/>
                                        <w:rPr>
                                          <w:color w:val="000000" w:themeColor="text1"/>
                                        </w:rPr>
                                      </w:pPr>
                                      <w:r>
                                        <w:rPr>
                                          <w:noProof/>
                                          <w:lang w:eastAsia="nl-NL"/>
                                        </w:rPr>
                                        <w:drawing>
                                          <wp:inline distT="0" distB="0" distL="0" distR="0" wp14:anchorId="31C843DC" wp14:editId="6AE02563">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9F1F1C" w:rsidRPr="00EB72FF" w:rsidRDefault="00A02F16"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9F1F1C">
                                            <w:rPr>
                                              <w:color w:val="ED7D31" w:themeColor="accent2"/>
                                              <w:sz w:val="72"/>
                                              <w:szCs w:val="26"/>
                                              <w:lang w:val="en-US"/>
                                            </w:rPr>
                                            <w:t>Matlab Wk3.1 INSTRUCTIE</w:t>
                                          </w:r>
                                        </w:sdtContent>
                                      </w:sdt>
                                    </w:p>
                                    <w:p w:rsidR="009F1F1C" w:rsidRPr="00EB72FF" w:rsidRDefault="009F1F1C" w:rsidP="00D75B78">
                                      <w:pPr>
                                        <w:pStyle w:val="Geenafstand"/>
                                        <w:rPr>
                                          <w:lang w:val="en-US"/>
                                        </w:rPr>
                                      </w:pPr>
                                    </w:p>
                                  </w:tc>
                                </w:tr>
                              </w:tbl>
                              <w:p w:rsidR="009F1F1C" w:rsidRPr="00EB72FF" w:rsidRDefault="009F1F1C" w:rsidP="009F1F1C">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E33302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F1F1C" w:rsidRPr="004A7606">
                            <w:trPr>
                              <w:jc w:val="center"/>
                            </w:trPr>
                            <w:tc>
                              <w:tcPr>
                                <w:tcW w:w="2568" w:type="pct"/>
                                <w:vAlign w:val="center"/>
                              </w:tcPr>
                              <w:p w:rsidR="009F1F1C" w:rsidRDefault="009F1F1C" w:rsidP="00870358">
                                <w:pPr>
                                  <w:jc w:val="center"/>
                                </w:pPr>
                                <w:r>
                                  <w:rPr>
                                    <w:noProof/>
                                    <w:lang w:eastAsia="nl-NL"/>
                                  </w:rPr>
                                  <w:drawing>
                                    <wp:inline distT="0" distB="0" distL="0" distR="0" wp14:anchorId="7416A4FA" wp14:editId="23C40388">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9F1F1C" w:rsidRDefault="009F1F1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F1F1C" w:rsidRDefault="009F1F1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F1F1C" w:rsidRDefault="00514D0F"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9F1F1C" w:rsidRDefault="009F1F1C">
                                <w:pPr>
                                  <w:jc w:val="right"/>
                                </w:pPr>
                              </w:p>
                              <w:p w:rsidR="009F1F1C" w:rsidRDefault="009F1F1C" w:rsidP="004D00DB">
                                <w:pPr>
                                  <w:jc w:val="right"/>
                                  <w:rPr>
                                    <w:sz w:val="24"/>
                                    <w:szCs w:val="24"/>
                                  </w:rPr>
                                </w:pPr>
                              </w:p>
                            </w:tc>
                            <w:tc>
                              <w:tcPr>
                                <w:tcW w:w="2432" w:type="pct"/>
                                <w:vAlign w:val="center"/>
                              </w:tcPr>
                              <w:p w:rsidR="009F1F1C" w:rsidRDefault="009F1F1C" w:rsidP="00D75B78">
                                <w:pPr>
                                  <w:rPr>
                                    <w:color w:val="000000" w:themeColor="text1"/>
                                  </w:rPr>
                                </w:pPr>
                              </w:p>
                              <w:p w:rsidR="009F1F1C" w:rsidRDefault="009F1F1C" w:rsidP="00870358">
                                <w:pPr>
                                  <w:jc w:val="center"/>
                                  <w:rPr>
                                    <w:color w:val="000000" w:themeColor="text1"/>
                                  </w:rPr>
                                </w:pPr>
                                <w:r>
                                  <w:rPr>
                                    <w:noProof/>
                                    <w:lang w:eastAsia="nl-NL"/>
                                  </w:rPr>
                                  <w:drawing>
                                    <wp:inline distT="0" distB="0" distL="0" distR="0" wp14:anchorId="31C843DC" wp14:editId="6AE02563">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9F1F1C" w:rsidRPr="00EB72FF" w:rsidRDefault="00A02F16"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9F1F1C">
                                      <w:rPr>
                                        <w:color w:val="ED7D31" w:themeColor="accent2"/>
                                        <w:sz w:val="72"/>
                                        <w:szCs w:val="26"/>
                                        <w:lang w:val="en-US"/>
                                      </w:rPr>
                                      <w:t>Matlab Wk3.1 INSTRUCTIE</w:t>
                                    </w:r>
                                  </w:sdtContent>
                                </w:sdt>
                              </w:p>
                              <w:p w:rsidR="009F1F1C" w:rsidRPr="00EB72FF" w:rsidRDefault="009F1F1C" w:rsidP="00D75B78">
                                <w:pPr>
                                  <w:pStyle w:val="Geenafstand"/>
                                  <w:rPr>
                                    <w:lang w:val="en-US"/>
                                  </w:rPr>
                                </w:pPr>
                              </w:p>
                            </w:tc>
                          </w:tr>
                        </w:tbl>
                        <w:p w:rsidR="009F1F1C" w:rsidRPr="00EB72FF" w:rsidRDefault="009F1F1C" w:rsidP="009F1F1C">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9F1F1C" w:rsidRDefault="009F1F1C" w:rsidP="009F1F1C">
          <w:pPr>
            <w:pStyle w:val="Kopvaninhoudsopgave"/>
            <w:numPr>
              <w:ilvl w:val="0"/>
              <w:numId w:val="0"/>
            </w:numPr>
            <w:ind w:left="432" w:hanging="432"/>
          </w:pPr>
          <w:r>
            <w:t>Inhoudsopgave</w:t>
          </w:r>
        </w:p>
        <w:p w:rsidR="001E0A0F" w:rsidRDefault="009F1F1C">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680580" w:history="1">
            <w:r w:rsidR="001E0A0F" w:rsidRPr="005E2C31">
              <w:rPr>
                <w:rStyle w:val="Hyperlink"/>
                <w:noProof/>
              </w:rPr>
              <w:t>Versiebeheer</w:t>
            </w:r>
            <w:r w:rsidR="001E0A0F">
              <w:rPr>
                <w:noProof/>
                <w:webHidden/>
              </w:rPr>
              <w:tab/>
            </w:r>
            <w:r w:rsidR="001E0A0F">
              <w:rPr>
                <w:noProof/>
                <w:webHidden/>
              </w:rPr>
              <w:fldChar w:fldCharType="begin"/>
            </w:r>
            <w:r w:rsidR="001E0A0F">
              <w:rPr>
                <w:noProof/>
                <w:webHidden/>
              </w:rPr>
              <w:instrText xml:space="preserve"> PAGEREF _Toc498680580 \h </w:instrText>
            </w:r>
            <w:r w:rsidR="001E0A0F">
              <w:rPr>
                <w:noProof/>
                <w:webHidden/>
              </w:rPr>
            </w:r>
            <w:r w:rsidR="001E0A0F">
              <w:rPr>
                <w:noProof/>
                <w:webHidden/>
              </w:rPr>
              <w:fldChar w:fldCharType="separate"/>
            </w:r>
            <w:r w:rsidR="001E0A0F">
              <w:rPr>
                <w:noProof/>
                <w:webHidden/>
              </w:rPr>
              <w:t>2</w:t>
            </w:r>
            <w:r w:rsidR="001E0A0F">
              <w:rPr>
                <w:noProof/>
                <w:webHidden/>
              </w:rPr>
              <w:fldChar w:fldCharType="end"/>
            </w:r>
          </w:hyperlink>
        </w:p>
        <w:p w:rsidR="001E0A0F" w:rsidRDefault="001E0A0F">
          <w:pPr>
            <w:pStyle w:val="Inhopg1"/>
            <w:rPr>
              <w:rFonts w:eastAsiaTheme="minorEastAsia"/>
              <w:b w:val="0"/>
              <w:noProof/>
              <w:lang w:eastAsia="nl-NL"/>
            </w:rPr>
          </w:pPr>
          <w:hyperlink w:anchor="_Toc498680581" w:history="1">
            <w:r w:rsidRPr="005E2C31">
              <w:rPr>
                <w:rStyle w:val="Hyperlink"/>
                <w:noProof/>
              </w:rPr>
              <w:t>1</w:t>
            </w:r>
            <w:r>
              <w:rPr>
                <w:rFonts w:eastAsiaTheme="minorEastAsia"/>
                <w:b w:val="0"/>
                <w:noProof/>
                <w:lang w:eastAsia="nl-NL"/>
              </w:rPr>
              <w:tab/>
            </w:r>
            <w:r w:rsidRPr="005E2C31">
              <w:rPr>
                <w:rStyle w:val="Hyperlink"/>
                <w:noProof/>
              </w:rPr>
              <w:t>Inleiding</w:t>
            </w:r>
            <w:r>
              <w:rPr>
                <w:noProof/>
                <w:webHidden/>
              </w:rPr>
              <w:tab/>
            </w:r>
            <w:r>
              <w:rPr>
                <w:noProof/>
                <w:webHidden/>
              </w:rPr>
              <w:fldChar w:fldCharType="begin"/>
            </w:r>
            <w:r>
              <w:rPr>
                <w:noProof/>
                <w:webHidden/>
              </w:rPr>
              <w:instrText xml:space="preserve"> PAGEREF _Toc498680581 \h </w:instrText>
            </w:r>
            <w:r>
              <w:rPr>
                <w:noProof/>
                <w:webHidden/>
              </w:rPr>
            </w:r>
            <w:r>
              <w:rPr>
                <w:noProof/>
                <w:webHidden/>
              </w:rPr>
              <w:fldChar w:fldCharType="separate"/>
            </w:r>
            <w:r>
              <w:rPr>
                <w:noProof/>
                <w:webHidden/>
              </w:rPr>
              <w:t>3</w:t>
            </w:r>
            <w:r>
              <w:rPr>
                <w:noProof/>
                <w:webHidden/>
              </w:rPr>
              <w:fldChar w:fldCharType="end"/>
            </w:r>
          </w:hyperlink>
        </w:p>
        <w:p w:rsidR="001E0A0F" w:rsidRDefault="001E0A0F">
          <w:pPr>
            <w:pStyle w:val="Inhopg2"/>
            <w:rPr>
              <w:rFonts w:eastAsiaTheme="minorEastAsia"/>
              <w:noProof/>
              <w:sz w:val="22"/>
              <w:lang w:eastAsia="nl-NL"/>
            </w:rPr>
          </w:pPr>
          <w:hyperlink w:anchor="_Toc498680582" w:history="1">
            <w:r w:rsidRPr="005E2C31">
              <w:rPr>
                <w:rStyle w:val="Hyperlink"/>
                <w:noProof/>
              </w:rPr>
              <w:t>1.1</w:t>
            </w:r>
            <w:r>
              <w:rPr>
                <w:rFonts w:eastAsiaTheme="minorEastAsia"/>
                <w:noProof/>
                <w:sz w:val="22"/>
                <w:lang w:eastAsia="nl-NL"/>
              </w:rPr>
              <w:tab/>
            </w:r>
            <w:r w:rsidRPr="005E2C31">
              <w:rPr>
                <w:rStyle w:val="Hyperlink"/>
                <w:noProof/>
              </w:rPr>
              <w:t>Tussen de instructies</w:t>
            </w:r>
            <w:r>
              <w:rPr>
                <w:noProof/>
                <w:webHidden/>
              </w:rPr>
              <w:tab/>
            </w:r>
            <w:r>
              <w:rPr>
                <w:noProof/>
                <w:webHidden/>
              </w:rPr>
              <w:fldChar w:fldCharType="begin"/>
            </w:r>
            <w:r>
              <w:rPr>
                <w:noProof/>
                <w:webHidden/>
              </w:rPr>
              <w:instrText xml:space="preserve"> PAGEREF _Toc498680582 \h </w:instrText>
            </w:r>
            <w:r>
              <w:rPr>
                <w:noProof/>
                <w:webHidden/>
              </w:rPr>
            </w:r>
            <w:r>
              <w:rPr>
                <w:noProof/>
                <w:webHidden/>
              </w:rPr>
              <w:fldChar w:fldCharType="separate"/>
            </w:r>
            <w:r>
              <w:rPr>
                <w:noProof/>
                <w:webHidden/>
              </w:rPr>
              <w:t>3</w:t>
            </w:r>
            <w:r>
              <w:rPr>
                <w:noProof/>
                <w:webHidden/>
              </w:rPr>
              <w:fldChar w:fldCharType="end"/>
            </w:r>
          </w:hyperlink>
        </w:p>
        <w:p w:rsidR="001E0A0F" w:rsidRDefault="001E0A0F">
          <w:pPr>
            <w:pStyle w:val="Inhopg2"/>
            <w:rPr>
              <w:rFonts w:eastAsiaTheme="minorEastAsia"/>
              <w:noProof/>
              <w:sz w:val="22"/>
              <w:lang w:eastAsia="nl-NL"/>
            </w:rPr>
          </w:pPr>
          <w:hyperlink w:anchor="_Toc498680583" w:history="1">
            <w:r w:rsidRPr="005E2C31">
              <w:rPr>
                <w:rStyle w:val="Hyperlink"/>
                <w:noProof/>
              </w:rPr>
              <w:t>1.2</w:t>
            </w:r>
            <w:r>
              <w:rPr>
                <w:rFonts w:eastAsiaTheme="minorEastAsia"/>
                <w:noProof/>
                <w:sz w:val="22"/>
                <w:lang w:eastAsia="nl-NL"/>
              </w:rPr>
              <w:tab/>
            </w:r>
            <w:r w:rsidRPr="005E2C31">
              <w:rPr>
                <w:rStyle w:val="Hyperlink"/>
                <w:noProof/>
              </w:rPr>
              <w:t>Opmerkingen</w:t>
            </w:r>
            <w:r>
              <w:rPr>
                <w:noProof/>
                <w:webHidden/>
              </w:rPr>
              <w:tab/>
            </w:r>
            <w:r>
              <w:rPr>
                <w:noProof/>
                <w:webHidden/>
              </w:rPr>
              <w:fldChar w:fldCharType="begin"/>
            </w:r>
            <w:r>
              <w:rPr>
                <w:noProof/>
                <w:webHidden/>
              </w:rPr>
              <w:instrText xml:space="preserve"> PAGEREF _Toc498680583 \h </w:instrText>
            </w:r>
            <w:r>
              <w:rPr>
                <w:noProof/>
                <w:webHidden/>
              </w:rPr>
            </w:r>
            <w:r>
              <w:rPr>
                <w:noProof/>
                <w:webHidden/>
              </w:rPr>
              <w:fldChar w:fldCharType="separate"/>
            </w:r>
            <w:r>
              <w:rPr>
                <w:noProof/>
                <w:webHidden/>
              </w:rPr>
              <w:t>3</w:t>
            </w:r>
            <w:r>
              <w:rPr>
                <w:noProof/>
                <w:webHidden/>
              </w:rPr>
              <w:fldChar w:fldCharType="end"/>
            </w:r>
          </w:hyperlink>
        </w:p>
        <w:p w:rsidR="001E0A0F" w:rsidRDefault="001E0A0F">
          <w:pPr>
            <w:pStyle w:val="Inhopg1"/>
            <w:rPr>
              <w:rFonts w:eastAsiaTheme="minorEastAsia"/>
              <w:b w:val="0"/>
              <w:noProof/>
              <w:lang w:eastAsia="nl-NL"/>
            </w:rPr>
          </w:pPr>
          <w:hyperlink w:anchor="_Toc498680584" w:history="1">
            <w:r w:rsidRPr="005E2C31">
              <w:rPr>
                <w:rStyle w:val="Hyperlink"/>
                <w:noProof/>
              </w:rPr>
              <w:t>2</w:t>
            </w:r>
            <w:r>
              <w:rPr>
                <w:rFonts w:eastAsiaTheme="minorEastAsia"/>
                <w:b w:val="0"/>
                <w:noProof/>
                <w:lang w:eastAsia="nl-NL"/>
              </w:rPr>
              <w:tab/>
            </w:r>
            <w:r w:rsidRPr="005E2C31">
              <w:rPr>
                <w:rStyle w:val="Hyperlink"/>
                <w:noProof/>
              </w:rPr>
              <w:t>Instructie deel 1</w:t>
            </w:r>
            <w:r>
              <w:rPr>
                <w:noProof/>
                <w:webHidden/>
              </w:rPr>
              <w:tab/>
            </w:r>
            <w:r>
              <w:rPr>
                <w:noProof/>
                <w:webHidden/>
              </w:rPr>
              <w:fldChar w:fldCharType="begin"/>
            </w:r>
            <w:r>
              <w:rPr>
                <w:noProof/>
                <w:webHidden/>
              </w:rPr>
              <w:instrText xml:space="preserve"> PAGEREF _Toc498680584 \h </w:instrText>
            </w:r>
            <w:r>
              <w:rPr>
                <w:noProof/>
                <w:webHidden/>
              </w:rPr>
            </w:r>
            <w:r>
              <w:rPr>
                <w:noProof/>
                <w:webHidden/>
              </w:rPr>
              <w:fldChar w:fldCharType="separate"/>
            </w:r>
            <w:r>
              <w:rPr>
                <w:noProof/>
                <w:webHidden/>
              </w:rPr>
              <w:t>4</w:t>
            </w:r>
            <w:r>
              <w:rPr>
                <w:noProof/>
                <w:webHidden/>
              </w:rPr>
              <w:fldChar w:fldCharType="end"/>
            </w:r>
          </w:hyperlink>
        </w:p>
        <w:p w:rsidR="001E0A0F" w:rsidRDefault="001E0A0F">
          <w:pPr>
            <w:pStyle w:val="Inhopg2"/>
            <w:rPr>
              <w:rFonts w:eastAsiaTheme="minorEastAsia"/>
              <w:noProof/>
              <w:sz w:val="22"/>
              <w:lang w:eastAsia="nl-NL"/>
            </w:rPr>
          </w:pPr>
          <w:hyperlink w:anchor="_Toc498680585" w:history="1">
            <w:r w:rsidRPr="005E2C31">
              <w:rPr>
                <w:rStyle w:val="Hyperlink"/>
                <w:noProof/>
              </w:rPr>
              <w:t>2.1</w:t>
            </w:r>
            <w:r>
              <w:rPr>
                <w:rFonts w:eastAsiaTheme="minorEastAsia"/>
                <w:noProof/>
                <w:sz w:val="22"/>
                <w:lang w:eastAsia="nl-NL"/>
              </w:rPr>
              <w:tab/>
            </w:r>
            <w:r w:rsidRPr="005E2C31">
              <w:rPr>
                <w:rStyle w:val="Hyperlink"/>
                <w:noProof/>
              </w:rPr>
              <w:t>Zelfstandig werken</w:t>
            </w:r>
            <w:r>
              <w:rPr>
                <w:noProof/>
                <w:webHidden/>
              </w:rPr>
              <w:tab/>
            </w:r>
            <w:r>
              <w:rPr>
                <w:noProof/>
                <w:webHidden/>
              </w:rPr>
              <w:fldChar w:fldCharType="begin"/>
            </w:r>
            <w:r>
              <w:rPr>
                <w:noProof/>
                <w:webHidden/>
              </w:rPr>
              <w:instrText xml:space="preserve"> PAGEREF _Toc498680585 \h </w:instrText>
            </w:r>
            <w:r>
              <w:rPr>
                <w:noProof/>
                <w:webHidden/>
              </w:rPr>
            </w:r>
            <w:r>
              <w:rPr>
                <w:noProof/>
                <w:webHidden/>
              </w:rPr>
              <w:fldChar w:fldCharType="separate"/>
            </w:r>
            <w:r>
              <w:rPr>
                <w:noProof/>
                <w:webHidden/>
              </w:rPr>
              <w:t>4</w:t>
            </w:r>
            <w:r>
              <w:rPr>
                <w:noProof/>
                <w:webHidden/>
              </w:rPr>
              <w:fldChar w:fldCharType="end"/>
            </w:r>
          </w:hyperlink>
        </w:p>
        <w:p w:rsidR="001E0A0F" w:rsidRDefault="001E0A0F">
          <w:pPr>
            <w:pStyle w:val="Inhopg1"/>
            <w:rPr>
              <w:rFonts w:eastAsiaTheme="minorEastAsia"/>
              <w:b w:val="0"/>
              <w:noProof/>
              <w:lang w:eastAsia="nl-NL"/>
            </w:rPr>
          </w:pPr>
          <w:hyperlink w:anchor="_Toc498680586" w:history="1">
            <w:r w:rsidRPr="005E2C31">
              <w:rPr>
                <w:rStyle w:val="Hyperlink"/>
                <w:noProof/>
              </w:rPr>
              <w:t>3</w:t>
            </w:r>
            <w:r>
              <w:rPr>
                <w:rFonts w:eastAsiaTheme="minorEastAsia"/>
                <w:b w:val="0"/>
                <w:noProof/>
                <w:lang w:eastAsia="nl-NL"/>
              </w:rPr>
              <w:tab/>
            </w:r>
            <w:r w:rsidRPr="005E2C31">
              <w:rPr>
                <w:rStyle w:val="Hyperlink"/>
                <w:noProof/>
              </w:rPr>
              <w:t>Instructie</w:t>
            </w:r>
            <w:r>
              <w:rPr>
                <w:noProof/>
                <w:webHidden/>
              </w:rPr>
              <w:tab/>
            </w:r>
            <w:r>
              <w:rPr>
                <w:noProof/>
                <w:webHidden/>
              </w:rPr>
              <w:fldChar w:fldCharType="begin"/>
            </w:r>
            <w:r>
              <w:rPr>
                <w:noProof/>
                <w:webHidden/>
              </w:rPr>
              <w:instrText xml:space="preserve"> PAGEREF _Toc498680586 \h </w:instrText>
            </w:r>
            <w:r>
              <w:rPr>
                <w:noProof/>
                <w:webHidden/>
              </w:rPr>
            </w:r>
            <w:r>
              <w:rPr>
                <w:noProof/>
                <w:webHidden/>
              </w:rPr>
              <w:fldChar w:fldCharType="separate"/>
            </w:r>
            <w:r>
              <w:rPr>
                <w:noProof/>
                <w:webHidden/>
              </w:rPr>
              <w:t>4</w:t>
            </w:r>
            <w:r>
              <w:rPr>
                <w:noProof/>
                <w:webHidden/>
              </w:rPr>
              <w:fldChar w:fldCharType="end"/>
            </w:r>
          </w:hyperlink>
        </w:p>
        <w:p w:rsidR="001E0A0F" w:rsidRDefault="001E0A0F">
          <w:pPr>
            <w:pStyle w:val="Inhopg2"/>
            <w:rPr>
              <w:rFonts w:eastAsiaTheme="minorEastAsia"/>
              <w:noProof/>
              <w:sz w:val="22"/>
              <w:lang w:eastAsia="nl-NL"/>
            </w:rPr>
          </w:pPr>
          <w:hyperlink w:anchor="_Toc498680587" w:history="1">
            <w:r w:rsidRPr="005E2C31">
              <w:rPr>
                <w:rStyle w:val="Hyperlink"/>
                <w:noProof/>
              </w:rPr>
              <w:t>3.1</w:t>
            </w:r>
            <w:r>
              <w:rPr>
                <w:rFonts w:eastAsiaTheme="minorEastAsia"/>
                <w:noProof/>
                <w:sz w:val="22"/>
                <w:lang w:eastAsia="nl-NL"/>
              </w:rPr>
              <w:tab/>
            </w:r>
            <w:r w:rsidRPr="005E2C31">
              <w:rPr>
                <w:rStyle w:val="Hyperlink"/>
                <w:noProof/>
              </w:rPr>
              <w:t>Zelfstandig werken</w:t>
            </w:r>
            <w:r>
              <w:rPr>
                <w:noProof/>
                <w:webHidden/>
              </w:rPr>
              <w:tab/>
            </w:r>
            <w:r>
              <w:rPr>
                <w:noProof/>
                <w:webHidden/>
              </w:rPr>
              <w:fldChar w:fldCharType="begin"/>
            </w:r>
            <w:r>
              <w:rPr>
                <w:noProof/>
                <w:webHidden/>
              </w:rPr>
              <w:instrText xml:space="preserve"> PAGEREF _Toc498680587 \h </w:instrText>
            </w:r>
            <w:r>
              <w:rPr>
                <w:noProof/>
                <w:webHidden/>
              </w:rPr>
            </w:r>
            <w:r>
              <w:rPr>
                <w:noProof/>
                <w:webHidden/>
              </w:rPr>
              <w:fldChar w:fldCharType="separate"/>
            </w:r>
            <w:r>
              <w:rPr>
                <w:noProof/>
                <w:webHidden/>
              </w:rPr>
              <w:t>4</w:t>
            </w:r>
            <w:r>
              <w:rPr>
                <w:noProof/>
                <w:webHidden/>
              </w:rPr>
              <w:fldChar w:fldCharType="end"/>
            </w:r>
          </w:hyperlink>
        </w:p>
        <w:p w:rsidR="001E0A0F" w:rsidRDefault="001E0A0F">
          <w:pPr>
            <w:pStyle w:val="Inhopg1"/>
            <w:rPr>
              <w:rFonts w:eastAsiaTheme="minorEastAsia"/>
              <w:b w:val="0"/>
              <w:noProof/>
              <w:lang w:eastAsia="nl-NL"/>
            </w:rPr>
          </w:pPr>
          <w:hyperlink w:anchor="_Toc498680588" w:history="1">
            <w:r w:rsidRPr="005E2C31">
              <w:rPr>
                <w:rStyle w:val="Hyperlink"/>
                <w:noProof/>
              </w:rPr>
              <w:t>4</w:t>
            </w:r>
            <w:r>
              <w:rPr>
                <w:rFonts w:eastAsiaTheme="minorEastAsia"/>
                <w:b w:val="0"/>
                <w:noProof/>
                <w:lang w:eastAsia="nl-NL"/>
              </w:rPr>
              <w:tab/>
            </w:r>
            <w:r w:rsidRPr="005E2C31">
              <w:rPr>
                <w:rStyle w:val="Hyperlink"/>
                <w:noProof/>
              </w:rPr>
              <w:t>Instructie</w:t>
            </w:r>
            <w:r>
              <w:rPr>
                <w:noProof/>
                <w:webHidden/>
              </w:rPr>
              <w:tab/>
            </w:r>
            <w:r>
              <w:rPr>
                <w:noProof/>
                <w:webHidden/>
              </w:rPr>
              <w:fldChar w:fldCharType="begin"/>
            </w:r>
            <w:r>
              <w:rPr>
                <w:noProof/>
                <w:webHidden/>
              </w:rPr>
              <w:instrText xml:space="preserve"> PAGEREF _Toc498680588 \h </w:instrText>
            </w:r>
            <w:r>
              <w:rPr>
                <w:noProof/>
                <w:webHidden/>
              </w:rPr>
            </w:r>
            <w:r>
              <w:rPr>
                <w:noProof/>
                <w:webHidden/>
              </w:rPr>
              <w:fldChar w:fldCharType="separate"/>
            </w:r>
            <w:r>
              <w:rPr>
                <w:noProof/>
                <w:webHidden/>
              </w:rPr>
              <w:t>4</w:t>
            </w:r>
            <w:r>
              <w:rPr>
                <w:noProof/>
                <w:webHidden/>
              </w:rPr>
              <w:fldChar w:fldCharType="end"/>
            </w:r>
          </w:hyperlink>
        </w:p>
        <w:p w:rsidR="001E0A0F" w:rsidRDefault="001E0A0F">
          <w:pPr>
            <w:pStyle w:val="Inhopg2"/>
            <w:rPr>
              <w:rFonts w:eastAsiaTheme="minorEastAsia"/>
              <w:noProof/>
              <w:sz w:val="22"/>
              <w:lang w:eastAsia="nl-NL"/>
            </w:rPr>
          </w:pPr>
          <w:hyperlink w:anchor="_Toc498680589" w:history="1">
            <w:r w:rsidRPr="005E2C31">
              <w:rPr>
                <w:rStyle w:val="Hyperlink"/>
                <w:noProof/>
              </w:rPr>
              <w:t>4.1</w:t>
            </w:r>
            <w:r>
              <w:rPr>
                <w:rFonts w:eastAsiaTheme="minorEastAsia"/>
                <w:noProof/>
                <w:sz w:val="22"/>
                <w:lang w:eastAsia="nl-NL"/>
              </w:rPr>
              <w:tab/>
            </w:r>
            <w:r w:rsidRPr="005E2C31">
              <w:rPr>
                <w:rStyle w:val="Hyperlink"/>
                <w:noProof/>
              </w:rPr>
              <w:t>Zelfstandig werken</w:t>
            </w:r>
            <w:r>
              <w:rPr>
                <w:noProof/>
                <w:webHidden/>
              </w:rPr>
              <w:tab/>
            </w:r>
            <w:r>
              <w:rPr>
                <w:noProof/>
                <w:webHidden/>
              </w:rPr>
              <w:fldChar w:fldCharType="begin"/>
            </w:r>
            <w:r>
              <w:rPr>
                <w:noProof/>
                <w:webHidden/>
              </w:rPr>
              <w:instrText xml:space="preserve"> PAGEREF _Toc498680589 \h </w:instrText>
            </w:r>
            <w:r>
              <w:rPr>
                <w:noProof/>
                <w:webHidden/>
              </w:rPr>
            </w:r>
            <w:r>
              <w:rPr>
                <w:noProof/>
                <w:webHidden/>
              </w:rPr>
              <w:fldChar w:fldCharType="separate"/>
            </w:r>
            <w:r>
              <w:rPr>
                <w:noProof/>
                <w:webHidden/>
              </w:rPr>
              <w:t>4</w:t>
            </w:r>
            <w:r>
              <w:rPr>
                <w:noProof/>
                <w:webHidden/>
              </w:rPr>
              <w:fldChar w:fldCharType="end"/>
            </w:r>
          </w:hyperlink>
        </w:p>
        <w:p w:rsidR="009F1F1C" w:rsidRDefault="009F1F1C" w:rsidP="009F1F1C">
          <w:r>
            <w:rPr>
              <w:b/>
            </w:rPr>
            <w:fldChar w:fldCharType="end"/>
          </w:r>
        </w:p>
      </w:sdtContent>
    </w:sdt>
    <w:p w:rsidR="009F1F1C" w:rsidRDefault="009F1F1C" w:rsidP="009F1F1C">
      <w:pPr>
        <w:tabs>
          <w:tab w:val="left" w:pos="6675"/>
        </w:tabs>
      </w:pPr>
      <w:r>
        <w:tab/>
      </w:r>
    </w:p>
    <w:p w:rsidR="009F1F1C" w:rsidRDefault="009F1F1C" w:rsidP="009F1F1C">
      <w:pPr>
        <w:jc w:val="center"/>
      </w:pPr>
    </w:p>
    <w:p w:rsidR="009F1F1C" w:rsidRPr="005E64DD" w:rsidRDefault="009F1F1C" w:rsidP="009F1F1C"/>
    <w:p w:rsidR="009F1F1C" w:rsidRPr="005E64DD" w:rsidRDefault="009F1F1C" w:rsidP="009F1F1C"/>
    <w:p w:rsidR="009F1F1C" w:rsidRPr="005E64DD" w:rsidRDefault="009F1F1C" w:rsidP="009F1F1C"/>
    <w:p w:rsidR="009F1F1C" w:rsidRPr="005E64DD" w:rsidRDefault="009F1F1C" w:rsidP="009F1F1C"/>
    <w:p w:rsidR="009F1F1C" w:rsidRPr="005E64DD" w:rsidRDefault="009F1F1C" w:rsidP="009F1F1C"/>
    <w:p w:rsidR="009F1F1C" w:rsidRPr="005E64DD" w:rsidRDefault="009F1F1C" w:rsidP="009F1F1C">
      <w:pPr>
        <w:tabs>
          <w:tab w:val="left" w:pos="3366"/>
        </w:tabs>
      </w:pPr>
      <w:r>
        <w:tab/>
      </w:r>
    </w:p>
    <w:p w:rsidR="009F1F1C" w:rsidRPr="005E64DD" w:rsidRDefault="009F1F1C" w:rsidP="009F1F1C"/>
    <w:p w:rsidR="009F1F1C" w:rsidRPr="005E64DD" w:rsidRDefault="009F1F1C" w:rsidP="009F1F1C"/>
    <w:p w:rsidR="009F1F1C" w:rsidRPr="005E64DD" w:rsidRDefault="009F1F1C" w:rsidP="009F1F1C"/>
    <w:p w:rsidR="009F1F1C" w:rsidRDefault="009F1F1C" w:rsidP="009F1F1C">
      <w:pPr>
        <w:tabs>
          <w:tab w:val="left" w:pos="2076"/>
        </w:tabs>
      </w:pPr>
      <w:r>
        <w:tab/>
      </w:r>
    </w:p>
    <w:p w:rsidR="009F1F1C" w:rsidRDefault="009F1F1C" w:rsidP="00877AFB">
      <w:r w:rsidRPr="005E64DD">
        <w:br w:type="page"/>
      </w:r>
    </w:p>
    <w:p w:rsidR="00877AFB" w:rsidRDefault="00877AFB" w:rsidP="00877AFB">
      <w:pPr>
        <w:pStyle w:val="Kop1"/>
        <w:numPr>
          <w:ilvl w:val="0"/>
          <w:numId w:val="0"/>
        </w:numPr>
      </w:pPr>
      <w:bookmarkStart w:id="1" w:name="_Toc487552828"/>
      <w:bookmarkStart w:id="2" w:name="_Toc498680580"/>
      <w:r>
        <w:lastRenderedPageBreak/>
        <w:t>Versiebeheer</w:t>
      </w:r>
      <w:bookmarkEnd w:id="1"/>
      <w:bookmarkEnd w:id="2"/>
    </w:p>
    <w:tbl>
      <w:tblPr>
        <w:tblStyle w:val="Tabelraster"/>
        <w:tblW w:w="0" w:type="auto"/>
        <w:tblLook w:val="04A0" w:firstRow="1" w:lastRow="0" w:firstColumn="1" w:lastColumn="0" w:noHBand="0" w:noVBand="1"/>
      </w:tblPr>
      <w:tblGrid>
        <w:gridCol w:w="773"/>
        <w:gridCol w:w="1349"/>
        <w:gridCol w:w="5103"/>
        <w:gridCol w:w="1837"/>
      </w:tblGrid>
      <w:tr w:rsidR="00877AFB" w:rsidTr="00877AFB">
        <w:tc>
          <w:tcPr>
            <w:tcW w:w="773" w:type="dxa"/>
            <w:tcBorders>
              <w:top w:val="single" w:sz="4" w:space="0" w:color="auto"/>
              <w:left w:val="single" w:sz="4" w:space="0" w:color="auto"/>
              <w:bottom w:val="single" w:sz="4" w:space="0" w:color="auto"/>
              <w:right w:val="single" w:sz="4" w:space="0" w:color="auto"/>
            </w:tcBorders>
            <w:hideMark/>
          </w:tcPr>
          <w:p w:rsidR="00877AFB" w:rsidRDefault="00877AFB">
            <w:r>
              <w:t>Versie</w:t>
            </w:r>
          </w:p>
        </w:tc>
        <w:tc>
          <w:tcPr>
            <w:tcW w:w="1349" w:type="dxa"/>
            <w:tcBorders>
              <w:top w:val="single" w:sz="4" w:space="0" w:color="auto"/>
              <w:left w:val="single" w:sz="4" w:space="0" w:color="auto"/>
              <w:bottom w:val="single" w:sz="4" w:space="0" w:color="auto"/>
              <w:right w:val="single" w:sz="4" w:space="0" w:color="auto"/>
            </w:tcBorders>
            <w:hideMark/>
          </w:tcPr>
          <w:p w:rsidR="00877AFB" w:rsidRDefault="00877AFB">
            <w:r>
              <w:t>Datum</w:t>
            </w:r>
          </w:p>
        </w:tc>
        <w:tc>
          <w:tcPr>
            <w:tcW w:w="5103" w:type="dxa"/>
            <w:tcBorders>
              <w:top w:val="single" w:sz="4" w:space="0" w:color="auto"/>
              <w:left w:val="single" w:sz="4" w:space="0" w:color="auto"/>
              <w:bottom w:val="single" w:sz="4" w:space="0" w:color="auto"/>
              <w:right w:val="single" w:sz="4" w:space="0" w:color="auto"/>
            </w:tcBorders>
            <w:hideMark/>
          </w:tcPr>
          <w:p w:rsidR="00877AFB" w:rsidRDefault="00877AFB">
            <w:r>
              <w:t>Beschrijving</w:t>
            </w:r>
          </w:p>
        </w:tc>
        <w:tc>
          <w:tcPr>
            <w:tcW w:w="1837" w:type="dxa"/>
            <w:tcBorders>
              <w:top w:val="single" w:sz="4" w:space="0" w:color="auto"/>
              <w:left w:val="single" w:sz="4" w:space="0" w:color="auto"/>
              <w:bottom w:val="single" w:sz="4" w:space="0" w:color="auto"/>
              <w:right w:val="single" w:sz="4" w:space="0" w:color="auto"/>
            </w:tcBorders>
            <w:hideMark/>
          </w:tcPr>
          <w:p w:rsidR="00877AFB" w:rsidRDefault="00877AFB">
            <w:r>
              <w:t>Door</w:t>
            </w:r>
          </w:p>
        </w:tc>
      </w:tr>
      <w:tr w:rsidR="00877AFB" w:rsidTr="00877AFB">
        <w:tc>
          <w:tcPr>
            <w:tcW w:w="773" w:type="dxa"/>
            <w:tcBorders>
              <w:top w:val="single" w:sz="4" w:space="0" w:color="auto"/>
              <w:left w:val="single" w:sz="4" w:space="0" w:color="auto"/>
              <w:bottom w:val="single" w:sz="4" w:space="0" w:color="auto"/>
              <w:right w:val="single" w:sz="4" w:space="0" w:color="auto"/>
            </w:tcBorders>
            <w:hideMark/>
          </w:tcPr>
          <w:p w:rsidR="00877AFB" w:rsidRDefault="00877AFB">
            <w:r>
              <w:t>0.0</w:t>
            </w:r>
          </w:p>
        </w:tc>
        <w:tc>
          <w:tcPr>
            <w:tcW w:w="1349" w:type="dxa"/>
            <w:tcBorders>
              <w:top w:val="single" w:sz="4" w:space="0" w:color="auto"/>
              <w:left w:val="single" w:sz="4" w:space="0" w:color="auto"/>
              <w:bottom w:val="single" w:sz="4" w:space="0" w:color="auto"/>
              <w:right w:val="single" w:sz="4" w:space="0" w:color="auto"/>
            </w:tcBorders>
            <w:hideMark/>
          </w:tcPr>
          <w:p w:rsidR="00877AFB" w:rsidRDefault="00877AFB">
            <w:r>
              <w:t>11-07-2017</w:t>
            </w:r>
          </w:p>
        </w:tc>
        <w:tc>
          <w:tcPr>
            <w:tcW w:w="5103" w:type="dxa"/>
            <w:tcBorders>
              <w:top w:val="single" w:sz="4" w:space="0" w:color="auto"/>
              <w:left w:val="single" w:sz="4" w:space="0" w:color="auto"/>
              <w:bottom w:val="single" w:sz="4" w:space="0" w:color="auto"/>
              <w:right w:val="single" w:sz="4" w:space="0" w:color="auto"/>
            </w:tcBorders>
            <w:hideMark/>
          </w:tcPr>
          <w:p w:rsidR="00877AFB" w:rsidRDefault="00877AFB">
            <w:r>
              <w:t>Eerste versie</w:t>
            </w:r>
          </w:p>
        </w:tc>
        <w:tc>
          <w:tcPr>
            <w:tcW w:w="1837" w:type="dxa"/>
            <w:tcBorders>
              <w:top w:val="single" w:sz="4" w:space="0" w:color="auto"/>
              <w:left w:val="single" w:sz="4" w:space="0" w:color="auto"/>
              <w:bottom w:val="single" w:sz="4" w:space="0" w:color="auto"/>
              <w:right w:val="single" w:sz="4" w:space="0" w:color="auto"/>
            </w:tcBorders>
            <w:hideMark/>
          </w:tcPr>
          <w:p w:rsidR="00877AFB" w:rsidRDefault="00877AFB">
            <w:r>
              <w:t xml:space="preserve">Mark </w:t>
            </w:r>
            <w:proofErr w:type="spellStart"/>
            <w:r>
              <w:t>Schrauwen</w:t>
            </w:r>
            <w:proofErr w:type="spellEnd"/>
          </w:p>
        </w:tc>
      </w:tr>
      <w:tr w:rsidR="00877AFB" w:rsidTr="00877AFB">
        <w:tc>
          <w:tcPr>
            <w:tcW w:w="773" w:type="dxa"/>
            <w:tcBorders>
              <w:top w:val="single" w:sz="4" w:space="0" w:color="auto"/>
              <w:left w:val="single" w:sz="4" w:space="0" w:color="auto"/>
              <w:bottom w:val="single" w:sz="4" w:space="0" w:color="auto"/>
              <w:right w:val="single" w:sz="4" w:space="0" w:color="auto"/>
            </w:tcBorders>
          </w:tcPr>
          <w:p w:rsidR="00877AFB" w:rsidRDefault="00514D0F">
            <w:r>
              <w:t>0.1</w:t>
            </w:r>
          </w:p>
        </w:tc>
        <w:tc>
          <w:tcPr>
            <w:tcW w:w="1349" w:type="dxa"/>
            <w:tcBorders>
              <w:top w:val="single" w:sz="4" w:space="0" w:color="auto"/>
              <w:left w:val="single" w:sz="4" w:space="0" w:color="auto"/>
              <w:bottom w:val="single" w:sz="4" w:space="0" w:color="auto"/>
              <w:right w:val="single" w:sz="4" w:space="0" w:color="auto"/>
            </w:tcBorders>
          </w:tcPr>
          <w:p w:rsidR="00877AFB" w:rsidRDefault="00514D0F">
            <w:r>
              <w:t>09-11-2017</w:t>
            </w:r>
          </w:p>
        </w:tc>
        <w:tc>
          <w:tcPr>
            <w:tcW w:w="5103" w:type="dxa"/>
            <w:tcBorders>
              <w:top w:val="single" w:sz="4" w:space="0" w:color="auto"/>
              <w:left w:val="single" w:sz="4" w:space="0" w:color="auto"/>
              <w:bottom w:val="single" w:sz="4" w:space="0" w:color="auto"/>
              <w:right w:val="single" w:sz="4" w:space="0" w:color="auto"/>
            </w:tcBorders>
          </w:tcPr>
          <w:p w:rsidR="00877AFB" w:rsidRDefault="00514D0F">
            <w:r>
              <w:t>Onderwerpen aangevuld.</w:t>
            </w:r>
          </w:p>
        </w:tc>
        <w:tc>
          <w:tcPr>
            <w:tcW w:w="1837" w:type="dxa"/>
            <w:tcBorders>
              <w:top w:val="single" w:sz="4" w:space="0" w:color="auto"/>
              <w:left w:val="single" w:sz="4" w:space="0" w:color="auto"/>
              <w:bottom w:val="single" w:sz="4" w:space="0" w:color="auto"/>
              <w:right w:val="single" w:sz="4" w:space="0" w:color="auto"/>
            </w:tcBorders>
          </w:tcPr>
          <w:p w:rsidR="00877AFB" w:rsidRDefault="00514D0F">
            <w:r>
              <w:t xml:space="preserve">Mark </w:t>
            </w:r>
            <w:proofErr w:type="spellStart"/>
            <w:r>
              <w:t>Schrauwen</w:t>
            </w:r>
            <w:proofErr w:type="spellEnd"/>
          </w:p>
        </w:tc>
      </w:tr>
      <w:tr w:rsidR="00877AFB" w:rsidTr="00877AFB">
        <w:tc>
          <w:tcPr>
            <w:tcW w:w="773" w:type="dxa"/>
            <w:tcBorders>
              <w:top w:val="single" w:sz="4" w:space="0" w:color="auto"/>
              <w:left w:val="single" w:sz="4" w:space="0" w:color="auto"/>
              <w:bottom w:val="single" w:sz="4" w:space="0" w:color="auto"/>
              <w:right w:val="single" w:sz="4" w:space="0" w:color="auto"/>
            </w:tcBorders>
          </w:tcPr>
          <w:p w:rsidR="00877AFB" w:rsidRDefault="00DA41FB">
            <w:r>
              <w:t>0.2</w:t>
            </w:r>
          </w:p>
        </w:tc>
        <w:tc>
          <w:tcPr>
            <w:tcW w:w="1349" w:type="dxa"/>
            <w:tcBorders>
              <w:top w:val="single" w:sz="4" w:space="0" w:color="auto"/>
              <w:left w:val="single" w:sz="4" w:space="0" w:color="auto"/>
              <w:bottom w:val="single" w:sz="4" w:space="0" w:color="auto"/>
              <w:right w:val="single" w:sz="4" w:space="0" w:color="auto"/>
            </w:tcBorders>
          </w:tcPr>
          <w:p w:rsidR="00877AFB" w:rsidRDefault="00DA41FB">
            <w:r>
              <w:t>17-11-2017</w:t>
            </w:r>
          </w:p>
        </w:tc>
        <w:tc>
          <w:tcPr>
            <w:tcW w:w="5103" w:type="dxa"/>
            <w:tcBorders>
              <w:top w:val="single" w:sz="4" w:space="0" w:color="auto"/>
              <w:left w:val="single" w:sz="4" w:space="0" w:color="auto"/>
              <w:bottom w:val="single" w:sz="4" w:space="0" w:color="auto"/>
              <w:right w:val="single" w:sz="4" w:space="0" w:color="auto"/>
            </w:tcBorders>
          </w:tcPr>
          <w:p w:rsidR="00877AFB" w:rsidRDefault="00DA41FB">
            <w:r>
              <w:t>Document vereenvoudigd.</w:t>
            </w:r>
          </w:p>
        </w:tc>
        <w:tc>
          <w:tcPr>
            <w:tcW w:w="1837" w:type="dxa"/>
            <w:tcBorders>
              <w:top w:val="single" w:sz="4" w:space="0" w:color="auto"/>
              <w:left w:val="single" w:sz="4" w:space="0" w:color="auto"/>
              <w:bottom w:val="single" w:sz="4" w:space="0" w:color="auto"/>
              <w:right w:val="single" w:sz="4" w:space="0" w:color="auto"/>
            </w:tcBorders>
          </w:tcPr>
          <w:p w:rsidR="00877AFB" w:rsidRDefault="00DA41FB">
            <w:r>
              <w:t xml:space="preserve">Mark </w:t>
            </w:r>
            <w:proofErr w:type="spellStart"/>
            <w:r>
              <w:t>Schrauwen</w:t>
            </w:r>
            <w:proofErr w:type="spellEnd"/>
          </w:p>
        </w:tc>
      </w:tr>
    </w:tbl>
    <w:p w:rsidR="00877AFB" w:rsidRDefault="00877AFB" w:rsidP="00877AFB"/>
    <w:p w:rsidR="00877AFB" w:rsidRPr="00737D55" w:rsidRDefault="00877AFB" w:rsidP="00877AFB"/>
    <w:p w:rsidR="009F1F1C" w:rsidRDefault="009F1F1C" w:rsidP="009F1F1C">
      <w:pPr>
        <w:jc w:val="center"/>
      </w:pPr>
    </w:p>
    <w:p w:rsidR="009F1F1C" w:rsidRDefault="009F1F1C" w:rsidP="009F1F1C">
      <w:r>
        <w:br w:type="page"/>
      </w:r>
    </w:p>
    <w:p w:rsidR="004A4DB5" w:rsidRPr="00737D55" w:rsidRDefault="004A4DB5" w:rsidP="004A4DB5">
      <w:pPr>
        <w:pStyle w:val="Kop1"/>
      </w:pPr>
      <w:bookmarkStart w:id="3" w:name="_Toc475800507"/>
      <w:bookmarkStart w:id="4" w:name="_Toc498679499"/>
      <w:bookmarkStart w:id="5" w:name="_Toc498680581"/>
      <w:r>
        <w:lastRenderedPageBreak/>
        <w:t>Inleiding</w:t>
      </w:r>
      <w:bookmarkEnd w:id="3"/>
      <w:bookmarkEnd w:id="4"/>
      <w:bookmarkEnd w:id="5"/>
    </w:p>
    <w:p w:rsidR="004A4DB5" w:rsidRDefault="004A4DB5" w:rsidP="004A4DB5">
      <w:r>
        <w:t>Dit document is bedoeld voor de docent.</w:t>
      </w:r>
    </w:p>
    <w:p w:rsidR="004A4DB5" w:rsidRDefault="004A4DB5" w:rsidP="004A4DB5">
      <w:r>
        <w:t xml:space="preserve">De instructiemomenten zijn direct gebaseerd op de onderwerpen in de reader. </w:t>
      </w:r>
    </w:p>
    <w:p w:rsidR="004A4DB5" w:rsidRPr="00FC3932" w:rsidRDefault="004A4DB5" w:rsidP="004A4DB5">
      <w:pPr>
        <w:numPr>
          <w:ilvl w:val="0"/>
          <w:numId w:val="22"/>
        </w:numPr>
        <w:contextualSpacing/>
      </w:pPr>
      <w:r w:rsidRPr="00FC3932">
        <w:t xml:space="preserve">Tijdens een practicum (instructie) van anderhalf uur moeten de voornaamste elementen van de bij dit document behorende reader zijn behandeld door de docent. </w:t>
      </w:r>
    </w:p>
    <w:p w:rsidR="004A4DB5" w:rsidRPr="00FC3932" w:rsidRDefault="004A4DB5" w:rsidP="004A4DB5">
      <w:pPr>
        <w:numPr>
          <w:ilvl w:val="0"/>
          <w:numId w:val="22"/>
        </w:numPr>
        <w:contextualSpacing/>
      </w:pPr>
      <w:r w:rsidRPr="00FC3932">
        <w:t xml:space="preserve">De docent behandelt de in dit document beschreven handelingen en verwijst met regelmaat naar de readers en de al dan niet beschikbare video’s / </w:t>
      </w:r>
      <w:proofErr w:type="spellStart"/>
      <w:r w:rsidRPr="00FC3932">
        <w:t>Cody</w:t>
      </w:r>
      <w:proofErr w:type="spellEnd"/>
      <w:r w:rsidRPr="00FC3932">
        <w:t xml:space="preserve"> </w:t>
      </w:r>
      <w:proofErr w:type="spellStart"/>
      <w:r w:rsidRPr="00FC3932">
        <w:t>coursework</w:t>
      </w:r>
      <w:proofErr w:type="spellEnd"/>
      <w:r w:rsidRPr="00FC3932">
        <w:t xml:space="preserve"> opdrachten</w:t>
      </w:r>
    </w:p>
    <w:p w:rsidR="004A4DB5" w:rsidRPr="00FC3932" w:rsidRDefault="004A4DB5" w:rsidP="004A4DB5">
      <w:pPr>
        <w:numPr>
          <w:ilvl w:val="0"/>
          <w:numId w:val="22"/>
        </w:numPr>
        <w:contextualSpacing/>
      </w:pPr>
      <w:r w:rsidRPr="00FC3932">
        <w:t xml:space="preserve">Dit document is een leidraad voor de docent. Elke docent </w:t>
      </w:r>
      <w:r w:rsidRPr="00FC3932">
        <w:rPr>
          <w:i/>
        </w:rPr>
        <w:t>mag en kan afwijken</w:t>
      </w:r>
      <w:r w:rsidRPr="00FC3932">
        <w:t xml:space="preserve"> van hetgeen hier staat beschreven. Wel valt aan te raden om de beschreven onderwerpen in de reader tenminste te illustreren/behandelen.</w:t>
      </w:r>
    </w:p>
    <w:p w:rsidR="004A4DB5" w:rsidRPr="00FC3932" w:rsidRDefault="004A4DB5" w:rsidP="004A4DB5">
      <w:pPr>
        <w:numPr>
          <w:ilvl w:val="0"/>
          <w:numId w:val="22"/>
        </w:numPr>
        <w:contextualSpacing/>
      </w:pPr>
      <w:r w:rsidRPr="00FC3932">
        <w:t>Aan het einde van een lesweek krijgt de student een weekopdracht.</w:t>
      </w:r>
    </w:p>
    <w:p w:rsidR="004A4DB5" w:rsidRPr="00FC3932" w:rsidRDefault="004A4DB5" w:rsidP="004A4DB5">
      <w:pPr>
        <w:numPr>
          <w:ilvl w:val="0"/>
          <w:numId w:val="22"/>
        </w:numPr>
        <w:contextualSpacing/>
      </w:pPr>
      <w:r w:rsidRPr="00FC3932">
        <w:t xml:space="preserve">Een instructie duurt officieel 3*45 minuten. In de praktijk zal die eerder </w:t>
      </w:r>
      <w:r w:rsidRPr="00FC3932">
        <w:rPr>
          <w:color w:val="FF0000"/>
        </w:rPr>
        <w:t xml:space="preserve">3*45-15 minuten </w:t>
      </w:r>
      <w:r w:rsidRPr="00FC3932">
        <w:t>zijn. Daarom wordt uitgegaan van deze laatste tijd hoeveelheid.</w:t>
      </w:r>
    </w:p>
    <w:p w:rsidR="004A4DB5" w:rsidRDefault="004A4DB5" w:rsidP="004A4DB5"/>
    <w:p w:rsidR="004A4DB5" w:rsidRDefault="004A4DB5" w:rsidP="004A4DB5">
      <w:pPr>
        <w:pStyle w:val="Kop2"/>
      </w:pPr>
      <w:bookmarkStart w:id="6" w:name="_Toc475800508"/>
      <w:bookmarkStart w:id="7" w:name="_Toc498679500"/>
      <w:bookmarkStart w:id="8" w:name="_Toc498680582"/>
      <w:r>
        <w:t>Tussen de instructies</w:t>
      </w:r>
      <w:bookmarkEnd w:id="6"/>
      <w:bookmarkEnd w:id="7"/>
      <w:bookmarkEnd w:id="8"/>
    </w:p>
    <w:p w:rsidR="004A4DB5" w:rsidRDefault="004A4DB5" w:rsidP="004A4DB5">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4A4DB5" w:rsidRDefault="004A4DB5" w:rsidP="004A4DB5">
      <w:pPr>
        <w:pStyle w:val="Kop2"/>
      </w:pPr>
      <w:bookmarkStart w:id="9" w:name="_Toc475800509"/>
      <w:bookmarkStart w:id="10" w:name="_Toc498679501"/>
      <w:bookmarkStart w:id="11" w:name="_Toc498680583"/>
      <w:r>
        <w:t>Opmerkingen</w:t>
      </w:r>
      <w:bookmarkEnd w:id="9"/>
      <w:bookmarkEnd w:id="10"/>
      <w:bookmarkEnd w:id="11"/>
    </w:p>
    <w:p w:rsidR="004A4DB5" w:rsidRPr="00BF1E0C" w:rsidRDefault="004A4DB5" w:rsidP="004A4DB5">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9F1F1C" w:rsidRDefault="009F1F1C" w:rsidP="009F1F1C"/>
    <w:p w:rsidR="009F1F1C" w:rsidRDefault="009F1F1C" w:rsidP="009F1F1C">
      <w:r>
        <w:br w:type="page"/>
      </w:r>
    </w:p>
    <w:p w:rsidR="004A4DB5" w:rsidRDefault="00514D0F" w:rsidP="004A4DB5">
      <w:pPr>
        <w:pStyle w:val="Kop1"/>
      </w:pPr>
      <w:bookmarkStart w:id="12" w:name="_Toc475800511"/>
      <w:bookmarkStart w:id="13" w:name="_Toc498680584"/>
      <w:r>
        <w:lastRenderedPageBreak/>
        <w:t xml:space="preserve">Instructie deel </w:t>
      </w:r>
      <w:r w:rsidRPr="004A4DB5">
        <w:t>1</w:t>
      </w:r>
      <w:bookmarkEnd w:id="12"/>
      <w:bookmarkEnd w:id="13"/>
    </w:p>
    <w:p w:rsidR="00514D0F" w:rsidRDefault="00514D0F" w:rsidP="004A4DB5">
      <w:pPr>
        <w:pStyle w:val="Lijstalinea"/>
        <w:numPr>
          <w:ilvl w:val="0"/>
          <w:numId w:val="24"/>
        </w:numPr>
      </w:pPr>
      <w:r w:rsidRPr="004A4DB5">
        <w:t>Leg</w:t>
      </w:r>
      <w:r>
        <w:t xml:space="preserve"> uit dat we tijdens het programmeren veelal beslissingen maken en herhalen.</w:t>
      </w:r>
    </w:p>
    <w:p w:rsidR="00514D0F" w:rsidRDefault="00514D0F" w:rsidP="00514D0F">
      <w:pPr>
        <w:pStyle w:val="Lijstalinea"/>
        <w:numPr>
          <w:ilvl w:val="0"/>
          <w:numId w:val="23"/>
        </w:numPr>
      </w:pPr>
      <w:r>
        <w:t xml:space="preserve">Laat zien hoe je een eenvoudige </w:t>
      </w:r>
      <w:proofErr w:type="spellStart"/>
      <w:r>
        <w:t>for</w:t>
      </w:r>
      <w:proofErr w:type="spellEnd"/>
      <w:r>
        <w:t xml:space="preserve">-lus maakt in </w:t>
      </w:r>
      <w:proofErr w:type="spellStart"/>
      <w:r>
        <w:t>matlab</w:t>
      </w:r>
      <w:proofErr w:type="spellEnd"/>
    </w:p>
    <w:p w:rsidR="009F1F1C" w:rsidRPr="002A0372" w:rsidRDefault="00514D0F" w:rsidP="009F1F1C">
      <w:pPr>
        <w:pStyle w:val="Lijstalinea"/>
        <w:numPr>
          <w:ilvl w:val="0"/>
          <w:numId w:val="23"/>
        </w:numPr>
      </w:pPr>
      <w:r>
        <w:t xml:space="preserve">Laat vervolgens zien hoe je de </w:t>
      </w:r>
      <w:proofErr w:type="spellStart"/>
      <w:r>
        <w:t>iterator</w:t>
      </w:r>
      <w:proofErr w:type="spellEnd"/>
      <w:r>
        <w:t xml:space="preserve"> (vaak ‘i’ in </w:t>
      </w:r>
      <w:proofErr w:type="spellStart"/>
      <w:r>
        <w:t>for</w:t>
      </w:r>
      <w:proofErr w:type="spellEnd"/>
      <w:r>
        <w:t xml:space="preserve"> i  = ….) kunt gebruiken om iets met vectoren te doen.</w:t>
      </w:r>
      <w:bookmarkStart w:id="14" w:name="_Toc475800512"/>
      <w:bookmarkEnd w:id="14"/>
    </w:p>
    <w:p w:rsidR="004A4DB5" w:rsidRDefault="004A4DB5" w:rsidP="004A4DB5">
      <w:pPr>
        <w:pStyle w:val="Kop2"/>
      </w:pPr>
      <w:bookmarkStart w:id="15" w:name="_Toc475800513"/>
      <w:bookmarkStart w:id="16" w:name="_Toc495393212"/>
      <w:bookmarkStart w:id="17" w:name="_Toc498680585"/>
      <w:r>
        <w:t>Zelfstandig werken</w:t>
      </w:r>
      <w:bookmarkEnd w:id="15"/>
      <w:bookmarkEnd w:id="16"/>
      <w:bookmarkEnd w:id="17"/>
    </w:p>
    <w:p w:rsidR="00514D0F" w:rsidRDefault="00514D0F"/>
    <w:p w:rsidR="00514D0F" w:rsidRDefault="00514D0F" w:rsidP="00514D0F">
      <w:pPr>
        <w:pStyle w:val="Kop1"/>
      </w:pPr>
      <w:bookmarkStart w:id="18" w:name="_Toc498680586"/>
      <w:r>
        <w:t>Instructie</w:t>
      </w:r>
      <w:bookmarkEnd w:id="18"/>
      <w:r>
        <w:t xml:space="preserve"> </w:t>
      </w:r>
    </w:p>
    <w:p w:rsidR="00514D0F" w:rsidRDefault="00514D0F" w:rsidP="00514D0F">
      <w:pPr>
        <w:pStyle w:val="Lijstalinea"/>
        <w:numPr>
          <w:ilvl w:val="0"/>
          <w:numId w:val="23"/>
        </w:numPr>
      </w:pPr>
      <w:r>
        <w:t xml:space="preserve">Leg uit dat we naast </w:t>
      </w:r>
      <w:proofErr w:type="spellStart"/>
      <w:r>
        <w:t>for</w:t>
      </w:r>
      <w:proofErr w:type="spellEnd"/>
      <w:r>
        <w:t xml:space="preserve">-lussen ook </w:t>
      </w:r>
      <w:proofErr w:type="spellStart"/>
      <w:r>
        <w:t>while</w:t>
      </w:r>
      <w:proofErr w:type="spellEnd"/>
      <w:r>
        <w:t>-lussen hebben.</w:t>
      </w:r>
    </w:p>
    <w:p w:rsidR="00514D0F" w:rsidRDefault="00514D0F" w:rsidP="00514D0F">
      <w:pPr>
        <w:pStyle w:val="Lijstalinea"/>
        <w:numPr>
          <w:ilvl w:val="0"/>
          <w:numId w:val="23"/>
        </w:numPr>
      </w:pPr>
      <w:r>
        <w:t xml:space="preserve">Leg uit dat een </w:t>
      </w:r>
      <w:proofErr w:type="spellStart"/>
      <w:r>
        <w:t>while</w:t>
      </w:r>
      <w:proofErr w:type="spellEnd"/>
      <w:r>
        <w:t xml:space="preserve">-lus anders is dan de </w:t>
      </w:r>
      <w:proofErr w:type="spellStart"/>
      <w:r>
        <w:t>for</w:t>
      </w:r>
      <w:proofErr w:type="spellEnd"/>
      <w:r>
        <w:t xml:space="preserve">-lus door de manier waarop wordt getest of er moet worden herhaald. </w:t>
      </w:r>
    </w:p>
    <w:p w:rsidR="004A4DB5" w:rsidRDefault="00514D0F" w:rsidP="004A4DB5">
      <w:pPr>
        <w:pStyle w:val="Lijstalinea"/>
        <w:numPr>
          <w:ilvl w:val="0"/>
          <w:numId w:val="23"/>
        </w:numPr>
      </w:pPr>
      <w:r>
        <w:t xml:space="preserve">Leg uit dat de </w:t>
      </w:r>
      <w:proofErr w:type="spellStart"/>
      <w:r>
        <w:t>while</w:t>
      </w:r>
      <w:proofErr w:type="spellEnd"/>
      <w:r>
        <w:t xml:space="preserve">-lus zichzelf blijft herhalen zolang de test/expressie </w:t>
      </w:r>
      <w:proofErr w:type="spellStart"/>
      <w:r>
        <w:rPr>
          <w:i/>
        </w:rPr>
        <w:t>true</w:t>
      </w:r>
      <w:proofErr w:type="spellEnd"/>
      <w:r>
        <w:t xml:space="preserve"> is</w:t>
      </w:r>
    </w:p>
    <w:p w:rsidR="004A4DB5" w:rsidRDefault="004A4DB5" w:rsidP="004A4DB5">
      <w:pPr>
        <w:pStyle w:val="Kop2"/>
      </w:pPr>
      <w:bookmarkStart w:id="19" w:name="_Toc498680587"/>
      <w:r>
        <w:t>Zelfstandig werken</w:t>
      </w:r>
      <w:bookmarkEnd w:id="19"/>
    </w:p>
    <w:p w:rsidR="00514D0F" w:rsidRDefault="00514D0F"/>
    <w:p w:rsidR="00514D0F" w:rsidRDefault="00514D0F" w:rsidP="00514D0F">
      <w:pPr>
        <w:pStyle w:val="Kop1"/>
      </w:pPr>
      <w:bookmarkStart w:id="20" w:name="_Toc498680588"/>
      <w:r>
        <w:t>Instructie</w:t>
      </w:r>
      <w:bookmarkEnd w:id="20"/>
    </w:p>
    <w:p w:rsidR="00514D0F" w:rsidRDefault="00514D0F" w:rsidP="00514D0F">
      <w:pPr>
        <w:pStyle w:val="Lijstalinea"/>
        <w:numPr>
          <w:ilvl w:val="0"/>
          <w:numId w:val="23"/>
        </w:numPr>
      </w:pPr>
      <w:r>
        <w:t>Leg uit dat Bewegingstechnologen in Matlab vaak data verwerken en dat visuele tools daar onontbeerlijk bij zijn.</w:t>
      </w:r>
    </w:p>
    <w:p w:rsidR="00514D0F" w:rsidRDefault="00514D0F" w:rsidP="00514D0F">
      <w:pPr>
        <w:pStyle w:val="Lijstalinea"/>
        <w:numPr>
          <w:ilvl w:val="0"/>
          <w:numId w:val="23"/>
        </w:numPr>
      </w:pPr>
      <w:r>
        <w:t>Laat zien hoe je een plot maakt</w:t>
      </w:r>
    </w:p>
    <w:p w:rsidR="00514D0F" w:rsidRDefault="00514D0F" w:rsidP="00514D0F">
      <w:pPr>
        <w:pStyle w:val="Lijstalinea"/>
        <w:numPr>
          <w:ilvl w:val="0"/>
          <w:numId w:val="23"/>
        </w:numPr>
      </w:pPr>
      <w:r>
        <w:t>Laat zien hoe je een plot verfraaid.</w:t>
      </w:r>
    </w:p>
    <w:p w:rsidR="004A4DB5" w:rsidRDefault="00514D0F" w:rsidP="004A4DB5">
      <w:pPr>
        <w:pStyle w:val="Lijstalinea"/>
        <w:numPr>
          <w:ilvl w:val="0"/>
          <w:numId w:val="23"/>
        </w:numPr>
      </w:pPr>
      <w:r>
        <w:t>Laat zien hoe je twee vectoren in 1 plot zet (</w:t>
      </w:r>
      <w:proofErr w:type="spellStart"/>
      <w:r>
        <w:t>hold</w:t>
      </w:r>
      <w:proofErr w:type="spellEnd"/>
      <w:r>
        <w:t xml:space="preserve"> on)</w:t>
      </w:r>
    </w:p>
    <w:p w:rsidR="004A4DB5" w:rsidRDefault="004A4DB5" w:rsidP="004A4DB5">
      <w:pPr>
        <w:pStyle w:val="Kop2"/>
      </w:pPr>
      <w:bookmarkStart w:id="21" w:name="_Toc498680589"/>
      <w:r>
        <w:t>Zelfstandig werken</w:t>
      </w:r>
      <w:bookmarkEnd w:id="21"/>
    </w:p>
    <w:p w:rsidR="00514D0F" w:rsidRDefault="00514D0F" w:rsidP="00514D0F">
      <w:pPr>
        <w:pStyle w:val="Lijstalinea"/>
      </w:pPr>
    </w:p>
    <w:bookmarkEnd w:id="0"/>
    <w:p w:rsidR="00514D0F" w:rsidRPr="009F1F1C" w:rsidRDefault="00514D0F" w:rsidP="009F1F1C"/>
    <w:sectPr w:rsidR="00514D0F" w:rsidRPr="009F1F1C"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F16" w:rsidRDefault="00A02F16" w:rsidP="0004441A">
      <w:pPr>
        <w:spacing w:after="0" w:line="240" w:lineRule="auto"/>
      </w:pPr>
      <w:r>
        <w:separator/>
      </w:r>
    </w:p>
  </w:endnote>
  <w:endnote w:type="continuationSeparator" w:id="0">
    <w:p w:rsidR="00A02F16" w:rsidRDefault="00A02F16"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A02F16"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9F1F1C">
          <w:rPr>
            <w:color w:val="808080" w:themeColor="background1" w:themeShade="80"/>
            <w:sz w:val="18"/>
          </w:rPr>
          <w:t>Matlab Wk3.1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14D0F">
          <w:rPr>
            <w:color w:val="808080" w:themeColor="background1" w:themeShade="80"/>
            <w:sz w:val="18"/>
          </w:rPr>
          <w:t xml:space="preserve">Door Mark </w:t>
        </w:r>
        <w:proofErr w:type="spellStart"/>
        <w:r w:rsidR="00514D0F">
          <w:rPr>
            <w:color w:val="808080" w:themeColor="background1" w:themeShade="80"/>
            <w:sz w:val="18"/>
          </w:rPr>
          <w:t>Schrauwen</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1E0A0F">
      <w:rPr>
        <w:noProof/>
        <w:color w:val="808080" w:themeColor="background1" w:themeShade="80"/>
        <w:sz w:val="18"/>
      </w:rPr>
      <w:t>4</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F16" w:rsidRDefault="00A02F16" w:rsidP="0004441A">
      <w:pPr>
        <w:spacing w:after="0" w:line="240" w:lineRule="auto"/>
      </w:pPr>
      <w:r>
        <w:separator/>
      </w:r>
    </w:p>
  </w:footnote>
  <w:footnote w:type="continuationSeparator" w:id="0">
    <w:p w:rsidR="00A02F16" w:rsidRDefault="00A02F16"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1F664A"/>
    <w:multiLevelType w:val="hybridMultilevel"/>
    <w:tmpl w:val="C4F2F2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23943A4"/>
    <w:multiLevelType w:val="hybridMultilevel"/>
    <w:tmpl w:val="4A947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9"/>
  </w:num>
  <w:num w:numId="3">
    <w:abstractNumId w:val="0"/>
  </w:num>
  <w:num w:numId="4">
    <w:abstractNumId w:val="16"/>
  </w:num>
  <w:num w:numId="5">
    <w:abstractNumId w:val="7"/>
  </w:num>
  <w:num w:numId="6">
    <w:abstractNumId w:val="5"/>
  </w:num>
  <w:num w:numId="7">
    <w:abstractNumId w:val="17"/>
  </w:num>
  <w:num w:numId="8">
    <w:abstractNumId w:val="6"/>
  </w:num>
  <w:num w:numId="9">
    <w:abstractNumId w:val="12"/>
  </w:num>
  <w:num w:numId="10">
    <w:abstractNumId w:val="22"/>
  </w:num>
  <w:num w:numId="11">
    <w:abstractNumId w:val="2"/>
  </w:num>
  <w:num w:numId="12">
    <w:abstractNumId w:val="11"/>
  </w:num>
  <w:num w:numId="13">
    <w:abstractNumId w:val="4"/>
  </w:num>
  <w:num w:numId="14">
    <w:abstractNumId w:val="8"/>
  </w:num>
  <w:num w:numId="15">
    <w:abstractNumId w:val="3"/>
  </w:num>
  <w:num w:numId="16">
    <w:abstractNumId w:val="13"/>
  </w:num>
  <w:num w:numId="17">
    <w:abstractNumId w:val="10"/>
  </w:num>
  <w:num w:numId="18">
    <w:abstractNumId w:val="15"/>
  </w:num>
  <w:num w:numId="19">
    <w:abstractNumId w:val="14"/>
  </w:num>
  <w:num w:numId="20">
    <w:abstractNumId w:val="19"/>
  </w:num>
  <w:num w:numId="21">
    <w:abstractNumId w:val="18"/>
  </w:num>
  <w:num w:numId="22">
    <w:abstractNumId w:val="21"/>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E02E7"/>
    <w:rsid w:val="001E0A0F"/>
    <w:rsid w:val="001E1CA7"/>
    <w:rsid w:val="001E26A2"/>
    <w:rsid w:val="001F2123"/>
    <w:rsid w:val="00260130"/>
    <w:rsid w:val="00285575"/>
    <w:rsid w:val="0029475F"/>
    <w:rsid w:val="002D4702"/>
    <w:rsid w:val="002D4CC6"/>
    <w:rsid w:val="00310801"/>
    <w:rsid w:val="00331013"/>
    <w:rsid w:val="00336AEC"/>
    <w:rsid w:val="00352926"/>
    <w:rsid w:val="0037626E"/>
    <w:rsid w:val="00383423"/>
    <w:rsid w:val="00395DAD"/>
    <w:rsid w:val="003D2F90"/>
    <w:rsid w:val="003F0372"/>
    <w:rsid w:val="003F606B"/>
    <w:rsid w:val="003F76A1"/>
    <w:rsid w:val="004A42E0"/>
    <w:rsid w:val="004A4DB5"/>
    <w:rsid w:val="004A7606"/>
    <w:rsid w:val="004B2D17"/>
    <w:rsid w:val="004D00DB"/>
    <w:rsid w:val="00514D0F"/>
    <w:rsid w:val="005554CA"/>
    <w:rsid w:val="00562D17"/>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6C84"/>
    <w:rsid w:val="00677EED"/>
    <w:rsid w:val="006A3ED2"/>
    <w:rsid w:val="006F1A69"/>
    <w:rsid w:val="006F67AB"/>
    <w:rsid w:val="00712834"/>
    <w:rsid w:val="00720E15"/>
    <w:rsid w:val="00737465"/>
    <w:rsid w:val="0075020A"/>
    <w:rsid w:val="007850B5"/>
    <w:rsid w:val="00796233"/>
    <w:rsid w:val="007A0FC0"/>
    <w:rsid w:val="00870358"/>
    <w:rsid w:val="00877AFB"/>
    <w:rsid w:val="008946AF"/>
    <w:rsid w:val="008C5B95"/>
    <w:rsid w:val="008E5F5D"/>
    <w:rsid w:val="008F10CC"/>
    <w:rsid w:val="00902C38"/>
    <w:rsid w:val="00903860"/>
    <w:rsid w:val="0092797D"/>
    <w:rsid w:val="00947F70"/>
    <w:rsid w:val="00967295"/>
    <w:rsid w:val="009920C1"/>
    <w:rsid w:val="009961A4"/>
    <w:rsid w:val="009A29B2"/>
    <w:rsid w:val="009A6A58"/>
    <w:rsid w:val="009E5E75"/>
    <w:rsid w:val="009F1F1C"/>
    <w:rsid w:val="009F6645"/>
    <w:rsid w:val="009F68A2"/>
    <w:rsid w:val="00A02F16"/>
    <w:rsid w:val="00A03169"/>
    <w:rsid w:val="00A57DE8"/>
    <w:rsid w:val="00A71256"/>
    <w:rsid w:val="00A8270F"/>
    <w:rsid w:val="00A93BE1"/>
    <w:rsid w:val="00AA6F25"/>
    <w:rsid w:val="00AD6741"/>
    <w:rsid w:val="00B123DF"/>
    <w:rsid w:val="00B44E9C"/>
    <w:rsid w:val="00B54F46"/>
    <w:rsid w:val="00B7021B"/>
    <w:rsid w:val="00B96107"/>
    <w:rsid w:val="00BD45B0"/>
    <w:rsid w:val="00BE3E29"/>
    <w:rsid w:val="00C2594A"/>
    <w:rsid w:val="00C84673"/>
    <w:rsid w:val="00C944D3"/>
    <w:rsid w:val="00CA0A47"/>
    <w:rsid w:val="00CC2CE0"/>
    <w:rsid w:val="00CD2EBA"/>
    <w:rsid w:val="00CD7E7D"/>
    <w:rsid w:val="00D26A79"/>
    <w:rsid w:val="00D276FB"/>
    <w:rsid w:val="00D37C5B"/>
    <w:rsid w:val="00D63CF3"/>
    <w:rsid w:val="00D67BDA"/>
    <w:rsid w:val="00D75B78"/>
    <w:rsid w:val="00D766E2"/>
    <w:rsid w:val="00DA41FB"/>
    <w:rsid w:val="00DA658E"/>
    <w:rsid w:val="00DC4130"/>
    <w:rsid w:val="00DF5F1A"/>
    <w:rsid w:val="00DF611E"/>
    <w:rsid w:val="00E05A8E"/>
    <w:rsid w:val="00E33593"/>
    <w:rsid w:val="00E54A44"/>
    <w:rsid w:val="00EA54D9"/>
    <w:rsid w:val="00EB72FF"/>
    <w:rsid w:val="00F04FC3"/>
    <w:rsid w:val="00F079AF"/>
    <w:rsid w:val="00FA143D"/>
    <w:rsid w:val="00FA6819"/>
    <w:rsid w:val="00FD7923"/>
    <w:rsid w:val="00FE3D9C"/>
    <w:rsid w:val="00FF79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4D0F"/>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C19FC"/>
    <w:rsid w:val="000E07DC"/>
    <w:rsid w:val="00287899"/>
    <w:rsid w:val="003535AF"/>
    <w:rsid w:val="00364469"/>
    <w:rsid w:val="004771E6"/>
    <w:rsid w:val="00555586"/>
    <w:rsid w:val="005E467F"/>
    <w:rsid w:val="00805E05"/>
    <w:rsid w:val="009D7D6E"/>
    <w:rsid w:val="00BD6B64"/>
    <w:rsid w:val="00C53705"/>
    <w:rsid w:val="00E8097D"/>
    <w:rsid w:val="00ED4576"/>
    <w:rsid w:val="00ED7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85D4A9C-C676-4502-8FEF-86989FBF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548</Words>
  <Characters>3016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dc:creator>
  <cp:keywords/>
  <dc:description/>
  <cp:lastModifiedBy>Gebruiker</cp:lastModifiedBy>
  <cp:revision>15</cp:revision>
  <cp:lastPrinted>2017-02-25T14:26:00Z</cp:lastPrinted>
  <dcterms:created xsi:type="dcterms:W3CDTF">2017-02-25T14:38:00Z</dcterms:created>
  <dcterms:modified xsi:type="dcterms:W3CDTF">2017-11-17T10:14:00Z</dcterms:modified>
  <cp:category>Matlab Wk3.1 INSTRUCTIE</cp:category>
</cp:coreProperties>
</file>