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E0E" w:rsidRPr="00B34E0E" w:rsidRDefault="003B7525" w:rsidP="003A22B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34E0E">
        <w:rPr>
          <w:rFonts w:ascii="Times New Roman" w:hAnsi="Times New Roman" w:cs="Times New Roman"/>
          <w:b/>
          <w:sz w:val="24"/>
          <w:szCs w:val="24"/>
        </w:rPr>
        <w:t>Ukhuw</w:t>
      </w:r>
      <w:r w:rsidR="003A22B0">
        <w:rPr>
          <w:rFonts w:ascii="Times New Roman" w:hAnsi="Times New Roman" w:cs="Times New Roman"/>
          <w:b/>
          <w:sz w:val="24"/>
          <w:szCs w:val="24"/>
        </w:rPr>
        <w:t>ah</w:t>
      </w:r>
      <w:proofErr w:type="spellEnd"/>
      <w:r w:rsidR="003A22B0">
        <w:rPr>
          <w:rFonts w:ascii="Times New Roman" w:hAnsi="Times New Roman" w:cs="Times New Roman"/>
          <w:b/>
          <w:sz w:val="24"/>
          <w:szCs w:val="24"/>
        </w:rPr>
        <w:t xml:space="preserve"> fi al-</w:t>
      </w:r>
      <w:proofErr w:type="spellStart"/>
      <w:r w:rsidR="003A22B0">
        <w:rPr>
          <w:rFonts w:ascii="Times New Roman" w:hAnsi="Times New Roman" w:cs="Times New Roman"/>
          <w:b/>
          <w:sz w:val="24"/>
          <w:szCs w:val="24"/>
        </w:rPr>
        <w:t>wathaniyah</w:t>
      </w:r>
      <w:proofErr w:type="spellEnd"/>
      <w:r w:rsidR="003A22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b/>
          <w:sz w:val="24"/>
          <w:szCs w:val="24"/>
        </w:rPr>
        <w:t>wa</w:t>
      </w:r>
      <w:proofErr w:type="spellEnd"/>
      <w:r w:rsidR="003A22B0">
        <w:rPr>
          <w:rFonts w:ascii="Times New Roman" w:hAnsi="Times New Roman" w:cs="Times New Roman"/>
          <w:b/>
          <w:sz w:val="24"/>
          <w:szCs w:val="24"/>
        </w:rPr>
        <w:t xml:space="preserve"> al </w:t>
      </w:r>
      <w:proofErr w:type="spellStart"/>
      <w:r w:rsidR="003A22B0">
        <w:rPr>
          <w:rFonts w:ascii="Times New Roman" w:hAnsi="Times New Roman" w:cs="Times New Roman"/>
          <w:b/>
          <w:sz w:val="24"/>
          <w:szCs w:val="24"/>
        </w:rPr>
        <w:t>n</w:t>
      </w:r>
      <w:r w:rsidR="00B34E0E" w:rsidRPr="00B34E0E">
        <w:rPr>
          <w:rFonts w:ascii="Times New Roman" w:hAnsi="Times New Roman" w:cs="Times New Roman"/>
          <w:b/>
          <w:sz w:val="24"/>
          <w:szCs w:val="24"/>
        </w:rPr>
        <w:t>asab</w:t>
      </w:r>
      <w:proofErr w:type="spellEnd"/>
    </w:p>
    <w:p w:rsidR="003B7525" w:rsidRPr="003B7525" w:rsidRDefault="003B7525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525">
        <w:rPr>
          <w:rFonts w:ascii="Times New Roman" w:hAnsi="Times New Roman" w:cs="Times New Roman"/>
          <w:sz w:val="24"/>
          <w:szCs w:val="24"/>
        </w:rPr>
        <w:t>Ukhuwwah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fi al-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wathaniyah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7525"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3B7525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nasab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keturunan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dilatar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belakangi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kebangsaan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B752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B75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Persaman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terjalinnya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persaudaran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ukhuwah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B7525" w:rsidRPr="003B7525" w:rsidRDefault="003B7525" w:rsidP="003A22B0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Sabang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Merauke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wathan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air,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proofErr w:type="gramStart"/>
      <w:r w:rsidRPr="003B752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agamanya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keturunannya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 Di Madinah,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kesukubangsaan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kekabilahan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masyarakatnya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menyebut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Aus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Khazraj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Bani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Qaynuqa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Banî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Nadhir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plural,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multiagama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penganut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Yahudi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penganut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Nasrani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penganut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Islam.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berlatar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diikat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ketanahairan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B752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ukhuwwah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wathaniyyah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A22B0" w:rsidRDefault="003B7525" w:rsidP="000624B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konsekuensinya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lain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sabdanya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saw. </w:t>
      </w:r>
      <w:proofErr w:type="spellStart"/>
      <w:proofErr w:type="gramStart"/>
      <w:r w:rsidRPr="003B7525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proofErr w:type="gramEnd"/>
      <w:r w:rsidRPr="003B7525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Hari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janganlah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menyakiti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tetangganya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.” (HR Bukhari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Muslim).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B752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 Di situ,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saw. </w:t>
      </w:r>
      <w:proofErr w:type="spellStart"/>
      <w:proofErr w:type="gramStart"/>
      <w:r w:rsidRPr="003B75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disakiti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B752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3B7525">
        <w:rPr>
          <w:rFonts w:ascii="Times New Roman" w:hAnsi="Times New Roman" w:cs="Times New Roman"/>
          <w:sz w:val="24"/>
          <w:szCs w:val="24"/>
        </w:rPr>
        <w:t xml:space="preserve"> pun agama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bangsanya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sehari-harinya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bertempat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butir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Piagam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Madinah</w:t>
      </w:r>
      <w:r w:rsidR="000624B7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pasukan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berperang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bahu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membahu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B7525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3B7525">
        <w:rPr>
          <w:rFonts w:ascii="Times New Roman" w:hAnsi="Times New Roman" w:cs="Times New Roman"/>
          <w:sz w:val="24"/>
          <w:szCs w:val="24"/>
        </w:rPr>
        <w:t xml:space="preserve"> lain. Kata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di situ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Madinah yang </w:t>
      </w:r>
      <w:proofErr w:type="spellStart"/>
      <w:proofErr w:type="gramStart"/>
      <w:r w:rsidRPr="003B7525">
        <w:rPr>
          <w:rFonts w:ascii="Times New Roman" w:hAnsi="Times New Roman" w:cs="Times New Roman"/>
          <w:sz w:val="24"/>
          <w:szCs w:val="24"/>
        </w:rPr>
        <w:t>muslim</w:t>
      </w:r>
      <w:proofErr w:type="spellEnd"/>
      <w:proofErr w:type="gram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0624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4B7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="000624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sama-sama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berke</w:t>
      </w:r>
      <w:r>
        <w:rPr>
          <w:rFonts w:ascii="Times New Roman" w:hAnsi="Times New Roman" w:cs="Times New Roman"/>
          <w:sz w:val="24"/>
          <w:szCs w:val="24"/>
        </w:rPr>
        <w:t>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Madinah </w:t>
      </w:r>
      <w:r w:rsidRPr="003B75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>.</w:t>
      </w:r>
    </w:p>
    <w:p w:rsidR="00EE36F0" w:rsidRPr="003A22B0" w:rsidRDefault="003A22B0" w:rsidP="003A22B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A22B0">
        <w:rPr>
          <w:rFonts w:ascii="Times New Roman" w:hAnsi="Times New Roman" w:cs="Times New Roman"/>
          <w:b/>
          <w:sz w:val="24"/>
          <w:szCs w:val="24"/>
        </w:rPr>
        <w:lastRenderedPageBreak/>
        <w:t>Ukhuwah</w:t>
      </w:r>
      <w:proofErr w:type="spellEnd"/>
      <w:r w:rsidRPr="003A22B0">
        <w:rPr>
          <w:rFonts w:ascii="Times New Roman" w:hAnsi="Times New Roman" w:cs="Times New Roman"/>
          <w:b/>
          <w:sz w:val="24"/>
          <w:szCs w:val="24"/>
        </w:rPr>
        <w:t xml:space="preserve"> fi din al-Islam</w:t>
      </w:r>
    </w:p>
    <w:p w:rsidR="00EE36F0" w:rsidRPr="003A22B0" w:rsidRDefault="00EE36F0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Ukhuwah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din al-</w:t>
      </w:r>
      <w:proofErr w:type="spellStart"/>
      <w:r>
        <w:rPr>
          <w:rFonts w:ascii="Times New Roman" w:hAnsi="Times New Roman" w:cs="Times New Roman"/>
          <w:sz w:val="24"/>
          <w:szCs w:val="24"/>
        </w:rPr>
        <w:t>islam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Muslim.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tegasnya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Mus</w:t>
      </w:r>
      <w:r w:rsidR="003A22B0">
        <w:rPr>
          <w:rFonts w:ascii="Times New Roman" w:hAnsi="Times New Roman" w:cs="Times New Roman"/>
          <w:sz w:val="24"/>
          <w:szCs w:val="24"/>
        </w:rPr>
        <w:t xml:space="preserve">lim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bersaudara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Ukhuwah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merupaka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realitas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hakiki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karen</w:t>
      </w:r>
      <w:r w:rsidR="003A22B0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13855" w:rsidRPr="00313855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kokoh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313855" w:rsidRPr="00313855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="00313855" w:rsidRPr="00313855">
        <w:rPr>
          <w:rFonts w:ascii="Times New Roman" w:hAnsi="Times New Roman" w:cs="Times New Roman"/>
          <w:sz w:val="24"/>
          <w:szCs w:val="24"/>
        </w:rPr>
        <w:t>.</w:t>
      </w:r>
    </w:p>
    <w:p w:rsidR="00EE36F0" w:rsidRPr="003A22B0" w:rsidRDefault="00EE36F0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36F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Barangsiapa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hendaklah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menyambung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sabda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SAW.,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diriwayatkan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Abu Hurairah </w:t>
      </w:r>
      <w:proofErr w:type="spellStart"/>
      <w:r>
        <w:rPr>
          <w:rFonts w:ascii="Times New Roman" w:hAnsi="Times New Roman" w:cs="Times New Roman"/>
          <w:sz w:val="24"/>
          <w:szCs w:val="24"/>
        </w:rPr>
        <w:t>ra.</w:t>
      </w:r>
      <w:proofErr w:type="spellEnd"/>
    </w:p>
    <w:p w:rsidR="003A22B0" w:rsidRDefault="00EE36F0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36F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="000624B7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hukumnya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ditinggalkan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>).</w:t>
      </w:r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pula, Islam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melarang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ukhuwah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>. Haram.</w:t>
      </w:r>
    </w:p>
    <w:p w:rsidR="00EE36F0" w:rsidRPr="003A22B0" w:rsidRDefault="00EE36F0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A22B0">
        <w:rPr>
          <w:rFonts w:ascii="Times New Roman" w:hAnsi="Times New Roman" w:cs="Times New Roman"/>
          <w:sz w:val="24"/>
          <w:szCs w:val="24"/>
        </w:rPr>
        <w:t xml:space="preserve">Abdullah bin Abi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Aufa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3A22B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padanya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22B0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3A22B0">
        <w:rPr>
          <w:rFonts w:ascii="Times New Roman" w:hAnsi="Times New Roman" w:cs="Times New Roman"/>
          <w:sz w:val="24"/>
          <w:szCs w:val="24"/>
        </w:rPr>
        <w:t>” (HR Muslim)</w:t>
      </w:r>
    </w:p>
    <w:p w:rsidR="00EE36F0" w:rsidRPr="00EE36F0" w:rsidRDefault="00EE36F0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36F0">
        <w:rPr>
          <w:rFonts w:ascii="Times New Roman" w:hAnsi="Times New Roman" w:cs="Times New Roman"/>
          <w:sz w:val="24"/>
          <w:szCs w:val="24"/>
        </w:rPr>
        <w:t xml:space="preserve">Dan orang yang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Abu Muhammad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Jubair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Muth’im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SAW,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beliau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)” (HR Bukhari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Muslim).</w:t>
      </w:r>
    </w:p>
    <w:p w:rsidR="003B7525" w:rsidRDefault="00EE36F0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E36F0">
        <w:rPr>
          <w:rFonts w:ascii="Times New Roman" w:hAnsi="Times New Roman" w:cs="Times New Roman"/>
          <w:sz w:val="24"/>
          <w:szCs w:val="24"/>
        </w:rPr>
        <w:t xml:space="preserve">Abdullah bin Abi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Aufa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E36F0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saw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bersabda</w:t>
      </w:r>
      <w:proofErr w:type="spellEnd"/>
      <w:r w:rsidR="000624B7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Pr="00EE36F0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padanya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tali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6F0">
        <w:rPr>
          <w:rFonts w:ascii="Times New Roman" w:hAnsi="Times New Roman" w:cs="Times New Roman"/>
          <w:sz w:val="24"/>
          <w:szCs w:val="24"/>
        </w:rPr>
        <w:t>silaturahmi</w:t>
      </w:r>
      <w:proofErr w:type="spellEnd"/>
      <w:r w:rsidRPr="00EE36F0">
        <w:rPr>
          <w:rFonts w:ascii="Times New Roman" w:hAnsi="Times New Roman" w:cs="Times New Roman"/>
          <w:sz w:val="24"/>
          <w:szCs w:val="24"/>
        </w:rPr>
        <w:t>” (HR Muslim)</w:t>
      </w:r>
    </w:p>
    <w:p w:rsidR="003A22B0" w:rsidRDefault="003A22B0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A22B0" w:rsidRDefault="003A22B0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A22B0" w:rsidRDefault="003A22B0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A22B0" w:rsidRDefault="003A22B0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A22B0" w:rsidRDefault="003A22B0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3A22B0" w:rsidRPr="003A22B0" w:rsidRDefault="003A22B0" w:rsidP="003A22B0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0624B7" w:rsidRDefault="00062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1793E" w:rsidRDefault="003B7525" w:rsidP="003B7525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B7525">
        <w:rPr>
          <w:rFonts w:ascii="Times New Roman" w:hAnsi="Times New Roman" w:cs="Times New Roman"/>
          <w:sz w:val="24"/>
          <w:szCs w:val="24"/>
        </w:rPr>
        <w:lastRenderedPageBreak/>
        <w:t xml:space="preserve">Islam,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Nikmat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r w:rsidRPr="003B7525">
        <w:rPr>
          <w:rFonts w:ascii="Times New Roman" w:hAnsi="Times New Roman" w:cs="Times New Roman"/>
          <w:sz w:val="24"/>
          <w:szCs w:val="24"/>
        </w:rPr>
        <w:t>(11/09/2019). “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Ukhuwah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 xml:space="preserve"> Islamiyah,</w:t>
      </w:r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Ukhuwah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Wathaniyah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Ukhuwah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525">
        <w:rPr>
          <w:rFonts w:ascii="Times New Roman" w:hAnsi="Times New Roman" w:cs="Times New Roman"/>
          <w:sz w:val="24"/>
          <w:szCs w:val="24"/>
        </w:rPr>
        <w:t>Insaniyah</w:t>
      </w:r>
      <w:proofErr w:type="spellEnd"/>
      <w:r w:rsidRPr="003B7525">
        <w:rPr>
          <w:rFonts w:ascii="Times New Roman" w:hAnsi="Times New Roman" w:cs="Times New Roman"/>
          <w:sz w:val="24"/>
          <w:szCs w:val="24"/>
        </w:rPr>
        <w:t>”</w:t>
      </w:r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r w:rsidRPr="003A22B0">
        <w:rPr>
          <w:rFonts w:ascii="Times New Roman" w:hAnsi="Times New Roman" w:cs="Times New Roman"/>
          <w:color w:val="4F81BD" w:themeColor="accent1"/>
          <w:sz w:val="24"/>
          <w:szCs w:val="24"/>
          <w:u w:val="single"/>
        </w:rPr>
        <w:t>https://nikmatislam.com/pengertianukhuwah-islamiyah-ukhuwah-wathaniyah-dan-ukhuwah-insaniyah/</w:t>
      </w:r>
      <w:r w:rsidR="003A22B0" w:rsidRPr="003A22B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.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2B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A22B0">
        <w:rPr>
          <w:rFonts w:ascii="Times New Roman" w:hAnsi="Times New Roman" w:cs="Times New Roman"/>
          <w:sz w:val="24"/>
          <w:szCs w:val="24"/>
        </w:rPr>
        <w:t xml:space="preserve"> 13 September 2022</w:t>
      </w:r>
    </w:p>
    <w:p w:rsidR="003A22B0" w:rsidRPr="003B7525" w:rsidRDefault="003A22B0" w:rsidP="003A22B0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Kadis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Kominfotik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Bengkalis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(08/10/</w:t>
      </w:r>
      <w:r w:rsidRPr="003A22B0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3A22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A22B0">
        <w:rPr>
          <w:rFonts w:ascii="Times New Roman" w:hAnsi="Times New Roman" w:cs="Times New Roman"/>
          <w:sz w:val="24"/>
          <w:szCs w:val="24"/>
        </w:rPr>
        <w:t>SILATURAHMI ITU PENTING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hyperlink r:id="rId8" w:anchor=":~:text=Keempat%2C%20ukhuwah%20fi%20din%20Al,yang%20diriwayatkan%20Abu%20Hurairah%20ra" w:history="1">
        <w:r w:rsidRPr="003A22B0">
          <w:rPr>
            <w:rStyle w:val="Hyperlink"/>
            <w:rFonts w:ascii="Times New Roman" w:hAnsi="Times New Roman" w:cs="Times New Roman"/>
            <w:color w:val="4F81BD" w:themeColor="accent1"/>
            <w:sz w:val="24"/>
            <w:szCs w:val="24"/>
          </w:rPr>
          <w:t>https://diskominfotik.bengkaliskab.go.id/web/cetakberita/11327#:~:text=Keempat%2C%20ukhuwah%20fi%20din%20Al,yang%20diriwayatkan%20Abu%20Hurairah%20ra</w:t>
        </w:r>
      </w:hyperlink>
      <w:r w:rsidRPr="003A22B0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September 2022</w:t>
      </w:r>
    </w:p>
    <w:sectPr w:rsidR="003A22B0" w:rsidRPr="003B7525" w:rsidSect="003B7525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A7A" w:rsidRDefault="00F56A7A" w:rsidP="003B7525">
      <w:pPr>
        <w:spacing w:after="0" w:line="240" w:lineRule="auto"/>
      </w:pPr>
      <w:r>
        <w:separator/>
      </w:r>
    </w:p>
  </w:endnote>
  <w:endnote w:type="continuationSeparator" w:id="0">
    <w:p w:rsidR="00F56A7A" w:rsidRDefault="00F56A7A" w:rsidP="003B7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A7A" w:rsidRDefault="00F56A7A" w:rsidP="003B7525">
      <w:pPr>
        <w:spacing w:after="0" w:line="240" w:lineRule="auto"/>
      </w:pPr>
      <w:r>
        <w:separator/>
      </w:r>
    </w:p>
  </w:footnote>
  <w:footnote w:type="continuationSeparator" w:id="0">
    <w:p w:rsidR="00F56A7A" w:rsidRDefault="00F56A7A" w:rsidP="003B7525">
      <w:pPr>
        <w:spacing w:after="0" w:line="240" w:lineRule="auto"/>
      </w:pPr>
      <w:r>
        <w:continuationSeparator/>
      </w:r>
    </w:p>
  </w:footnote>
  <w:footnote w:id="1">
    <w:p w:rsidR="000624B7" w:rsidRDefault="000624B7" w:rsidP="000624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Nabi</w:t>
      </w:r>
      <w:proofErr w:type="spellEnd"/>
      <w:r>
        <w:t xml:space="preserve"> Muhammad SAW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piagam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>
        <w:t>ewujudkan</w:t>
      </w:r>
      <w:proofErr w:type="spellEnd"/>
      <w:r>
        <w:t xml:space="preserve"> </w:t>
      </w:r>
      <w:proofErr w:type="spellStart"/>
      <w:r>
        <w:t>perdamaian</w:t>
      </w:r>
      <w:proofErr w:type="spellEnd"/>
      <w:r>
        <w:t xml:space="preserve"> di Madinah</w:t>
      </w:r>
    </w:p>
  </w:footnote>
  <w:footnote w:id="2">
    <w:p w:rsidR="000624B7" w:rsidRDefault="000624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0624B7">
        <w:t>berarti</w:t>
      </w:r>
      <w:proofErr w:type="spellEnd"/>
      <w:r w:rsidRPr="000624B7">
        <w:t xml:space="preserve"> </w:t>
      </w:r>
      <w:proofErr w:type="spellStart"/>
      <w:r w:rsidRPr="000624B7">
        <w:t>menyambung</w:t>
      </w:r>
      <w:proofErr w:type="spellEnd"/>
      <w:r w:rsidRPr="000624B7">
        <w:t xml:space="preserve">, </w:t>
      </w:r>
      <w:proofErr w:type="spellStart"/>
      <w:r w:rsidRPr="000624B7">
        <w:t>menjalin</w:t>
      </w:r>
      <w:proofErr w:type="spellEnd"/>
      <w:r w:rsidRPr="000624B7">
        <w:t xml:space="preserve">, </w:t>
      </w:r>
      <w:proofErr w:type="spellStart"/>
      <w:r w:rsidRPr="000624B7">
        <w:t>atau</w:t>
      </w:r>
      <w:proofErr w:type="spellEnd"/>
      <w:r w:rsidRPr="000624B7">
        <w:t xml:space="preserve"> </w:t>
      </w:r>
      <w:proofErr w:type="spellStart"/>
      <w:r w:rsidRPr="000624B7">
        <w:t>m</w:t>
      </w:r>
      <w:bookmarkStart w:id="0" w:name="_GoBack"/>
      <w:bookmarkEnd w:id="0"/>
      <w:r w:rsidRPr="000624B7">
        <w:t>enghubungkan</w:t>
      </w:r>
      <w:proofErr w:type="spellEnd"/>
      <w:r w:rsidRPr="000624B7">
        <w:t xml:space="preserve"> </w:t>
      </w:r>
      <w:proofErr w:type="spellStart"/>
      <w:r w:rsidRPr="000624B7">
        <w:t>kasih</w:t>
      </w:r>
      <w:proofErr w:type="spellEnd"/>
      <w:r w:rsidRPr="000624B7">
        <w:t xml:space="preserve"> </w:t>
      </w:r>
      <w:proofErr w:type="spellStart"/>
      <w:r w:rsidRPr="000624B7">
        <w:t>sayang</w:t>
      </w:r>
      <w:proofErr w:type="spellEnd"/>
      <w:r w:rsidRPr="000624B7">
        <w:t xml:space="preserve">, </w:t>
      </w:r>
      <w:proofErr w:type="spellStart"/>
      <w:r w:rsidRPr="000624B7">
        <w:t>persaudaraan</w:t>
      </w:r>
      <w:proofErr w:type="spellEnd"/>
      <w:r w:rsidRPr="000624B7">
        <w:t xml:space="preserve">, </w:t>
      </w:r>
      <w:proofErr w:type="spellStart"/>
      <w:r w:rsidRPr="000624B7">
        <w:t>atau</w:t>
      </w:r>
      <w:proofErr w:type="spellEnd"/>
      <w:r w:rsidRPr="000624B7">
        <w:t xml:space="preserve"> </w:t>
      </w:r>
      <w:proofErr w:type="spellStart"/>
      <w:r w:rsidRPr="000624B7">
        <w:t>kekerabatan</w:t>
      </w:r>
      <w:proofErr w:type="spellEnd"/>
    </w:p>
  </w:footnote>
  <w:footnote w:id="3">
    <w:p w:rsidR="000624B7" w:rsidRDefault="000624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0624B7">
        <w:t>Arti</w:t>
      </w:r>
      <w:proofErr w:type="spellEnd"/>
      <w:r w:rsidRPr="000624B7">
        <w:t xml:space="preserve">: </w:t>
      </w:r>
      <w:proofErr w:type="spellStart"/>
      <w:r w:rsidRPr="000624B7">
        <w:t>berkata</w:t>
      </w:r>
      <w:proofErr w:type="spellEnd"/>
      <w:r w:rsidRPr="000624B7">
        <w:t xml:space="preserve">; </w:t>
      </w:r>
      <w:proofErr w:type="spellStart"/>
      <w:r w:rsidRPr="000624B7">
        <w:t>bertitah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7525" w:rsidRDefault="003B7525" w:rsidP="003B7525">
    <w:pPr>
      <w:pStyle w:val="Header"/>
    </w:pPr>
  </w:p>
  <w:p w:rsidR="003B7525" w:rsidRDefault="003B75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8674E"/>
    <w:multiLevelType w:val="hybridMultilevel"/>
    <w:tmpl w:val="FB4C2A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510EB"/>
    <w:multiLevelType w:val="hybridMultilevel"/>
    <w:tmpl w:val="3006CB94"/>
    <w:lvl w:ilvl="0" w:tplc="6DDCEC06">
      <w:start w:val="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16EDC"/>
    <w:multiLevelType w:val="hybridMultilevel"/>
    <w:tmpl w:val="735C2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525"/>
    <w:rsid w:val="000624B7"/>
    <w:rsid w:val="00313855"/>
    <w:rsid w:val="003A22B0"/>
    <w:rsid w:val="003B7525"/>
    <w:rsid w:val="00457064"/>
    <w:rsid w:val="006F2640"/>
    <w:rsid w:val="00B1793E"/>
    <w:rsid w:val="00B34E0E"/>
    <w:rsid w:val="00EE36F0"/>
    <w:rsid w:val="00F5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AECE"/>
  <w15:chartTrackingRefBased/>
  <w15:docId w15:val="{6177D28B-2BBA-4039-82A1-33E03628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525"/>
  </w:style>
  <w:style w:type="paragraph" w:styleId="Footer">
    <w:name w:val="footer"/>
    <w:basedOn w:val="Normal"/>
    <w:link w:val="FooterChar"/>
    <w:uiPriority w:val="99"/>
    <w:unhideWhenUsed/>
    <w:rsid w:val="003B7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525"/>
  </w:style>
  <w:style w:type="paragraph" w:styleId="ListParagraph">
    <w:name w:val="List Paragraph"/>
    <w:basedOn w:val="Normal"/>
    <w:uiPriority w:val="34"/>
    <w:qFormat/>
    <w:rsid w:val="003B7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6F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24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624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62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ominfotik.bengkaliskab.go.id/web/cetakberita/113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3A8BC-03A9-4120-BCA3-1404FBC1F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2022-09-14T07:48:00Z</dcterms:created>
  <dcterms:modified xsi:type="dcterms:W3CDTF">2022-09-14T14:41:00Z</dcterms:modified>
</cp:coreProperties>
</file>