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34D" w:rsidRPr="00C9534D" w:rsidRDefault="00C9534D" w:rsidP="00C9534D">
      <w:pPr>
        <w:jc w:val="center"/>
        <w:rPr>
          <w:rFonts w:ascii="Algerian" w:hAnsi="Algerian" w:cs="Arial"/>
          <w:color w:val="2A2A2A"/>
          <w:sz w:val="32"/>
          <w:szCs w:val="32"/>
          <w:shd w:val="clear" w:color="auto" w:fill="F8F8F8"/>
        </w:rPr>
      </w:pPr>
      <w:proofErr w:type="spellStart"/>
      <w:proofErr w:type="gramStart"/>
      <w:r w:rsidRPr="00C9534D">
        <w:rPr>
          <w:rFonts w:ascii="Algerian" w:hAnsi="Algerian" w:cs="Arial"/>
          <w:color w:val="2A2A2A"/>
          <w:sz w:val="44"/>
          <w:szCs w:val="44"/>
          <w:shd w:val="clear" w:color="auto" w:fill="F8F8F8"/>
        </w:rPr>
        <w:t>Faktor</w:t>
      </w:r>
      <w:proofErr w:type="spellEnd"/>
      <w:r w:rsidRPr="00C9534D">
        <w:rPr>
          <w:rFonts w:ascii="Algerian" w:hAnsi="Algerian" w:cs="Arial"/>
          <w:color w:val="2A2A2A"/>
          <w:sz w:val="44"/>
          <w:szCs w:val="44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44"/>
          <w:szCs w:val="44"/>
          <w:shd w:val="clear" w:color="auto" w:fill="F8F8F8"/>
        </w:rPr>
        <w:t>ekonomi</w:t>
      </w:r>
      <w:proofErr w:type="spellEnd"/>
      <w:r w:rsidRPr="00C9534D">
        <w:rPr>
          <w:rFonts w:ascii="Algerian" w:hAnsi="Algerian" w:cs="Arial"/>
          <w:color w:val="2A2A2A"/>
          <w:sz w:val="44"/>
          <w:szCs w:val="44"/>
          <w:shd w:val="clear" w:color="auto" w:fill="F8F8F8"/>
        </w:rPr>
        <w:t xml:space="preserve">                                                                                                                                         </w:t>
      </w:r>
      <w:r w:rsidRPr="00C9534D">
        <w:rPr>
          <w:rFonts w:ascii="Algerian" w:hAnsi="Algerian" w:cs="Arial"/>
          <w:color w:val="2A2A2A"/>
          <w:sz w:val="44"/>
          <w:szCs w:val="44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Dalam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faktor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ini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,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masalah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sosial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muncul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karena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terjadi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ketimpangan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pendapatan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,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ketidakmerataan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pembangunan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,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dan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ketidaksamaan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dalam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hak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akses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.</w:t>
      </w:r>
      <w:proofErr w:type="gram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proofErr w:type="gram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Contoh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masalah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sosial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yang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muncul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akibat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faktor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ekonomi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adalah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pengangguran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,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kriminalitas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,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dan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kemiskinan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.</w:t>
      </w:r>
      <w:proofErr w:type="gramEnd"/>
    </w:p>
    <w:p w:rsidR="00942907" w:rsidRPr="00C9534D" w:rsidRDefault="00C9534D" w:rsidP="00C9534D">
      <w:pPr>
        <w:jc w:val="center"/>
        <w:rPr>
          <w:rFonts w:ascii="Algerian" w:hAnsi="Algerian" w:cs="Arial"/>
          <w:color w:val="2A2A2A"/>
          <w:sz w:val="32"/>
          <w:szCs w:val="32"/>
          <w:shd w:val="clear" w:color="auto" w:fill="F8F8F8"/>
        </w:rPr>
      </w:pPr>
      <w:proofErr w:type="spellStart"/>
      <w:r w:rsidRPr="00C9534D">
        <w:rPr>
          <w:rFonts w:ascii="Algerian" w:hAnsi="Algerian" w:cs="Arial"/>
          <w:color w:val="2A2A2A"/>
          <w:sz w:val="40"/>
          <w:szCs w:val="40"/>
          <w:shd w:val="clear" w:color="auto" w:fill="F8F8F8"/>
        </w:rPr>
        <w:t>Faktor</w:t>
      </w:r>
      <w:proofErr w:type="spellEnd"/>
      <w:r w:rsidRPr="00C9534D">
        <w:rPr>
          <w:rFonts w:ascii="Algerian" w:hAnsi="Algerian" w:cs="Arial"/>
          <w:color w:val="2A2A2A"/>
          <w:sz w:val="40"/>
          <w:szCs w:val="40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40"/>
          <w:szCs w:val="40"/>
          <w:shd w:val="clear" w:color="auto" w:fill="F8F8F8"/>
        </w:rPr>
        <w:t>budaya</w:t>
      </w:r>
      <w:proofErr w:type="spellEnd"/>
      <w:r w:rsidRPr="00C9534D">
        <w:rPr>
          <w:rFonts w:ascii="Algerian" w:hAnsi="Algerian" w:cs="Arial"/>
          <w:color w:val="2A2A2A"/>
          <w:sz w:val="40"/>
          <w:szCs w:val="40"/>
          <w:shd w:val="clear" w:color="auto" w:fill="F8F8F8"/>
        </w:rPr>
        <w:t xml:space="preserve"> </w:t>
      </w:r>
      <w:r w:rsidRPr="00C9534D">
        <w:rPr>
          <w:rFonts w:ascii="Algerian" w:hAnsi="Algerian" w:cs="Arial"/>
          <w:color w:val="2A2A2A"/>
          <w:sz w:val="40"/>
          <w:szCs w:val="40"/>
          <w:shd w:val="clear" w:color="auto" w:fill="F8F8F8"/>
        </w:rPr>
        <w:t xml:space="preserve">                                                                                                                             </w:t>
      </w:r>
      <w:r w:rsidRPr="00C9534D">
        <w:rPr>
          <w:rFonts w:ascii="Algerian" w:hAnsi="Algerian" w:cs="Arial"/>
          <w:color w:val="2A2A2A"/>
          <w:sz w:val="40"/>
          <w:szCs w:val="40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Dalam</w:t>
      </w:r>
      <w:proofErr w:type="spellEnd"/>
      <w:r w:rsidRPr="00C9534D">
        <w:rPr>
          <w:rFonts w:ascii="Algerian" w:hAnsi="Algerian" w:cs="Arial"/>
          <w:color w:val="2A2A2A"/>
          <w:sz w:val="40"/>
          <w:szCs w:val="40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faktor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ini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,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masalah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sosial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muncul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karena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bookmarkStart w:id="0" w:name="_GoBack"/>
      <w:bookmarkEnd w:id="0"/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ketidaksesuaian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antara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nilai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, </w:t>
      </w:r>
      <w:proofErr w:type="spellStart"/>
      <w:proofErr w:type="gram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norma</w:t>
      </w:r>
      <w:proofErr w:type="spellEnd"/>
      <w:proofErr w:type="gram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,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dan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perilaku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masyarakat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.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Contoh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masalah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sosial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yang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muncul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akibat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faktor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budaya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adalah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westernisasi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,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kenakalan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remaja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,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tawuran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,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geng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motor,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dan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sebag</w:t>
      </w:r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ainya</w:t>
      </w:r>
      <w:proofErr w:type="spellEnd"/>
    </w:p>
    <w:p w:rsidR="00C9534D" w:rsidRPr="00C9534D" w:rsidRDefault="00C9534D" w:rsidP="00C9534D">
      <w:pPr>
        <w:jc w:val="center"/>
        <w:rPr>
          <w:rFonts w:ascii="Algerian" w:hAnsi="Algerian" w:cs="Arial"/>
          <w:color w:val="2A2A2A"/>
          <w:sz w:val="32"/>
          <w:szCs w:val="32"/>
          <w:shd w:val="clear" w:color="auto" w:fill="F8F8F8"/>
        </w:rPr>
      </w:pPr>
      <w:proofErr w:type="spellStart"/>
      <w:proofErr w:type="gramStart"/>
      <w:r w:rsidRPr="00C9534D">
        <w:rPr>
          <w:rFonts w:ascii="Algerian" w:hAnsi="Algerian" w:cs="Arial"/>
          <w:color w:val="2A2A2A"/>
          <w:sz w:val="40"/>
          <w:szCs w:val="40"/>
          <w:shd w:val="clear" w:color="auto" w:fill="F8F8F8"/>
        </w:rPr>
        <w:t>Faktor</w:t>
      </w:r>
      <w:proofErr w:type="spellEnd"/>
      <w:r w:rsidRPr="00C9534D">
        <w:rPr>
          <w:rFonts w:ascii="Algerian" w:hAnsi="Algerian" w:cs="Arial"/>
          <w:color w:val="2A2A2A"/>
          <w:sz w:val="40"/>
          <w:szCs w:val="40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40"/>
          <w:szCs w:val="40"/>
          <w:shd w:val="clear" w:color="auto" w:fill="F8F8F8"/>
        </w:rPr>
        <w:t>psikologis</w:t>
      </w:r>
      <w:proofErr w:type="spellEnd"/>
      <w:r w:rsidRPr="00C9534D">
        <w:rPr>
          <w:rFonts w:ascii="Algerian" w:hAnsi="Algerian" w:cs="Arial"/>
          <w:color w:val="2A2A2A"/>
          <w:sz w:val="40"/>
          <w:szCs w:val="40"/>
          <w:shd w:val="clear" w:color="auto" w:fill="F8F8F8"/>
        </w:rPr>
        <w:t xml:space="preserve">                                                                                                                                   </w:t>
      </w:r>
      <w:r w:rsidRPr="00C9534D">
        <w:rPr>
          <w:rFonts w:ascii="Algerian" w:hAnsi="Algerian" w:cs="Arial"/>
          <w:color w:val="2A2A2A"/>
          <w:sz w:val="40"/>
          <w:szCs w:val="40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Masalah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sosial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karena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faktor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psikologis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biasanya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berhubungan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dengan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gangguan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psikologis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yang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dialami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suatu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masyarakat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.</w:t>
      </w:r>
      <w:proofErr w:type="gram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proofErr w:type="gram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Misalnya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gangguan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jiwa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,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depresi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,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dan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sebagainya</w:t>
      </w:r>
      <w:proofErr w:type="spellEnd"/>
      <w:r w:rsidRPr="00C9534D">
        <w:rPr>
          <w:rFonts w:ascii="Algerian" w:hAnsi="Algerian" w:cs="Arial"/>
          <w:color w:val="2A2A2A"/>
          <w:sz w:val="21"/>
          <w:szCs w:val="21"/>
          <w:shd w:val="clear" w:color="auto" w:fill="F8F8F8"/>
        </w:rPr>
        <w:t>.</w:t>
      </w:r>
      <w:proofErr w:type="gramEnd"/>
      <w:r w:rsidRPr="00C9534D">
        <w:rPr>
          <w:rFonts w:ascii="Algerian" w:hAnsi="Algerian" w:cs="Arial"/>
          <w:color w:val="2A2A2A"/>
          <w:sz w:val="21"/>
          <w:szCs w:val="21"/>
        </w:rPr>
        <w:br/>
      </w:r>
      <w:r w:rsidRPr="00C9534D">
        <w:rPr>
          <w:rFonts w:ascii="Algerian" w:hAnsi="Algerian" w:cs="Arial"/>
          <w:color w:val="2A2A2A"/>
          <w:sz w:val="21"/>
          <w:szCs w:val="21"/>
        </w:rPr>
        <w:br/>
      </w:r>
      <w:r w:rsidRPr="00C9534D">
        <w:rPr>
          <w:rFonts w:ascii="Algerian" w:hAnsi="Algerian" w:cs="Arial"/>
          <w:color w:val="2A2A2A"/>
          <w:sz w:val="40"/>
          <w:szCs w:val="40"/>
          <w:shd w:val="clear" w:color="auto" w:fill="F8F8F8"/>
        </w:rPr>
        <w:t xml:space="preserve"> </w:t>
      </w:r>
      <w:proofErr w:type="spellStart"/>
      <w:proofErr w:type="gramStart"/>
      <w:r w:rsidRPr="00C9534D">
        <w:rPr>
          <w:rFonts w:ascii="Algerian" w:hAnsi="Algerian" w:cs="Arial"/>
          <w:color w:val="2A2A2A"/>
          <w:sz w:val="40"/>
          <w:szCs w:val="40"/>
          <w:shd w:val="clear" w:color="auto" w:fill="F8F8F8"/>
        </w:rPr>
        <w:t>Faktor</w:t>
      </w:r>
      <w:proofErr w:type="spellEnd"/>
      <w:r w:rsidRPr="00C9534D">
        <w:rPr>
          <w:rFonts w:ascii="Algerian" w:hAnsi="Algerian" w:cs="Arial"/>
          <w:color w:val="2A2A2A"/>
          <w:sz w:val="40"/>
          <w:szCs w:val="40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40"/>
          <w:szCs w:val="40"/>
          <w:shd w:val="clear" w:color="auto" w:fill="F8F8F8"/>
        </w:rPr>
        <w:t>biologis</w:t>
      </w:r>
      <w:proofErr w:type="spellEnd"/>
      <w:r w:rsidRPr="00C9534D">
        <w:rPr>
          <w:rFonts w:ascii="Algerian" w:hAnsi="Algerian" w:cs="Arial"/>
          <w:color w:val="2A2A2A"/>
          <w:sz w:val="40"/>
          <w:szCs w:val="40"/>
          <w:shd w:val="clear" w:color="auto" w:fill="F8F8F8"/>
        </w:rPr>
        <w:t xml:space="preserve">                                                                                                                                    </w:t>
      </w:r>
      <w:r w:rsidRPr="00C9534D">
        <w:rPr>
          <w:rFonts w:ascii="Algerian" w:hAnsi="Algerian" w:cs="Arial"/>
          <w:color w:val="2A2A2A"/>
          <w:sz w:val="40"/>
          <w:szCs w:val="40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Masalah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sosial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karena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faktor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biologis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biasanya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berhubungan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dengan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kondisi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fisik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manusia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.</w:t>
      </w:r>
      <w:proofErr w:type="gram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proofErr w:type="gram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Misalnya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muncul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penyakit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menular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,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gizi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buruk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, </w:t>
      </w:r>
      <w:proofErr w:type="spellStart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>dan</w:t>
      </w:r>
      <w:proofErr w:type="spellEnd"/>
      <w:r w:rsidRPr="00C9534D">
        <w:rPr>
          <w:rFonts w:ascii="Algerian" w:hAnsi="Algerian" w:cs="Arial"/>
          <w:color w:val="2A2A2A"/>
          <w:sz w:val="32"/>
          <w:szCs w:val="32"/>
          <w:shd w:val="clear" w:color="auto" w:fill="F8F8F8"/>
        </w:rPr>
        <w:t xml:space="preserve"> lain-lain.</w:t>
      </w:r>
      <w:proofErr w:type="gramEnd"/>
      <w:r w:rsidRPr="00C9534D">
        <w:rPr>
          <w:rFonts w:ascii="Algerian" w:hAnsi="Algerian" w:cs="Arial"/>
          <w:color w:val="2A2A2A"/>
          <w:sz w:val="21"/>
          <w:szCs w:val="21"/>
        </w:rPr>
        <w:br/>
      </w:r>
      <w:r w:rsidRPr="00C9534D">
        <w:rPr>
          <w:rFonts w:ascii="Algerian" w:hAnsi="Algerian" w:cs="Arial"/>
          <w:color w:val="2A2A2A"/>
          <w:sz w:val="21"/>
          <w:szCs w:val="21"/>
        </w:rPr>
        <w:lastRenderedPageBreak/>
        <w:br/>
      </w:r>
    </w:p>
    <w:p w:rsidR="00C9534D" w:rsidRPr="00C9534D" w:rsidRDefault="00C9534D" w:rsidP="00C9534D">
      <w:pPr>
        <w:jc w:val="center"/>
        <w:rPr>
          <w:sz w:val="32"/>
          <w:szCs w:val="32"/>
        </w:rPr>
      </w:pPr>
    </w:p>
    <w:sectPr w:rsidR="00C9534D" w:rsidRPr="00C953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34D"/>
    <w:rsid w:val="00942907"/>
    <w:rsid w:val="00C9534D"/>
    <w:rsid w:val="00F7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53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53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2021-02-25T05:57:00Z</dcterms:created>
  <dcterms:modified xsi:type="dcterms:W3CDTF">2021-02-25T06:08:00Z</dcterms:modified>
</cp:coreProperties>
</file>