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A252" w14:textId="77777777" w:rsidR="00842294" w:rsidRDefault="00000000">
      <w:pPr>
        <w:pStyle w:val="Title"/>
        <w:jc w:val="center"/>
      </w:pPr>
      <w:r>
        <w:t>SOFTWARE REQUIREMENT SPECIFICATION (SRS)</w:t>
      </w:r>
    </w:p>
    <w:p w14:paraId="2B87D40B" w14:textId="57260949" w:rsidR="00842294" w:rsidRPr="003E607B" w:rsidRDefault="00000000">
      <w:pPr>
        <w:jc w:val="center"/>
        <w:rPr>
          <w:b/>
          <w:sz w:val="32"/>
          <w:szCs w:val="32"/>
        </w:rPr>
      </w:pPr>
      <w:r w:rsidRPr="003E607B">
        <w:rPr>
          <w:b/>
          <w:sz w:val="32"/>
          <w:szCs w:val="32"/>
        </w:rPr>
        <w:t xml:space="preserve">Project Title: </w:t>
      </w:r>
      <w:r w:rsidR="002B5C08" w:rsidRPr="002B5C08">
        <w:rPr>
          <w:b/>
          <w:sz w:val="32"/>
          <w:szCs w:val="32"/>
        </w:rPr>
        <w:t>Online Examination Management Database System</w:t>
      </w:r>
    </w:p>
    <w:p w14:paraId="148725C2" w14:textId="77777777" w:rsidR="003E607B" w:rsidRDefault="003E607B">
      <w:pPr>
        <w:jc w:val="center"/>
        <w:rPr>
          <w:b/>
        </w:rPr>
      </w:pPr>
    </w:p>
    <w:p w14:paraId="63207550" w14:textId="77777777" w:rsidR="003E607B" w:rsidRDefault="003E607B">
      <w:pPr>
        <w:jc w:val="center"/>
        <w:rPr>
          <w:b/>
        </w:rPr>
      </w:pPr>
    </w:p>
    <w:p w14:paraId="3BA4AA42" w14:textId="77777777" w:rsidR="003E607B" w:rsidRDefault="003E607B">
      <w:pPr>
        <w:jc w:val="center"/>
        <w:rPr>
          <w:b/>
        </w:rPr>
      </w:pPr>
    </w:p>
    <w:p w14:paraId="0F0BBDCF" w14:textId="77777777" w:rsidR="003E607B" w:rsidRDefault="003E607B">
      <w:pPr>
        <w:jc w:val="center"/>
        <w:rPr>
          <w:b/>
        </w:rPr>
      </w:pPr>
    </w:p>
    <w:p w14:paraId="2C8A5A7F" w14:textId="77777777" w:rsidR="003E607B" w:rsidRDefault="003E607B">
      <w:pPr>
        <w:jc w:val="center"/>
        <w:rPr>
          <w:b/>
        </w:rPr>
      </w:pPr>
    </w:p>
    <w:p w14:paraId="6F63077D" w14:textId="77777777" w:rsidR="003E607B" w:rsidRDefault="003E607B">
      <w:pPr>
        <w:jc w:val="center"/>
        <w:rPr>
          <w:b/>
        </w:rPr>
      </w:pPr>
    </w:p>
    <w:p w14:paraId="11A86D07" w14:textId="7B479111" w:rsidR="003E607B" w:rsidRDefault="00717565" w:rsidP="003E607B">
      <w:pPr>
        <w:jc w:val="center"/>
      </w:pPr>
      <w:r>
        <w:rPr>
          <w:b/>
          <w:sz w:val="26"/>
        </w:rPr>
        <w:t xml:space="preserve">                                </w:t>
      </w:r>
      <w:r w:rsidR="003E607B">
        <w:rPr>
          <w:b/>
          <w:sz w:val="26"/>
        </w:rPr>
        <w:t xml:space="preserve">Project </w:t>
      </w:r>
      <w:proofErr w:type="gramStart"/>
      <w:r w:rsidR="003E607B">
        <w:rPr>
          <w:b/>
          <w:sz w:val="26"/>
        </w:rPr>
        <w:t>Title :</w:t>
      </w:r>
      <w:proofErr w:type="gramEnd"/>
      <w:r w:rsidR="003E607B">
        <w:rPr>
          <w:b/>
          <w:sz w:val="26"/>
        </w:rPr>
        <w:t xml:space="preserve"> </w:t>
      </w:r>
      <w:r w:rsidR="002B5C08" w:rsidRPr="002B5C08">
        <w:rPr>
          <w:b/>
          <w:sz w:val="26"/>
        </w:rPr>
        <w:t>Online Examination Management Database System</w:t>
      </w:r>
    </w:p>
    <w:p w14:paraId="056B611D" w14:textId="0D7C7EC9" w:rsidR="003E607B" w:rsidRDefault="00717565" w:rsidP="00717565">
      <w:r>
        <w:rPr>
          <w:b/>
          <w:sz w:val="26"/>
        </w:rPr>
        <w:t xml:space="preserve">                                </w:t>
      </w:r>
      <w:r w:rsidR="003E607B">
        <w:rPr>
          <w:b/>
          <w:sz w:val="26"/>
        </w:rPr>
        <w:t xml:space="preserve">Student </w:t>
      </w:r>
      <w:proofErr w:type="gramStart"/>
      <w:r w:rsidR="003E607B">
        <w:rPr>
          <w:b/>
          <w:sz w:val="26"/>
        </w:rPr>
        <w:t>Name :</w:t>
      </w:r>
      <w:proofErr w:type="gramEnd"/>
      <w:r w:rsidR="003E607B">
        <w:rPr>
          <w:b/>
          <w:sz w:val="26"/>
        </w:rPr>
        <w:t xml:space="preserve"> </w:t>
      </w:r>
      <w:r w:rsidR="00605772">
        <w:rPr>
          <w:sz w:val="26"/>
        </w:rPr>
        <w:t xml:space="preserve"> </w:t>
      </w:r>
      <w:proofErr w:type="spellStart"/>
      <w:proofErr w:type="gramStart"/>
      <w:r w:rsidR="002B5C08">
        <w:rPr>
          <w:sz w:val="26"/>
        </w:rPr>
        <w:t>S.Yoga</w:t>
      </w:r>
      <w:proofErr w:type="spellEnd"/>
      <w:proofErr w:type="gramEnd"/>
      <w:r w:rsidR="002B5C08">
        <w:rPr>
          <w:sz w:val="26"/>
        </w:rPr>
        <w:t xml:space="preserve"> </w:t>
      </w:r>
      <w:proofErr w:type="spellStart"/>
      <w:r w:rsidR="002B5C08">
        <w:rPr>
          <w:sz w:val="26"/>
        </w:rPr>
        <w:t>moorthy</w:t>
      </w:r>
      <w:proofErr w:type="spellEnd"/>
    </w:p>
    <w:p w14:paraId="03795886" w14:textId="7C18A59B" w:rsidR="003E607B" w:rsidRDefault="002B5C08" w:rsidP="002B5C08">
      <w:r>
        <w:rPr>
          <w:b/>
          <w:sz w:val="26"/>
        </w:rPr>
        <w:t xml:space="preserve">                                 </w:t>
      </w:r>
      <w:r w:rsidR="003E607B">
        <w:rPr>
          <w:b/>
          <w:sz w:val="26"/>
        </w:rPr>
        <w:t xml:space="preserve">Register </w:t>
      </w:r>
      <w:proofErr w:type="gramStart"/>
      <w:r w:rsidR="003E607B">
        <w:rPr>
          <w:b/>
          <w:sz w:val="26"/>
        </w:rPr>
        <w:t>Number</w:t>
      </w:r>
      <w:r>
        <w:rPr>
          <w:b/>
          <w:sz w:val="26"/>
        </w:rPr>
        <w:t xml:space="preserve"> </w:t>
      </w:r>
      <w:r w:rsidR="003E607B">
        <w:rPr>
          <w:b/>
          <w:sz w:val="26"/>
        </w:rPr>
        <w:t xml:space="preserve"> :</w:t>
      </w:r>
      <w:proofErr w:type="gramEnd"/>
      <w:r w:rsidR="003E607B">
        <w:rPr>
          <w:b/>
          <w:sz w:val="26"/>
        </w:rPr>
        <w:t xml:space="preserve"> </w:t>
      </w:r>
      <w:r>
        <w:rPr>
          <w:sz w:val="26"/>
        </w:rPr>
        <w:t>C4S38025</w:t>
      </w:r>
    </w:p>
    <w:p w14:paraId="6145CEFD" w14:textId="58961B2D" w:rsidR="003E607B" w:rsidRDefault="002B5C08" w:rsidP="002B5C08">
      <w:r>
        <w:rPr>
          <w:b/>
          <w:sz w:val="26"/>
        </w:rPr>
        <w:t xml:space="preserve">                                 </w:t>
      </w:r>
      <w:proofErr w:type="gramStart"/>
      <w:r w:rsidR="003E607B">
        <w:rPr>
          <w:b/>
          <w:sz w:val="26"/>
        </w:rPr>
        <w:t>Department :</w:t>
      </w:r>
      <w:proofErr w:type="gramEnd"/>
      <w:r w:rsidR="003E607B">
        <w:rPr>
          <w:b/>
          <w:sz w:val="26"/>
        </w:rPr>
        <w:t xml:space="preserve"> </w:t>
      </w:r>
      <w:r>
        <w:rPr>
          <w:sz w:val="26"/>
        </w:rPr>
        <w:t xml:space="preserve">3-B.sc </w:t>
      </w:r>
    </w:p>
    <w:p w14:paraId="4E22B699" w14:textId="119D6E88" w:rsidR="003E607B" w:rsidRDefault="002B5C08" w:rsidP="002B5C08">
      <w:r>
        <w:rPr>
          <w:b/>
          <w:sz w:val="26"/>
        </w:rPr>
        <w:t xml:space="preserve">                                 </w:t>
      </w:r>
      <w:proofErr w:type="gramStart"/>
      <w:r w:rsidR="003E607B">
        <w:rPr>
          <w:b/>
          <w:sz w:val="26"/>
        </w:rPr>
        <w:t>Course :</w:t>
      </w:r>
      <w:proofErr w:type="gramEnd"/>
      <w:r w:rsidR="003E607B">
        <w:rPr>
          <w:b/>
          <w:sz w:val="26"/>
        </w:rPr>
        <w:t xml:space="preserve"> </w:t>
      </w:r>
      <w:r w:rsidR="003E607B" w:rsidRPr="003E607B">
        <w:rPr>
          <w:sz w:val="26"/>
        </w:rPr>
        <w:t>Artificial intelligence (AI)</w:t>
      </w:r>
    </w:p>
    <w:p w14:paraId="24C3DAA2" w14:textId="5FA6216F" w:rsidR="003E607B" w:rsidRDefault="002B5C08" w:rsidP="002B5C08">
      <w:r>
        <w:rPr>
          <w:b/>
          <w:sz w:val="26"/>
        </w:rPr>
        <w:t xml:space="preserve">                                 </w:t>
      </w:r>
      <w:r w:rsidR="003E607B">
        <w:rPr>
          <w:b/>
          <w:sz w:val="26"/>
        </w:rPr>
        <w:t xml:space="preserve">Academic </w:t>
      </w:r>
      <w:proofErr w:type="gramStart"/>
      <w:r w:rsidR="003E607B">
        <w:rPr>
          <w:b/>
          <w:sz w:val="26"/>
        </w:rPr>
        <w:t>Year :</w:t>
      </w:r>
      <w:proofErr w:type="gramEnd"/>
      <w:r w:rsidR="003E607B">
        <w:rPr>
          <w:b/>
          <w:sz w:val="26"/>
        </w:rPr>
        <w:t xml:space="preserve"> </w:t>
      </w:r>
      <w:r w:rsidR="003E607B">
        <w:rPr>
          <w:sz w:val="26"/>
        </w:rPr>
        <w:t>2026 – 2027</w:t>
      </w:r>
    </w:p>
    <w:p w14:paraId="727BC7AF" w14:textId="77777777" w:rsidR="003E607B" w:rsidRDefault="003E607B">
      <w:pPr>
        <w:jc w:val="center"/>
        <w:rPr>
          <w:b/>
        </w:rPr>
      </w:pPr>
    </w:p>
    <w:p w14:paraId="38A6A7D1" w14:textId="77777777" w:rsidR="003E607B" w:rsidRDefault="003E607B" w:rsidP="003E607B">
      <w:pPr>
        <w:rPr>
          <w:lang w:val="en-IN"/>
        </w:rPr>
      </w:pPr>
    </w:p>
    <w:p w14:paraId="276B1B7A" w14:textId="77777777" w:rsidR="003E607B" w:rsidRDefault="003E607B" w:rsidP="003E607B">
      <w:pPr>
        <w:rPr>
          <w:lang w:val="en-IN"/>
        </w:rPr>
      </w:pPr>
    </w:p>
    <w:p w14:paraId="3EBD8BD8" w14:textId="77777777" w:rsidR="003E607B" w:rsidRDefault="003E607B" w:rsidP="003E607B">
      <w:pPr>
        <w:rPr>
          <w:lang w:val="en-IN"/>
        </w:rPr>
      </w:pPr>
    </w:p>
    <w:p w14:paraId="09663021" w14:textId="77777777" w:rsidR="003E607B" w:rsidRDefault="003E607B" w:rsidP="003E607B">
      <w:pPr>
        <w:rPr>
          <w:lang w:val="en-IN"/>
        </w:rPr>
      </w:pPr>
    </w:p>
    <w:p w14:paraId="2FB19EEC" w14:textId="77777777" w:rsidR="003E607B" w:rsidRDefault="003E607B" w:rsidP="003E607B">
      <w:pPr>
        <w:rPr>
          <w:lang w:val="en-IN"/>
        </w:rPr>
      </w:pPr>
    </w:p>
    <w:p w14:paraId="1A8CDAD6" w14:textId="77777777" w:rsidR="003E607B" w:rsidRDefault="003E607B" w:rsidP="003E607B">
      <w:pPr>
        <w:rPr>
          <w:lang w:val="en-IN"/>
        </w:rPr>
      </w:pPr>
    </w:p>
    <w:p w14:paraId="1AF7B2D4" w14:textId="77777777" w:rsidR="003E607B" w:rsidRDefault="003E607B" w:rsidP="003E607B">
      <w:pPr>
        <w:rPr>
          <w:lang w:val="en-IN"/>
        </w:rPr>
      </w:pPr>
    </w:p>
    <w:p w14:paraId="6FD06CDA" w14:textId="77777777" w:rsidR="003E607B" w:rsidRDefault="003E607B" w:rsidP="003E607B">
      <w:pPr>
        <w:rPr>
          <w:lang w:val="en-IN"/>
        </w:rPr>
      </w:pPr>
    </w:p>
    <w:p w14:paraId="3751FBF7" w14:textId="3F5D8878" w:rsidR="00842294" w:rsidRPr="00316BA2" w:rsidRDefault="003E607B" w:rsidP="003E607B">
      <w:pPr>
        <w:rPr>
          <w:rFonts w:asciiTheme="majorHAnsi" w:hAnsiTheme="majorHAnsi" w:cstheme="majorHAnsi"/>
          <w:b/>
          <w:bCs/>
          <w:color w:val="365F91" w:themeColor="accent1" w:themeShade="BF"/>
          <w:sz w:val="28"/>
          <w:szCs w:val="28"/>
        </w:rPr>
      </w:pPr>
      <w:r w:rsidRPr="00316BA2">
        <w:rPr>
          <w:rFonts w:asciiTheme="majorHAnsi" w:hAnsiTheme="majorHAnsi" w:cstheme="majorHAnsi"/>
          <w:b/>
          <w:bCs/>
          <w:color w:val="365F91" w:themeColor="accent1" w:themeShade="BF"/>
          <w:sz w:val="28"/>
          <w:szCs w:val="28"/>
        </w:rPr>
        <w:t xml:space="preserve">                                              Table of Contents</w:t>
      </w:r>
    </w:p>
    <w:p w14:paraId="5F3C1735" w14:textId="427CF25C" w:rsidR="00842294" w:rsidRDefault="00842294" w:rsidP="003E607B"/>
    <w:tbl>
      <w:tblPr>
        <w:tblW w:w="0" w:type="auto"/>
        <w:tblCellSpacing w:w="15" w:type="dxa"/>
        <w:tblInd w:w="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3280"/>
        <w:gridCol w:w="2402"/>
      </w:tblGrid>
      <w:tr w:rsidR="003E607B" w:rsidRPr="003E607B" w14:paraId="0C7ED757" w14:textId="77777777" w:rsidTr="003E607B">
        <w:trPr>
          <w:tblHeader/>
          <w:tblCellSpacing w:w="15" w:type="dxa"/>
        </w:trPr>
        <w:tc>
          <w:tcPr>
            <w:tcW w:w="861" w:type="dxa"/>
            <w:vAlign w:val="center"/>
            <w:hideMark/>
          </w:tcPr>
          <w:p w14:paraId="3B3EC46A" w14:textId="52C840E1" w:rsidR="003E607B" w:rsidRPr="003E607B" w:rsidRDefault="003E607B" w:rsidP="003E607B">
            <w:pPr>
              <w:ind w:right="-79"/>
              <w:rPr>
                <w:b/>
                <w:bCs/>
                <w:lang w:val="en-IN"/>
              </w:rPr>
            </w:pPr>
            <w:r>
              <w:rPr>
                <w:b/>
                <w:bCs/>
                <w:lang w:val="en-IN"/>
              </w:rPr>
              <w:t xml:space="preserve">    </w:t>
            </w:r>
            <w:proofErr w:type="spellStart"/>
            <w:proofErr w:type="gramStart"/>
            <w:r w:rsidRPr="003E607B">
              <w:rPr>
                <w:b/>
                <w:bCs/>
                <w:lang w:val="en-IN"/>
              </w:rPr>
              <w:t>S.No</w:t>
            </w:r>
            <w:proofErr w:type="spellEnd"/>
            <w:proofErr w:type="gramEnd"/>
            <w:r>
              <w:rPr>
                <w:b/>
                <w:bCs/>
                <w:lang w:val="en-IN"/>
              </w:rPr>
              <w:t xml:space="preserve">    </w:t>
            </w:r>
          </w:p>
        </w:tc>
        <w:tc>
          <w:tcPr>
            <w:tcW w:w="0" w:type="auto"/>
            <w:vAlign w:val="center"/>
            <w:hideMark/>
          </w:tcPr>
          <w:p w14:paraId="7201EB40" w14:textId="77777777" w:rsidR="003E607B" w:rsidRPr="003E607B" w:rsidRDefault="003E607B" w:rsidP="003E607B">
            <w:pPr>
              <w:ind w:left="360"/>
              <w:jc w:val="center"/>
              <w:rPr>
                <w:b/>
                <w:bCs/>
                <w:lang w:val="en-IN"/>
              </w:rPr>
            </w:pPr>
            <w:r w:rsidRPr="003E607B">
              <w:rPr>
                <w:b/>
                <w:bCs/>
                <w:lang w:val="en-IN"/>
              </w:rPr>
              <w:t>Contents</w:t>
            </w:r>
          </w:p>
        </w:tc>
        <w:tc>
          <w:tcPr>
            <w:tcW w:w="2357" w:type="dxa"/>
            <w:vAlign w:val="center"/>
            <w:hideMark/>
          </w:tcPr>
          <w:p w14:paraId="4EAAE0CC" w14:textId="77777777" w:rsidR="003E607B" w:rsidRPr="003E607B" w:rsidRDefault="003E607B" w:rsidP="003E607B">
            <w:pPr>
              <w:ind w:left="360"/>
              <w:jc w:val="center"/>
              <w:rPr>
                <w:b/>
                <w:bCs/>
                <w:lang w:val="en-IN"/>
              </w:rPr>
            </w:pPr>
            <w:r w:rsidRPr="003E607B">
              <w:rPr>
                <w:b/>
                <w:bCs/>
                <w:lang w:val="en-IN"/>
              </w:rPr>
              <w:t>Page No.</w:t>
            </w:r>
          </w:p>
        </w:tc>
      </w:tr>
      <w:tr w:rsidR="003E607B" w:rsidRPr="003E607B" w14:paraId="074A550C" w14:textId="77777777" w:rsidTr="003E607B">
        <w:trPr>
          <w:tblCellSpacing w:w="15" w:type="dxa"/>
        </w:trPr>
        <w:tc>
          <w:tcPr>
            <w:tcW w:w="861" w:type="dxa"/>
            <w:vAlign w:val="center"/>
            <w:hideMark/>
          </w:tcPr>
          <w:p w14:paraId="7917E74A" w14:textId="77777777" w:rsidR="003E607B" w:rsidRPr="003E607B" w:rsidRDefault="003E607B" w:rsidP="003E607B">
            <w:pPr>
              <w:ind w:left="360"/>
              <w:rPr>
                <w:lang w:val="en-IN"/>
              </w:rPr>
            </w:pPr>
            <w:r w:rsidRPr="003E607B">
              <w:rPr>
                <w:lang w:val="en-IN"/>
              </w:rPr>
              <w:t>1</w:t>
            </w:r>
          </w:p>
        </w:tc>
        <w:tc>
          <w:tcPr>
            <w:tcW w:w="0" w:type="auto"/>
            <w:vAlign w:val="center"/>
            <w:hideMark/>
          </w:tcPr>
          <w:p w14:paraId="2510F50D" w14:textId="77777777" w:rsidR="003E607B" w:rsidRPr="003E607B" w:rsidRDefault="003E607B" w:rsidP="003E607B">
            <w:pPr>
              <w:ind w:left="360"/>
              <w:jc w:val="center"/>
              <w:rPr>
                <w:lang w:val="en-IN"/>
              </w:rPr>
            </w:pPr>
            <w:r w:rsidRPr="003E607B">
              <w:rPr>
                <w:lang w:val="en-IN"/>
              </w:rPr>
              <w:t>Introduction</w:t>
            </w:r>
          </w:p>
        </w:tc>
        <w:tc>
          <w:tcPr>
            <w:tcW w:w="2357" w:type="dxa"/>
            <w:vAlign w:val="center"/>
            <w:hideMark/>
          </w:tcPr>
          <w:p w14:paraId="1695AE3F" w14:textId="7812F500" w:rsidR="003E607B" w:rsidRPr="003E607B" w:rsidRDefault="00605772" w:rsidP="003E607B">
            <w:pPr>
              <w:ind w:left="360"/>
              <w:jc w:val="center"/>
              <w:rPr>
                <w:lang w:val="en-IN"/>
              </w:rPr>
            </w:pPr>
            <w:r>
              <w:rPr>
                <w:lang w:val="en-IN"/>
              </w:rPr>
              <w:t>3</w:t>
            </w:r>
          </w:p>
        </w:tc>
      </w:tr>
      <w:tr w:rsidR="003E607B" w:rsidRPr="003E607B" w14:paraId="59E7C46C" w14:textId="77777777" w:rsidTr="003E607B">
        <w:trPr>
          <w:tblCellSpacing w:w="15" w:type="dxa"/>
        </w:trPr>
        <w:tc>
          <w:tcPr>
            <w:tcW w:w="861" w:type="dxa"/>
            <w:vAlign w:val="center"/>
            <w:hideMark/>
          </w:tcPr>
          <w:p w14:paraId="49AD5CA4" w14:textId="77777777" w:rsidR="003E607B" w:rsidRPr="003E607B" w:rsidRDefault="003E607B" w:rsidP="003E607B">
            <w:pPr>
              <w:ind w:left="360"/>
              <w:rPr>
                <w:lang w:val="en-IN"/>
              </w:rPr>
            </w:pPr>
            <w:r w:rsidRPr="003E607B">
              <w:rPr>
                <w:lang w:val="en-IN"/>
              </w:rPr>
              <w:t>2</w:t>
            </w:r>
          </w:p>
        </w:tc>
        <w:tc>
          <w:tcPr>
            <w:tcW w:w="0" w:type="auto"/>
            <w:vAlign w:val="center"/>
            <w:hideMark/>
          </w:tcPr>
          <w:p w14:paraId="1AC7CAA9" w14:textId="77777777" w:rsidR="003E607B" w:rsidRPr="003E607B" w:rsidRDefault="003E607B" w:rsidP="003E607B">
            <w:pPr>
              <w:ind w:left="360"/>
              <w:jc w:val="center"/>
              <w:rPr>
                <w:lang w:val="en-IN"/>
              </w:rPr>
            </w:pPr>
            <w:r w:rsidRPr="003E607B">
              <w:rPr>
                <w:lang w:val="en-IN"/>
              </w:rPr>
              <w:t>Problem Statement</w:t>
            </w:r>
          </w:p>
        </w:tc>
        <w:tc>
          <w:tcPr>
            <w:tcW w:w="2357" w:type="dxa"/>
            <w:vAlign w:val="center"/>
            <w:hideMark/>
          </w:tcPr>
          <w:p w14:paraId="7DB66904" w14:textId="2E357E16" w:rsidR="003E607B" w:rsidRPr="003E607B" w:rsidRDefault="00605772" w:rsidP="003E607B">
            <w:pPr>
              <w:ind w:left="360"/>
              <w:jc w:val="center"/>
              <w:rPr>
                <w:lang w:val="en-IN"/>
              </w:rPr>
            </w:pPr>
            <w:r>
              <w:rPr>
                <w:lang w:val="en-IN"/>
              </w:rPr>
              <w:t>3</w:t>
            </w:r>
            <w:r w:rsidR="0024625E">
              <w:rPr>
                <w:lang w:val="en-IN"/>
              </w:rPr>
              <w:t>,4</w:t>
            </w:r>
          </w:p>
        </w:tc>
      </w:tr>
      <w:tr w:rsidR="003E607B" w:rsidRPr="003E607B" w14:paraId="2B9D5545" w14:textId="77777777" w:rsidTr="003E607B">
        <w:trPr>
          <w:tblCellSpacing w:w="15" w:type="dxa"/>
        </w:trPr>
        <w:tc>
          <w:tcPr>
            <w:tcW w:w="861" w:type="dxa"/>
            <w:vAlign w:val="center"/>
            <w:hideMark/>
          </w:tcPr>
          <w:p w14:paraId="2B675ABF" w14:textId="77777777" w:rsidR="003E607B" w:rsidRPr="003E607B" w:rsidRDefault="003E607B" w:rsidP="003E607B">
            <w:pPr>
              <w:ind w:left="360"/>
              <w:rPr>
                <w:lang w:val="en-IN"/>
              </w:rPr>
            </w:pPr>
            <w:r w:rsidRPr="003E607B">
              <w:rPr>
                <w:lang w:val="en-IN"/>
              </w:rPr>
              <w:t>3</w:t>
            </w:r>
          </w:p>
        </w:tc>
        <w:tc>
          <w:tcPr>
            <w:tcW w:w="0" w:type="auto"/>
            <w:vAlign w:val="center"/>
            <w:hideMark/>
          </w:tcPr>
          <w:p w14:paraId="3711205D" w14:textId="77777777" w:rsidR="003E607B" w:rsidRPr="003E607B" w:rsidRDefault="003E607B" w:rsidP="003E607B">
            <w:pPr>
              <w:ind w:left="360"/>
              <w:jc w:val="center"/>
              <w:rPr>
                <w:lang w:val="en-IN"/>
              </w:rPr>
            </w:pPr>
            <w:r w:rsidRPr="003E607B">
              <w:rPr>
                <w:lang w:val="en-IN"/>
              </w:rPr>
              <w:t>Existing System</w:t>
            </w:r>
          </w:p>
        </w:tc>
        <w:tc>
          <w:tcPr>
            <w:tcW w:w="2357" w:type="dxa"/>
            <w:vAlign w:val="center"/>
            <w:hideMark/>
          </w:tcPr>
          <w:p w14:paraId="2713547F" w14:textId="2EDBC42E" w:rsidR="003E607B" w:rsidRPr="003E607B" w:rsidRDefault="0024625E" w:rsidP="003E607B">
            <w:pPr>
              <w:ind w:left="360"/>
              <w:jc w:val="center"/>
              <w:rPr>
                <w:lang w:val="en-IN"/>
              </w:rPr>
            </w:pPr>
            <w:r>
              <w:rPr>
                <w:lang w:val="en-IN"/>
              </w:rPr>
              <w:t>4,5</w:t>
            </w:r>
          </w:p>
        </w:tc>
      </w:tr>
      <w:tr w:rsidR="003E607B" w:rsidRPr="003E607B" w14:paraId="76008A83" w14:textId="77777777" w:rsidTr="003E607B">
        <w:trPr>
          <w:tblCellSpacing w:w="15" w:type="dxa"/>
        </w:trPr>
        <w:tc>
          <w:tcPr>
            <w:tcW w:w="861" w:type="dxa"/>
            <w:vAlign w:val="center"/>
            <w:hideMark/>
          </w:tcPr>
          <w:p w14:paraId="4DDCF655" w14:textId="77777777" w:rsidR="003E607B" w:rsidRPr="003E607B" w:rsidRDefault="003E607B" w:rsidP="003E607B">
            <w:pPr>
              <w:ind w:left="360"/>
              <w:rPr>
                <w:lang w:val="en-IN"/>
              </w:rPr>
            </w:pPr>
            <w:r w:rsidRPr="003E607B">
              <w:rPr>
                <w:lang w:val="en-IN"/>
              </w:rPr>
              <w:t>4</w:t>
            </w:r>
          </w:p>
        </w:tc>
        <w:tc>
          <w:tcPr>
            <w:tcW w:w="0" w:type="auto"/>
            <w:vAlign w:val="center"/>
            <w:hideMark/>
          </w:tcPr>
          <w:p w14:paraId="30E2F28C" w14:textId="77777777" w:rsidR="003E607B" w:rsidRPr="003E607B" w:rsidRDefault="003E607B" w:rsidP="003E607B">
            <w:pPr>
              <w:ind w:left="360"/>
              <w:jc w:val="center"/>
              <w:rPr>
                <w:lang w:val="en-IN"/>
              </w:rPr>
            </w:pPr>
            <w:r w:rsidRPr="003E607B">
              <w:rPr>
                <w:lang w:val="en-IN"/>
              </w:rPr>
              <w:t>Proposed System</w:t>
            </w:r>
          </w:p>
        </w:tc>
        <w:tc>
          <w:tcPr>
            <w:tcW w:w="2357" w:type="dxa"/>
            <w:vAlign w:val="center"/>
            <w:hideMark/>
          </w:tcPr>
          <w:p w14:paraId="0D7FAC45" w14:textId="4001F014" w:rsidR="003E607B" w:rsidRPr="003E607B" w:rsidRDefault="0024625E" w:rsidP="003E607B">
            <w:pPr>
              <w:ind w:left="360"/>
              <w:jc w:val="center"/>
              <w:rPr>
                <w:lang w:val="en-IN"/>
              </w:rPr>
            </w:pPr>
            <w:r>
              <w:rPr>
                <w:lang w:val="en-IN"/>
              </w:rPr>
              <w:t>5</w:t>
            </w:r>
          </w:p>
        </w:tc>
      </w:tr>
      <w:tr w:rsidR="003E607B" w:rsidRPr="003E607B" w14:paraId="195713A1" w14:textId="77777777" w:rsidTr="003E607B">
        <w:trPr>
          <w:tblCellSpacing w:w="15" w:type="dxa"/>
        </w:trPr>
        <w:tc>
          <w:tcPr>
            <w:tcW w:w="861" w:type="dxa"/>
            <w:vAlign w:val="center"/>
            <w:hideMark/>
          </w:tcPr>
          <w:p w14:paraId="0DCEAD51" w14:textId="77777777" w:rsidR="003E607B" w:rsidRPr="003E607B" w:rsidRDefault="003E607B" w:rsidP="003E607B">
            <w:pPr>
              <w:ind w:left="360"/>
              <w:rPr>
                <w:lang w:val="en-IN"/>
              </w:rPr>
            </w:pPr>
            <w:r w:rsidRPr="003E607B">
              <w:rPr>
                <w:lang w:val="en-IN"/>
              </w:rPr>
              <w:t>5</w:t>
            </w:r>
          </w:p>
        </w:tc>
        <w:tc>
          <w:tcPr>
            <w:tcW w:w="0" w:type="auto"/>
            <w:vAlign w:val="center"/>
            <w:hideMark/>
          </w:tcPr>
          <w:p w14:paraId="4CDBBB4A" w14:textId="77777777" w:rsidR="003E607B" w:rsidRPr="003E607B" w:rsidRDefault="003E607B" w:rsidP="003E607B">
            <w:pPr>
              <w:ind w:left="360"/>
              <w:jc w:val="center"/>
              <w:rPr>
                <w:lang w:val="en-IN"/>
              </w:rPr>
            </w:pPr>
            <w:r w:rsidRPr="003E607B">
              <w:rPr>
                <w:lang w:val="en-IN"/>
              </w:rPr>
              <w:t>Objectives</w:t>
            </w:r>
          </w:p>
        </w:tc>
        <w:tc>
          <w:tcPr>
            <w:tcW w:w="2357" w:type="dxa"/>
            <w:vAlign w:val="center"/>
            <w:hideMark/>
          </w:tcPr>
          <w:p w14:paraId="24ACEEEF" w14:textId="088D7031" w:rsidR="003E607B" w:rsidRPr="003E607B" w:rsidRDefault="0024625E" w:rsidP="003E607B">
            <w:pPr>
              <w:ind w:left="360"/>
              <w:jc w:val="center"/>
              <w:rPr>
                <w:lang w:val="en-IN"/>
              </w:rPr>
            </w:pPr>
            <w:r>
              <w:rPr>
                <w:lang w:val="en-IN"/>
              </w:rPr>
              <w:t>6</w:t>
            </w:r>
          </w:p>
        </w:tc>
      </w:tr>
      <w:tr w:rsidR="003E607B" w:rsidRPr="003E607B" w14:paraId="3787FD48" w14:textId="77777777" w:rsidTr="003E607B">
        <w:trPr>
          <w:tblCellSpacing w:w="15" w:type="dxa"/>
        </w:trPr>
        <w:tc>
          <w:tcPr>
            <w:tcW w:w="861" w:type="dxa"/>
            <w:vAlign w:val="center"/>
            <w:hideMark/>
          </w:tcPr>
          <w:p w14:paraId="3C98C1EF" w14:textId="77777777" w:rsidR="003E607B" w:rsidRPr="003E607B" w:rsidRDefault="003E607B" w:rsidP="003E607B">
            <w:pPr>
              <w:ind w:left="360"/>
              <w:rPr>
                <w:lang w:val="en-IN"/>
              </w:rPr>
            </w:pPr>
            <w:r w:rsidRPr="003E607B">
              <w:rPr>
                <w:lang w:val="en-IN"/>
              </w:rPr>
              <w:t>6</w:t>
            </w:r>
          </w:p>
        </w:tc>
        <w:tc>
          <w:tcPr>
            <w:tcW w:w="0" w:type="auto"/>
            <w:vAlign w:val="center"/>
            <w:hideMark/>
          </w:tcPr>
          <w:p w14:paraId="4B54BB60" w14:textId="77777777" w:rsidR="003E607B" w:rsidRPr="003E607B" w:rsidRDefault="003E607B" w:rsidP="003E607B">
            <w:pPr>
              <w:ind w:left="360"/>
              <w:jc w:val="center"/>
              <w:rPr>
                <w:lang w:val="en-IN"/>
              </w:rPr>
            </w:pPr>
            <w:r w:rsidRPr="003E607B">
              <w:rPr>
                <w:lang w:val="en-IN"/>
              </w:rPr>
              <w:t>Scope</w:t>
            </w:r>
          </w:p>
        </w:tc>
        <w:tc>
          <w:tcPr>
            <w:tcW w:w="2357" w:type="dxa"/>
            <w:vAlign w:val="center"/>
            <w:hideMark/>
          </w:tcPr>
          <w:p w14:paraId="0CA52BA4" w14:textId="02AA82EC" w:rsidR="003E607B" w:rsidRPr="003E607B" w:rsidRDefault="0024625E" w:rsidP="003E607B">
            <w:pPr>
              <w:ind w:left="360"/>
              <w:jc w:val="center"/>
              <w:rPr>
                <w:lang w:val="en-IN"/>
              </w:rPr>
            </w:pPr>
            <w:r>
              <w:rPr>
                <w:lang w:val="en-IN"/>
              </w:rPr>
              <w:t>6,7</w:t>
            </w:r>
          </w:p>
        </w:tc>
      </w:tr>
      <w:tr w:rsidR="003E607B" w:rsidRPr="003E607B" w14:paraId="435E6E63" w14:textId="77777777" w:rsidTr="003E607B">
        <w:trPr>
          <w:tblCellSpacing w:w="15" w:type="dxa"/>
        </w:trPr>
        <w:tc>
          <w:tcPr>
            <w:tcW w:w="861" w:type="dxa"/>
            <w:vAlign w:val="center"/>
            <w:hideMark/>
          </w:tcPr>
          <w:p w14:paraId="770C90AA" w14:textId="77777777" w:rsidR="003E607B" w:rsidRPr="003E607B" w:rsidRDefault="003E607B" w:rsidP="003E607B">
            <w:pPr>
              <w:ind w:left="360"/>
              <w:rPr>
                <w:lang w:val="en-IN"/>
              </w:rPr>
            </w:pPr>
            <w:r w:rsidRPr="003E607B">
              <w:rPr>
                <w:lang w:val="en-IN"/>
              </w:rPr>
              <w:t>7</w:t>
            </w:r>
          </w:p>
        </w:tc>
        <w:tc>
          <w:tcPr>
            <w:tcW w:w="0" w:type="auto"/>
            <w:vAlign w:val="center"/>
            <w:hideMark/>
          </w:tcPr>
          <w:p w14:paraId="3816BDF9" w14:textId="77777777" w:rsidR="003E607B" w:rsidRPr="003E607B" w:rsidRDefault="003E607B" w:rsidP="003E607B">
            <w:pPr>
              <w:ind w:left="360"/>
              <w:jc w:val="center"/>
              <w:rPr>
                <w:lang w:val="en-IN"/>
              </w:rPr>
            </w:pPr>
            <w:r w:rsidRPr="003E607B">
              <w:rPr>
                <w:lang w:val="en-IN"/>
              </w:rPr>
              <w:t>Stakeholders</w:t>
            </w:r>
          </w:p>
        </w:tc>
        <w:tc>
          <w:tcPr>
            <w:tcW w:w="2357" w:type="dxa"/>
            <w:vAlign w:val="center"/>
            <w:hideMark/>
          </w:tcPr>
          <w:p w14:paraId="5B82C8CE" w14:textId="2A9777E0" w:rsidR="003E607B" w:rsidRPr="003E607B" w:rsidRDefault="0024625E" w:rsidP="003E607B">
            <w:pPr>
              <w:ind w:left="360"/>
              <w:jc w:val="center"/>
              <w:rPr>
                <w:lang w:val="en-IN"/>
              </w:rPr>
            </w:pPr>
            <w:r>
              <w:rPr>
                <w:lang w:val="en-IN"/>
              </w:rPr>
              <w:t>7,8</w:t>
            </w:r>
          </w:p>
        </w:tc>
      </w:tr>
      <w:tr w:rsidR="003E607B" w:rsidRPr="003E607B" w14:paraId="7A60CB76" w14:textId="77777777" w:rsidTr="003E607B">
        <w:trPr>
          <w:tblCellSpacing w:w="15" w:type="dxa"/>
        </w:trPr>
        <w:tc>
          <w:tcPr>
            <w:tcW w:w="861" w:type="dxa"/>
            <w:vAlign w:val="center"/>
            <w:hideMark/>
          </w:tcPr>
          <w:p w14:paraId="18BDA6DB" w14:textId="77777777" w:rsidR="003E607B" w:rsidRPr="003E607B" w:rsidRDefault="003E607B" w:rsidP="003E607B">
            <w:pPr>
              <w:ind w:left="360"/>
              <w:rPr>
                <w:lang w:val="en-IN"/>
              </w:rPr>
            </w:pPr>
            <w:r w:rsidRPr="003E607B">
              <w:rPr>
                <w:lang w:val="en-IN"/>
              </w:rPr>
              <w:t>8</w:t>
            </w:r>
          </w:p>
        </w:tc>
        <w:tc>
          <w:tcPr>
            <w:tcW w:w="0" w:type="auto"/>
            <w:vAlign w:val="center"/>
            <w:hideMark/>
          </w:tcPr>
          <w:p w14:paraId="3EB6DFB3" w14:textId="77777777" w:rsidR="003E607B" w:rsidRPr="003E607B" w:rsidRDefault="003E607B" w:rsidP="003E607B">
            <w:pPr>
              <w:ind w:left="360"/>
              <w:jc w:val="center"/>
              <w:rPr>
                <w:lang w:val="en-IN"/>
              </w:rPr>
            </w:pPr>
            <w:r w:rsidRPr="003E607B">
              <w:rPr>
                <w:lang w:val="en-IN"/>
              </w:rPr>
              <w:t>Business Requirements</w:t>
            </w:r>
          </w:p>
        </w:tc>
        <w:tc>
          <w:tcPr>
            <w:tcW w:w="2357" w:type="dxa"/>
            <w:vAlign w:val="center"/>
            <w:hideMark/>
          </w:tcPr>
          <w:p w14:paraId="08B09C17" w14:textId="2EE339C8" w:rsidR="003E607B" w:rsidRPr="003E607B" w:rsidRDefault="0024625E" w:rsidP="003E607B">
            <w:pPr>
              <w:ind w:left="360"/>
              <w:jc w:val="center"/>
              <w:rPr>
                <w:lang w:val="en-IN"/>
              </w:rPr>
            </w:pPr>
            <w:r>
              <w:rPr>
                <w:lang w:val="en-IN"/>
              </w:rPr>
              <w:t>8</w:t>
            </w:r>
            <w:r w:rsidR="00717565">
              <w:rPr>
                <w:lang w:val="en-IN"/>
              </w:rPr>
              <w:t>,9</w:t>
            </w:r>
          </w:p>
        </w:tc>
      </w:tr>
      <w:tr w:rsidR="003E607B" w:rsidRPr="003E607B" w14:paraId="55CE17FD" w14:textId="77777777" w:rsidTr="003E607B">
        <w:trPr>
          <w:tblCellSpacing w:w="15" w:type="dxa"/>
        </w:trPr>
        <w:tc>
          <w:tcPr>
            <w:tcW w:w="861" w:type="dxa"/>
            <w:vAlign w:val="center"/>
            <w:hideMark/>
          </w:tcPr>
          <w:p w14:paraId="6E6A550A" w14:textId="77777777" w:rsidR="003E607B" w:rsidRPr="003E607B" w:rsidRDefault="003E607B" w:rsidP="003E607B">
            <w:pPr>
              <w:ind w:left="360"/>
              <w:rPr>
                <w:lang w:val="en-IN"/>
              </w:rPr>
            </w:pPr>
            <w:r w:rsidRPr="003E607B">
              <w:rPr>
                <w:lang w:val="en-IN"/>
              </w:rPr>
              <w:t>9</w:t>
            </w:r>
          </w:p>
        </w:tc>
        <w:tc>
          <w:tcPr>
            <w:tcW w:w="0" w:type="auto"/>
            <w:vAlign w:val="center"/>
            <w:hideMark/>
          </w:tcPr>
          <w:p w14:paraId="004D657C" w14:textId="77777777" w:rsidR="003E607B" w:rsidRPr="003E607B" w:rsidRDefault="003E607B" w:rsidP="003E607B">
            <w:pPr>
              <w:ind w:left="360"/>
              <w:jc w:val="center"/>
              <w:rPr>
                <w:lang w:val="en-IN"/>
              </w:rPr>
            </w:pPr>
            <w:r w:rsidRPr="003E607B">
              <w:rPr>
                <w:lang w:val="en-IN"/>
              </w:rPr>
              <w:t>Functional Requirements</w:t>
            </w:r>
          </w:p>
        </w:tc>
        <w:tc>
          <w:tcPr>
            <w:tcW w:w="2357" w:type="dxa"/>
            <w:vAlign w:val="center"/>
            <w:hideMark/>
          </w:tcPr>
          <w:p w14:paraId="343AFB79" w14:textId="6ABC02CF" w:rsidR="003E607B" w:rsidRPr="003E607B" w:rsidRDefault="00717565" w:rsidP="003E607B">
            <w:pPr>
              <w:ind w:left="360"/>
              <w:jc w:val="center"/>
              <w:rPr>
                <w:lang w:val="en-IN"/>
              </w:rPr>
            </w:pPr>
            <w:r>
              <w:rPr>
                <w:lang w:val="en-IN"/>
              </w:rPr>
              <w:t>9</w:t>
            </w:r>
          </w:p>
        </w:tc>
      </w:tr>
      <w:tr w:rsidR="003E607B" w:rsidRPr="003E607B" w14:paraId="79E6508E" w14:textId="77777777" w:rsidTr="003E607B">
        <w:trPr>
          <w:tblCellSpacing w:w="15" w:type="dxa"/>
        </w:trPr>
        <w:tc>
          <w:tcPr>
            <w:tcW w:w="861" w:type="dxa"/>
            <w:vAlign w:val="center"/>
            <w:hideMark/>
          </w:tcPr>
          <w:p w14:paraId="5E7B34A0" w14:textId="0B0E161E" w:rsidR="003E607B" w:rsidRPr="003E607B" w:rsidRDefault="003E607B" w:rsidP="003E607B">
            <w:pPr>
              <w:rPr>
                <w:lang w:val="en-IN"/>
              </w:rPr>
            </w:pPr>
            <w:r>
              <w:rPr>
                <w:lang w:val="en-IN"/>
              </w:rPr>
              <w:t xml:space="preserve">      </w:t>
            </w:r>
            <w:r w:rsidRPr="003E607B">
              <w:rPr>
                <w:lang w:val="en-IN"/>
              </w:rPr>
              <w:t>10</w:t>
            </w:r>
          </w:p>
        </w:tc>
        <w:tc>
          <w:tcPr>
            <w:tcW w:w="0" w:type="auto"/>
            <w:vAlign w:val="center"/>
            <w:hideMark/>
          </w:tcPr>
          <w:p w14:paraId="379ED7A9" w14:textId="77777777" w:rsidR="003E607B" w:rsidRPr="003E607B" w:rsidRDefault="003E607B" w:rsidP="003E607B">
            <w:pPr>
              <w:ind w:left="360"/>
              <w:jc w:val="center"/>
              <w:rPr>
                <w:lang w:val="en-IN"/>
              </w:rPr>
            </w:pPr>
            <w:r w:rsidRPr="003E607B">
              <w:rPr>
                <w:lang w:val="en-IN"/>
              </w:rPr>
              <w:t>Non-Functional Requirements</w:t>
            </w:r>
          </w:p>
        </w:tc>
        <w:tc>
          <w:tcPr>
            <w:tcW w:w="2357" w:type="dxa"/>
            <w:vAlign w:val="center"/>
            <w:hideMark/>
          </w:tcPr>
          <w:p w14:paraId="63C439B2" w14:textId="1A704FD2" w:rsidR="003E607B" w:rsidRPr="003E607B" w:rsidRDefault="00717565" w:rsidP="003E607B">
            <w:pPr>
              <w:ind w:left="360"/>
              <w:jc w:val="center"/>
              <w:rPr>
                <w:lang w:val="en-IN"/>
              </w:rPr>
            </w:pPr>
            <w:r>
              <w:rPr>
                <w:lang w:val="en-IN"/>
              </w:rPr>
              <w:t>10</w:t>
            </w:r>
          </w:p>
        </w:tc>
      </w:tr>
      <w:tr w:rsidR="003E607B" w:rsidRPr="003E607B" w14:paraId="44AE9ABE" w14:textId="77777777" w:rsidTr="003E607B">
        <w:trPr>
          <w:tblCellSpacing w:w="15" w:type="dxa"/>
        </w:trPr>
        <w:tc>
          <w:tcPr>
            <w:tcW w:w="861" w:type="dxa"/>
            <w:vAlign w:val="center"/>
            <w:hideMark/>
          </w:tcPr>
          <w:p w14:paraId="13AD5133" w14:textId="3EAC1152" w:rsidR="003E607B" w:rsidRPr="003E607B" w:rsidRDefault="003E607B" w:rsidP="003E607B">
            <w:pPr>
              <w:rPr>
                <w:lang w:val="en-IN"/>
              </w:rPr>
            </w:pPr>
            <w:r>
              <w:rPr>
                <w:lang w:val="en-IN"/>
              </w:rPr>
              <w:t xml:space="preserve">      </w:t>
            </w:r>
            <w:r w:rsidRPr="003E607B">
              <w:rPr>
                <w:lang w:val="en-IN"/>
              </w:rPr>
              <w:t>11</w:t>
            </w:r>
          </w:p>
        </w:tc>
        <w:tc>
          <w:tcPr>
            <w:tcW w:w="0" w:type="auto"/>
            <w:vAlign w:val="center"/>
            <w:hideMark/>
          </w:tcPr>
          <w:p w14:paraId="7B10BD82" w14:textId="77777777" w:rsidR="003E607B" w:rsidRPr="003E607B" w:rsidRDefault="003E607B" w:rsidP="003E607B">
            <w:pPr>
              <w:ind w:left="360"/>
              <w:jc w:val="center"/>
              <w:rPr>
                <w:lang w:val="en-IN"/>
              </w:rPr>
            </w:pPr>
            <w:r w:rsidRPr="003E607B">
              <w:rPr>
                <w:lang w:val="en-IN"/>
              </w:rPr>
              <w:t>Feasibility Study</w:t>
            </w:r>
          </w:p>
        </w:tc>
        <w:tc>
          <w:tcPr>
            <w:tcW w:w="2357" w:type="dxa"/>
            <w:vAlign w:val="center"/>
            <w:hideMark/>
          </w:tcPr>
          <w:p w14:paraId="4C4315F8" w14:textId="6D94CF26" w:rsidR="003E607B" w:rsidRPr="003E607B" w:rsidRDefault="00717565" w:rsidP="003E607B">
            <w:pPr>
              <w:ind w:left="360"/>
              <w:jc w:val="center"/>
              <w:rPr>
                <w:lang w:val="en-IN"/>
              </w:rPr>
            </w:pPr>
            <w:r>
              <w:rPr>
                <w:lang w:val="en-IN"/>
              </w:rPr>
              <w:t>10,11</w:t>
            </w:r>
          </w:p>
        </w:tc>
      </w:tr>
      <w:tr w:rsidR="003E607B" w:rsidRPr="003E607B" w14:paraId="6F359481" w14:textId="77777777" w:rsidTr="003E607B">
        <w:trPr>
          <w:tblCellSpacing w:w="15" w:type="dxa"/>
        </w:trPr>
        <w:tc>
          <w:tcPr>
            <w:tcW w:w="861" w:type="dxa"/>
            <w:vAlign w:val="center"/>
            <w:hideMark/>
          </w:tcPr>
          <w:p w14:paraId="79734815" w14:textId="2B16452F" w:rsidR="003E607B" w:rsidRPr="003E607B" w:rsidRDefault="003E607B" w:rsidP="003E607B">
            <w:pPr>
              <w:rPr>
                <w:lang w:val="en-IN"/>
              </w:rPr>
            </w:pPr>
            <w:r>
              <w:rPr>
                <w:lang w:val="en-IN"/>
              </w:rPr>
              <w:t xml:space="preserve">      </w:t>
            </w:r>
            <w:r w:rsidRPr="003E607B">
              <w:rPr>
                <w:lang w:val="en-IN"/>
              </w:rPr>
              <w:t>12</w:t>
            </w:r>
          </w:p>
        </w:tc>
        <w:tc>
          <w:tcPr>
            <w:tcW w:w="0" w:type="auto"/>
            <w:vAlign w:val="center"/>
            <w:hideMark/>
          </w:tcPr>
          <w:p w14:paraId="56A13E65" w14:textId="77777777" w:rsidR="003E607B" w:rsidRPr="003E607B" w:rsidRDefault="003E607B" w:rsidP="003E607B">
            <w:pPr>
              <w:ind w:left="360"/>
              <w:jc w:val="center"/>
              <w:rPr>
                <w:lang w:val="en-IN"/>
              </w:rPr>
            </w:pPr>
            <w:r w:rsidRPr="003E607B">
              <w:rPr>
                <w:lang w:val="en-IN"/>
              </w:rPr>
              <w:t>System Requirements</w:t>
            </w:r>
          </w:p>
        </w:tc>
        <w:tc>
          <w:tcPr>
            <w:tcW w:w="2357" w:type="dxa"/>
            <w:vAlign w:val="center"/>
            <w:hideMark/>
          </w:tcPr>
          <w:p w14:paraId="02E390C5" w14:textId="328DC9D7" w:rsidR="003E607B" w:rsidRPr="003E607B" w:rsidRDefault="00717565" w:rsidP="003E607B">
            <w:pPr>
              <w:ind w:left="360"/>
              <w:jc w:val="center"/>
              <w:rPr>
                <w:lang w:val="en-IN"/>
              </w:rPr>
            </w:pPr>
            <w:r>
              <w:rPr>
                <w:lang w:val="en-IN"/>
              </w:rPr>
              <w:t>11,12</w:t>
            </w:r>
          </w:p>
        </w:tc>
      </w:tr>
      <w:tr w:rsidR="003E607B" w:rsidRPr="003E607B" w14:paraId="58A13170" w14:textId="77777777" w:rsidTr="003E607B">
        <w:trPr>
          <w:tblCellSpacing w:w="15" w:type="dxa"/>
        </w:trPr>
        <w:tc>
          <w:tcPr>
            <w:tcW w:w="861" w:type="dxa"/>
            <w:vAlign w:val="center"/>
            <w:hideMark/>
          </w:tcPr>
          <w:p w14:paraId="758F08E1" w14:textId="636B4A87" w:rsidR="003E607B" w:rsidRPr="003E607B" w:rsidRDefault="003E607B" w:rsidP="003E607B">
            <w:pPr>
              <w:rPr>
                <w:lang w:val="en-IN"/>
              </w:rPr>
            </w:pPr>
            <w:r>
              <w:rPr>
                <w:lang w:val="en-IN"/>
              </w:rPr>
              <w:t xml:space="preserve">      </w:t>
            </w:r>
            <w:r w:rsidRPr="003E607B">
              <w:rPr>
                <w:lang w:val="en-IN"/>
              </w:rPr>
              <w:t>13</w:t>
            </w:r>
          </w:p>
        </w:tc>
        <w:tc>
          <w:tcPr>
            <w:tcW w:w="0" w:type="auto"/>
            <w:vAlign w:val="center"/>
            <w:hideMark/>
          </w:tcPr>
          <w:p w14:paraId="0B54A5CA" w14:textId="77777777" w:rsidR="003E607B" w:rsidRPr="003E607B" w:rsidRDefault="003E607B" w:rsidP="003E607B">
            <w:pPr>
              <w:ind w:left="360"/>
              <w:jc w:val="center"/>
              <w:rPr>
                <w:lang w:val="en-IN"/>
              </w:rPr>
            </w:pPr>
            <w:r w:rsidRPr="003E607B">
              <w:rPr>
                <w:lang w:val="en-IN"/>
              </w:rPr>
              <w:t>Assumptions</w:t>
            </w:r>
          </w:p>
        </w:tc>
        <w:tc>
          <w:tcPr>
            <w:tcW w:w="2357" w:type="dxa"/>
            <w:vAlign w:val="center"/>
            <w:hideMark/>
          </w:tcPr>
          <w:p w14:paraId="4968E836" w14:textId="2ED27FFA" w:rsidR="003E607B" w:rsidRPr="003E607B" w:rsidRDefault="00717565" w:rsidP="003E607B">
            <w:pPr>
              <w:ind w:left="360"/>
              <w:jc w:val="center"/>
              <w:rPr>
                <w:lang w:val="en-IN"/>
              </w:rPr>
            </w:pPr>
            <w:r>
              <w:rPr>
                <w:lang w:val="en-IN"/>
              </w:rPr>
              <w:t>12,13</w:t>
            </w:r>
          </w:p>
        </w:tc>
      </w:tr>
      <w:tr w:rsidR="003E607B" w:rsidRPr="003E607B" w14:paraId="75F845BB" w14:textId="77777777" w:rsidTr="003E607B">
        <w:trPr>
          <w:tblCellSpacing w:w="15" w:type="dxa"/>
        </w:trPr>
        <w:tc>
          <w:tcPr>
            <w:tcW w:w="861" w:type="dxa"/>
            <w:vAlign w:val="center"/>
            <w:hideMark/>
          </w:tcPr>
          <w:p w14:paraId="3AF27D04" w14:textId="034980AA" w:rsidR="003E607B" w:rsidRPr="003E607B" w:rsidRDefault="003E607B" w:rsidP="003E607B">
            <w:pPr>
              <w:rPr>
                <w:lang w:val="en-IN"/>
              </w:rPr>
            </w:pPr>
            <w:r>
              <w:rPr>
                <w:lang w:val="en-IN"/>
              </w:rPr>
              <w:t xml:space="preserve">      </w:t>
            </w:r>
            <w:r w:rsidRPr="003E607B">
              <w:rPr>
                <w:lang w:val="en-IN"/>
              </w:rPr>
              <w:t>14</w:t>
            </w:r>
          </w:p>
        </w:tc>
        <w:tc>
          <w:tcPr>
            <w:tcW w:w="0" w:type="auto"/>
            <w:vAlign w:val="center"/>
            <w:hideMark/>
          </w:tcPr>
          <w:p w14:paraId="03B2C871" w14:textId="77777777" w:rsidR="003E607B" w:rsidRPr="003E607B" w:rsidRDefault="003E607B" w:rsidP="003E607B">
            <w:pPr>
              <w:ind w:left="360"/>
              <w:jc w:val="center"/>
              <w:rPr>
                <w:lang w:val="en-IN"/>
              </w:rPr>
            </w:pPr>
            <w:r w:rsidRPr="003E607B">
              <w:rPr>
                <w:lang w:val="en-IN"/>
              </w:rPr>
              <w:t>Constraints</w:t>
            </w:r>
          </w:p>
        </w:tc>
        <w:tc>
          <w:tcPr>
            <w:tcW w:w="2357" w:type="dxa"/>
            <w:vAlign w:val="center"/>
            <w:hideMark/>
          </w:tcPr>
          <w:p w14:paraId="7CC03D30" w14:textId="76CFB144" w:rsidR="003E607B" w:rsidRPr="003E607B" w:rsidRDefault="00717565" w:rsidP="003E607B">
            <w:pPr>
              <w:ind w:left="360"/>
              <w:jc w:val="center"/>
              <w:rPr>
                <w:lang w:val="en-IN"/>
              </w:rPr>
            </w:pPr>
            <w:r>
              <w:rPr>
                <w:lang w:val="en-IN"/>
              </w:rPr>
              <w:t>13,14</w:t>
            </w:r>
          </w:p>
        </w:tc>
      </w:tr>
      <w:tr w:rsidR="003E607B" w:rsidRPr="003E607B" w14:paraId="1809FCAF" w14:textId="77777777" w:rsidTr="003E607B">
        <w:trPr>
          <w:tblCellSpacing w:w="15" w:type="dxa"/>
        </w:trPr>
        <w:tc>
          <w:tcPr>
            <w:tcW w:w="861" w:type="dxa"/>
            <w:vAlign w:val="center"/>
            <w:hideMark/>
          </w:tcPr>
          <w:p w14:paraId="50981B55" w14:textId="661278AB" w:rsidR="003E607B" w:rsidRPr="003E607B" w:rsidRDefault="003E607B" w:rsidP="003E607B">
            <w:pPr>
              <w:rPr>
                <w:lang w:val="en-IN"/>
              </w:rPr>
            </w:pPr>
            <w:r>
              <w:rPr>
                <w:lang w:val="en-IN"/>
              </w:rPr>
              <w:t xml:space="preserve">      </w:t>
            </w:r>
            <w:r w:rsidRPr="003E607B">
              <w:rPr>
                <w:lang w:val="en-IN"/>
              </w:rPr>
              <w:t>15</w:t>
            </w:r>
          </w:p>
        </w:tc>
        <w:tc>
          <w:tcPr>
            <w:tcW w:w="0" w:type="auto"/>
            <w:vAlign w:val="center"/>
            <w:hideMark/>
          </w:tcPr>
          <w:p w14:paraId="765D6437" w14:textId="77777777" w:rsidR="003E607B" w:rsidRPr="003E607B" w:rsidRDefault="003E607B" w:rsidP="003E607B">
            <w:pPr>
              <w:ind w:left="360"/>
              <w:jc w:val="center"/>
              <w:rPr>
                <w:lang w:val="en-IN"/>
              </w:rPr>
            </w:pPr>
            <w:r w:rsidRPr="003E607B">
              <w:rPr>
                <w:lang w:val="en-IN"/>
              </w:rPr>
              <w:t>Use Case Analysis</w:t>
            </w:r>
          </w:p>
        </w:tc>
        <w:tc>
          <w:tcPr>
            <w:tcW w:w="2357" w:type="dxa"/>
            <w:vAlign w:val="center"/>
            <w:hideMark/>
          </w:tcPr>
          <w:p w14:paraId="77DA9819" w14:textId="09AAD7E7" w:rsidR="003E607B" w:rsidRPr="003E607B" w:rsidRDefault="00717565" w:rsidP="00717565">
            <w:pPr>
              <w:ind w:left="360"/>
              <w:rPr>
                <w:lang w:val="en-IN"/>
              </w:rPr>
            </w:pPr>
            <w:r>
              <w:rPr>
                <w:lang w:val="en-IN"/>
              </w:rPr>
              <w:t xml:space="preserve">               14</w:t>
            </w:r>
          </w:p>
        </w:tc>
      </w:tr>
      <w:tr w:rsidR="003E607B" w:rsidRPr="003E607B" w14:paraId="091E7312" w14:textId="77777777" w:rsidTr="003E607B">
        <w:trPr>
          <w:tblCellSpacing w:w="15" w:type="dxa"/>
        </w:trPr>
        <w:tc>
          <w:tcPr>
            <w:tcW w:w="861" w:type="dxa"/>
            <w:vAlign w:val="center"/>
            <w:hideMark/>
          </w:tcPr>
          <w:p w14:paraId="522F73F4" w14:textId="767504C4" w:rsidR="003E607B" w:rsidRPr="003E607B" w:rsidRDefault="003E607B" w:rsidP="003E607B">
            <w:pPr>
              <w:rPr>
                <w:lang w:val="en-IN"/>
              </w:rPr>
            </w:pPr>
            <w:r>
              <w:rPr>
                <w:lang w:val="en-IN"/>
              </w:rPr>
              <w:t xml:space="preserve">      </w:t>
            </w:r>
            <w:r w:rsidRPr="003E607B">
              <w:rPr>
                <w:lang w:val="en-IN"/>
              </w:rPr>
              <w:t>16</w:t>
            </w:r>
          </w:p>
        </w:tc>
        <w:tc>
          <w:tcPr>
            <w:tcW w:w="0" w:type="auto"/>
            <w:vAlign w:val="center"/>
            <w:hideMark/>
          </w:tcPr>
          <w:p w14:paraId="01804231" w14:textId="77777777" w:rsidR="003E607B" w:rsidRPr="003E607B" w:rsidRDefault="003E607B" w:rsidP="003E607B">
            <w:pPr>
              <w:ind w:left="360"/>
              <w:jc w:val="center"/>
              <w:rPr>
                <w:lang w:val="en-IN"/>
              </w:rPr>
            </w:pPr>
            <w:r w:rsidRPr="003E607B">
              <w:rPr>
                <w:lang w:val="en-IN"/>
              </w:rPr>
              <w:t>Benefits</w:t>
            </w:r>
          </w:p>
        </w:tc>
        <w:tc>
          <w:tcPr>
            <w:tcW w:w="2357" w:type="dxa"/>
            <w:vAlign w:val="center"/>
            <w:hideMark/>
          </w:tcPr>
          <w:p w14:paraId="30781084" w14:textId="1A59F94B" w:rsidR="003E607B" w:rsidRPr="003E607B" w:rsidRDefault="00717565" w:rsidP="003E607B">
            <w:pPr>
              <w:ind w:left="360"/>
              <w:jc w:val="center"/>
              <w:rPr>
                <w:lang w:val="en-IN"/>
              </w:rPr>
            </w:pPr>
            <w:r>
              <w:rPr>
                <w:lang w:val="en-IN"/>
              </w:rPr>
              <w:t>15</w:t>
            </w:r>
          </w:p>
        </w:tc>
      </w:tr>
      <w:tr w:rsidR="003E607B" w:rsidRPr="003E607B" w14:paraId="23C9B6C3" w14:textId="77777777" w:rsidTr="003E607B">
        <w:trPr>
          <w:tblCellSpacing w:w="15" w:type="dxa"/>
        </w:trPr>
        <w:tc>
          <w:tcPr>
            <w:tcW w:w="861" w:type="dxa"/>
            <w:vAlign w:val="center"/>
            <w:hideMark/>
          </w:tcPr>
          <w:p w14:paraId="703133B8" w14:textId="39F4408B" w:rsidR="003E607B" w:rsidRPr="003E607B" w:rsidRDefault="003E607B" w:rsidP="003E607B">
            <w:pPr>
              <w:rPr>
                <w:lang w:val="en-IN"/>
              </w:rPr>
            </w:pPr>
            <w:r>
              <w:rPr>
                <w:lang w:val="en-IN"/>
              </w:rPr>
              <w:t xml:space="preserve">      </w:t>
            </w:r>
            <w:r w:rsidRPr="003E607B">
              <w:rPr>
                <w:lang w:val="en-IN"/>
              </w:rPr>
              <w:t>17</w:t>
            </w:r>
          </w:p>
        </w:tc>
        <w:tc>
          <w:tcPr>
            <w:tcW w:w="0" w:type="auto"/>
            <w:vAlign w:val="center"/>
            <w:hideMark/>
          </w:tcPr>
          <w:p w14:paraId="2A9A088D" w14:textId="77777777" w:rsidR="003E607B" w:rsidRPr="003E607B" w:rsidRDefault="003E607B" w:rsidP="003E607B">
            <w:pPr>
              <w:ind w:left="360"/>
              <w:jc w:val="center"/>
              <w:rPr>
                <w:lang w:val="en-IN"/>
              </w:rPr>
            </w:pPr>
            <w:r w:rsidRPr="003E607B">
              <w:rPr>
                <w:lang w:val="en-IN"/>
              </w:rPr>
              <w:t>Conclusion</w:t>
            </w:r>
          </w:p>
        </w:tc>
        <w:tc>
          <w:tcPr>
            <w:tcW w:w="2357" w:type="dxa"/>
            <w:vAlign w:val="center"/>
            <w:hideMark/>
          </w:tcPr>
          <w:p w14:paraId="7246DE43" w14:textId="66DECB74" w:rsidR="003E607B" w:rsidRPr="003E607B" w:rsidRDefault="00717565" w:rsidP="003E607B">
            <w:pPr>
              <w:ind w:left="360"/>
              <w:jc w:val="center"/>
              <w:rPr>
                <w:lang w:val="en-IN"/>
              </w:rPr>
            </w:pPr>
            <w:r>
              <w:rPr>
                <w:lang w:val="en-IN"/>
              </w:rPr>
              <w:t>15,16</w:t>
            </w:r>
          </w:p>
        </w:tc>
      </w:tr>
    </w:tbl>
    <w:p w14:paraId="23D99FED" w14:textId="0D64AB58" w:rsidR="00842294" w:rsidRDefault="00842294" w:rsidP="00690E09">
      <w:pPr>
        <w:pStyle w:val="Heading1"/>
      </w:pPr>
    </w:p>
    <w:p w14:paraId="393841CA" w14:textId="77777777" w:rsidR="00690E09" w:rsidRDefault="00690E09" w:rsidP="00690E09"/>
    <w:p w14:paraId="547628E5" w14:textId="77777777" w:rsidR="00690E09" w:rsidRDefault="00690E09" w:rsidP="00690E09"/>
    <w:p w14:paraId="62472FE7" w14:textId="77777777" w:rsidR="00690E09" w:rsidRPr="00690E09" w:rsidRDefault="00690E09" w:rsidP="00690E09">
      <w:pPr>
        <w:rPr>
          <w:color w:val="002060"/>
          <w:sz w:val="28"/>
          <w:szCs w:val="28"/>
        </w:rPr>
      </w:pPr>
    </w:p>
    <w:p w14:paraId="1C7D740F" w14:textId="3ABDCD65" w:rsidR="00B96807" w:rsidRPr="00B96807" w:rsidRDefault="00690E09" w:rsidP="00B96807">
      <w:pPr>
        <w:rPr>
          <w:color w:val="002060"/>
          <w:sz w:val="28"/>
          <w:szCs w:val="28"/>
        </w:rPr>
      </w:pPr>
      <w:r w:rsidRPr="00690E09">
        <w:rPr>
          <w:color w:val="002060"/>
          <w:sz w:val="28"/>
          <w:szCs w:val="28"/>
        </w:rPr>
        <w:t>1.</w:t>
      </w:r>
      <w:r w:rsidRPr="00690E09">
        <w:rPr>
          <w:color w:val="002060"/>
          <w:sz w:val="28"/>
          <w:szCs w:val="28"/>
          <w:lang w:val="en-IN"/>
        </w:rPr>
        <w:t xml:space="preserve"> Introduction</w:t>
      </w:r>
    </w:p>
    <w:p w14:paraId="13DA26BD" w14:textId="77777777" w:rsidR="00B96807" w:rsidRPr="00B96807" w:rsidRDefault="00B96807" w:rsidP="00717565">
      <w:pPr>
        <w:jc w:val="both"/>
        <w:rPr>
          <w:lang w:val="en-IN"/>
        </w:rPr>
      </w:pPr>
      <w:r w:rsidRPr="00B96807">
        <w:rPr>
          <w:lang w:val="en-IN"/>
        </w:rPr>
        <w:t>The Online Examination Management Database System is a web-based application developed to simplify and automate the examination process in educational institutions. It provides a secure, reliable, and efficient platform for conducting online examinations, replacing the traditional paper-based method. The system helps reduce manual work, saves time, minimizes operational costs, and improves the overall efficiency of examination management. It allows administrators to manage students, faculty members, subjects, examinations, and results through a centralized database. Faculty members can create, update, and organize question papers, while administrators can schedule examinations, assign subjects, and monitor examination activities. Students can register, log in securely, attend examinations from any location with internet access, and submit their answers online. The system automatically records student responses and instantly evaluates objective-type questions, generating accurate results without manual intervention. It also maintains complete records of examinations, student performance, and academic history for future reference. By using authentication and role-based access control, the application ensures that only authorized users can access sensitive information, thereby maintaining data security and confidentiality. The Online Examination Management Database System reduces paperwork, prevents errors in result processing, and ensures fairness and transparency throughout the examination process. It supports multiple courses, subjects, and examination schedules, making it suitable for schools, colleges, universities, and training institutions. The system also provides reports and performance analysis that help faculty members and administrators evaluate student progress effectively. Its user-friendly interface makes it easy to use for both technical and non-technical users. Furthermore, the system is scalable and can be enhanced with advanced features such as AI-based online proctoring, email notifications, mobile access, and detailed analytics in the future. Overall, the Online Examination Management Database System is a modern, accurate, and reliable solution that improves the quality of examination management, enhances academic efficiency, and supports digital transformation in educational institutions.</w:t>
      </w:r>
    </w:p>
    <w:p w14:paraId="330CD87C" w14:textId="3E81236C" w:rsidR="00B96807" w:rsidRPr="00B96807" w:rsidRDefault="00B96807" w:rsidP="00B96807">
      <w:pPr>
        <w:rPr>
          <w:lang w:val="en-IN"/>
        </w:rPr>
      </w:pPr>
    </w:p>
    <w:p w14:paraId="3D17911C" w14:textId="0ED9CCE4" w:rsidR="00690E09" w:rsidRPr="00690E09" w:rsidRDefault="00690E09" w:rsidP="00690E09"/>
    <w:p w14:paraId="3401EE34" w14:textId="05BD1490" w:rsidR="00B96807" w:rsidRPr="00B96807" w:rsidRDefault="00000000" w:rsidP="00B96807">
      <w:pPr>
        <w:pStyle w:val="Heading1"/>
      </w:pPr>
      <w:r>
        <w:t>2. Problem Statement</w:t>
      </w:r>
    </w:p>
    <w:p w14:paraId="491BFE68" w14:textId="77777777" w:rsidR="00B96807" w:rsidRPr="00B96807" w:rsidRDefault="00B96807" w:rsidP="00717565">
      <w:pPr>
        <w:jc w:val="both"/>
        <w:rPr>
          <w:lang w:val="en-IN"/>
        </w:rPr>
      </w:pPr>
      <w:r w:rsidRPr="00B96807">
        <w:rPr>
          <w:lang w:val="en-IN"/>
        </w:rPr>
        <w:t xml:space="preserve">Many educational institutions still rely on traditional paper-based examination systems, which are time-consuming, expensive, and prone to errors. Managing examinations manually requires significant effort from administrators and faculty members to prepare question papers, print examination materials, distribute answer sheets, evaluate responses, calculate marks, and publish results. These manual processes often lead to delays in result declaration, </w:t>
      </w:r>
      <w:r w:rsidRPr="00B96807">
        <w:rPr>
          <w:lang w:val="en-IN"/>
        </w:rPr>
        <w:lastRenderedPageBreak/>
        <w:t xml:space="preserve">data duplication, incorrect mark calculations, misplaced records, and increased administrative workload. Maintaining student records and examination history in physical files also makes it difficult to retrieve information quickly and accurately. In addition, paper-based examinations consume large amounts of paper, increasing operational costs and negatively impacting the environment. Students may face inconvenience due to long waiting periods for results and limited access to examination-related information. Educational institutions with a large number of students often struggle to organize examinations efficiently while ensuring fairness, transparency, and security. There is also a risk of unauthorized access to confidential examination data, question paper leakage, and human errors during evaluation and record maintenance. The lack of a centralized database makes it difficult to monitor student performance, generate reports, and </w:t>
      </w:r>
      <w:proofErr w:type="spellStart"/>
      <w:r w:rsidRPr="00B96807">
        <w:rPr>
          <w:lang w:val="en-IN"/>
        </w:rPr>
        <w:t>analyze</w:t>
      </w:r>
      <w:proofErr w:type="spellEnd"/>
      <w:r w:rsidRPr="00B96807">
        <w:rPr>
          <w:lang w:val="en-IN"/>
        </w:rPr>
        <w:t xml:space="preserve"> academic progress effectively. Existing manual systems do not provide real-time access to examination schedules, results, or performance statistics, reducing communication between students, faculty, and administrators. Furthermore, conducting examinations across different locations becomes challenging without a digital platform. To overcome these problems, there is a need for a secure, reliable, and automated Online Examination Management Database System that can efficiently manage students, faculty, examinations, question banks, results, and reports in a centralized database. The proposed system minimizes manual work, improves data accuracy, ensures secure access, speeds up result processing, reduces paperwork, enhances transparency, and provides a user-friendly environment for conducting and managing online examinations. This solution helps educational institutions improve operational efficiency while delivering a better examination experience for administrators, faculty members, and students.</w:t>
      </w:r>
    </w:p>
    <w:p w14:paraId="71522C04" w14:textId="0FFC4A5A" w:rsidR="00842294" w:rsidRDefault="00842294"/>
    <w:p w14:paraId="773D7450" w14:textId="1CE6D434" w:rsidR="00B96807" w:rsidRPr="00B96807" w:rsidRDefault="00000000" w:rsidP="00B96807">
      <w:pPr>
        <w:pStyle w:val="Heading1"/>
      </w:pPr>
      <w:r>
        <w:t>3. Existing System</w:t>
      </w:r>
    </w:p>
    <w:p w14:paraId="0BA40D90" w14:textId="77777777" w:rsidR="00B96807" w:rsidRPr="00B96807" w:rsidRDefault="00B96807" w:rsidP="00717565">
      <w:pPr>
        <w:jc w:val="both"/>
        <w:rPr>
          <w:lang w:val="en-IN"/>
        </w:rPr>
      </w:pPr>
      <w:r w:rsidRPr="00B96807">
        <w:rPr>
          <w:lang w:val="en-IN"/>
        </w:rPr>
        <w:t xml:space="preserve">The existing examination system used in many educational institutions is primarily based on manual or partially computerized processes, which are often inefficient and time-consuming. In this system, examination schedules are prepared manually, question papers are printed and distributed to students, and answer sheets are collected and evaluated by faculty members. Student information, examination details, attendance records, and results are maintained in physical files or separate spreadsheets, making data management difficult and increasing the chances of errors. The process of calculating marks, preparing result sheets, and publishing results requires considerable time and effort, often leading to delays. Manual evaluation is also prone to mistakes in mark calculation and record maintenance, affecting the accuracy of student results. Retrieving old examination records is difficult because information is stored in different files and registers without a centralized database. The existing system consumes a large amount of paper, increasing printing, storage, and administrative costs. Communication between students, faculty, and administrators is limited, as students must visit the institution to obtain examination schedules, hall tickets, or results. Security is another major concern because confidential examination information and student records may not be adequately protected from unauthorized access or accidental loss. The system lacks real-time monitoring of examinations and does not provide instant </w:t>
      </w:r>
      <w:r w:rsidRPr="00B96807">
        <w:rPr>
          <w:lang w:val="en-IN"/>
        </w:rPr>
        <w:lastRenderedPageBreak/>
        <w:t xml:space="preserve">result generation or performance analysis. Managing examinations for a large number of students becomes challenging due to the increased workload on administrators and faculty members. There is no efficient mechanism to generate reports quickly or </w:t>
      </w:r>
      <w:proofErr w:type="spellStart"/>
      <w:r w:rsidRPr="00B96807">
        <w:rPr>
          <w:lang w:val="en-IN"/>
        </w:rPr>
        <w:t>analyze</w:t>
      </w:r>
      <w:proofErr w:type="spellEnd"/>
      <w:r w:rsidRPr="00B96807">
        <w:rPr>
          <w:lang w:val="en-IN"/>
        </w:rPr>
        <w:t xml:space="preserve"> student performance over multiple examinations. Updating examination schedules or correcting records often requires additional manual effort, increasing the possibility of inconsistencies. Overall, the existing system is slow, </w:t>
      </w:r>
      <w:proofErr w:type="spellStart"/>
      <w:r w:rsidRPr="00B96807">
        <w:rPr>
          <w:lang w:val="en-IN"/>
        </w:rPr>
        <w:t>labor-intensive</w:t>
      </w:r>
      <w:proofErr w:type="spellEnd"/>
      <w:r w:rsidRPr="00B96807">
        <w:rPr>
          <w:lang w:val="en-IN"/>
        </w:rPr>
        <w:t>, less secure, and difficult to maintain. These limitations highlight the need for a modern, automated Online Examination Management Database System that can simplify examination management, improve accuracy, reduce paperwork, enhance security, and provide faster and more reliable services for educational institutions.</w:t>
      </w:r>
    </w:p>
    <w:p w14:paraId="7C5F9F37" w14:textId="69D583D5" w:rsidR="00690E09" w:rsidRPr="00690E09" w:rsidRDefault="00690E09" w:rsidP="00690E09"/>
    <w:p w14:paraId="60D5439A" w14:textId="695B654F" w:rsidR="00B96807" w:rsidRPr="00B96807" w:rsidRDefault="00000000" w:rsidP="00B96807">
      <w:pPr>
        <w:pStyle w:val="Heading1"/>
      </w:pPr>
      <w:r>
        <w:t>4. Proposed System</w:t>
      </w:r>
    </w:p>
    <w:p w14:paraId="708F4EAC" w14:textId="77777777" w:rsidR="00B96807" w:rsidRPr="00B96807" w:rsidRDefault="00B96807" w:rsidP="00717565">
      <w:pPr>
        <w:jc w:val="both"/>
        <w:rPr>
          <w:lang w:val="en-IN"/>
        </w:rPr>
      </w:pPr>
      <w:r w:rsidRPr="00B96807">
        <w:rPr>
          <w:lang w:val="en-IN"/>
        </w:rPr>
        <w:t xml:space="preserve">The proposed Online Examination Management Database System is a modern web-based application designed to automate and simplify the entire examination process in educational institutions. The system provides a centralized database for managing students, faculty members, subjects, examinations, question banks, and results efficiently. Administrators can create user accounts, schedule examinations, assign subjects, and manage all system activities through a secure dashboard. Faculty members can prepare question papers, upload objective questions, update question banks, and monitor examination progress with ease. Students can register, log in securely, view examination schedules, attend online examinations, and access their results from any location with an internet connection. The system automatically records student responses and evaluates objective-type questions instantly, reducing manual effort and ensuring accurate result generation. It uses authentication and role-based access control to protect confidential examination data and prevent unauthorized access. All examination records, student information, and performance details are stored securely in a centralized database, allowing quick retrieval whenever required. The application generates reports on student performance, examination attendance, and overall academic progress, helping faculty members and administrators make informed decisions. The proposed system minimizes paperwork, reduces administrative workload, saves time, and lowers operational costs. It also improves transparency, fairness, and accuracy throughout the examination process by eliminating common human errors associated with manual evaluation. The user-friendly interface makes the application easy to use for administrators, faculty members, and students with minimal technical knowledge. The system supports multiple courses, subjects, and examination schedules, making it suitable for schools, colleges, universities, and training institutes. It is scalable and flexible, allowing new features such as AI-based online proctoring, email and SMS notifications, mobile access, detailed analytics, and cloud-based data storage to be integrated in the future. By providing fast, secure, reliable, and efficient examination management, the proposed system enhances the overall quality of academic administration and supports the digital transformation of educational institutions. Overall, the Online Examination Management Database System offers a comprehensive solution for conducting, </w:t>
      </w:r>
      <w:r w:rsidRPr="00B96807">
        <w:rPr>
          <w:lang w:val="en-IN"/>
        </w:rPr>
        <w:lastRenderedPageBreak/>
        <w:t>managing, evaluating, and monitoring examinations while improving productivity, data security, and user satisfaction.</w:t>
      </w:r>
    </w:p>
    <w:p w14:paraId="70583CA8" w14:textId="59EA15BE" w:rsidR="00842294" w:rsidRDefault="00842294"/>
    <w:p w14:paraId="702C73B9" w14:textId="147CE459" w:rsidR="00B96807" w:rsidRPr="00B96807" w:rsidRDefault="00000000" w:rsidP="00B96807">
      <w:pPr>
        <w:pStyle w:val="Heading1"/>
      </w:pPr>
      <w:r>
        <w:t>5. Objectives</w:t>
      </w:r>
    </w:p>
    <w:p w14:paraId="74608068" w14:textId="77777777" w:rsidR="00B96807" w:rsidRPr="00B96807" w:rsidRDefault="00B96807" w:rsidP="00717565">
      <w:pPr>
        <w:jc w:val="both"/>
        <w:rPr>
          <w:lang w:val="en-IN"/>
        </w:rPr>
      </w:pPr>
      <w:r w:rsidRPr="00B96807">
        <w:rPr>
          <w:lang w:val="en-IN"/>
        </w:rPr>
        <w:t>The primary objective of the Online Examination Management Database System is to develop a secure, efficient, and user-friendly platform that automates the entire examination process in educational institutions. The system aims to eliminate the limitations of traditional paper-based examinations by providing a centralized database for managing students, faculty members, subjects, examinations, question banks, and results. It is designed to simplify administrative tasks such as student registration, user management, examination scheduling, question paper creation, and result publication. Another important objective is to reduce manual work, minimize human errors, and improve the accuracy of examination management. The system enables students to register, log in securely, attend examinations online, and access their results quickly from any location with internet connectivity. It also allows faculty members to create, edit, and manage question banks efficiently while monitoring student performance. The application aims to provide instant evaluation of objective-type questions, ensuring faster and more reliable result generation. It focuses on maintaining the security and confidentiality of examination data through authentication, authorization, and role-based access control. The system also seeks to maintain complete and accurate records of students, examinations, and academic performance in a centralized database for easy retrieval and future reference. Another objective is to reduce paper consumption, administrative costs, and processing time while promoting environmentally friendly digital practices. The application is designed to generate detailed reports on examinations, attendance, results, and student performance, helping administrators and faculty members make informed academic decisions. It also aims to improve transparency, fairness, and efficiency throughout the examination process by providing standardized procedures and automated operations. The proposed system supports multiple courses, departments, and examination schedules, making it suitable for educational institutions of different sizes. Furthermore, it is designed to be scalable and flexible, allowing future enhancements such as AI-based online proctoring, mobile application support, cloud integration, email notifications, and advanced performance analytics. Overall, the objective of the Online Examination Management Database System is to provide a reliable, secure, accurate, and modern examination management solution that enhances academic administration, improves user experience, and supports the digital transformation of educational institutions.</w:t>
      </w:r>
    </w:p>
    <w:p w14:paraId="49F510CE" w14:textId="3D99E5F4" w:rsidR="00690E09" w:rsidRPr="00690E09" w:rsidRDefault="00690E09" w:rsidP="00690E09"/>
    <w:p w14:paraId="1773C735" w14:textId="0D9A8886" w:rsidR="0024625E" w:rsidRPr="0024625E" w:rsidRDefault="00000000" w:rsidP="0024625E">
      <w:pPr>
        <w:pStyle w:val="Heading1"/>
      </w:pPr>
      <w:r>
        <w:t>6. Scope</w:t>
      </w:r>
    </w:p>
    <w:p w14:paraId="4FAE0BD4" w14:textId="77777777" w:rsidR="0024625E" w:rsidRPr="0024625E" w:rsidRDefault="0024625E" w:rsidP="00717565">
      <w:pPr>
        <w:jc w:val="both"/>
        <w:rPr>
          <w:lang w:val="en-IN"/>
        </w:rPr>
      </w:pPr>
      <w:r w:rsidRPr="0024625E">
        <w:rPr>
          <w:lang w:val="en-IN"/>
        </w:rPr>
        <w:t xml:space="preserve">The scope of the Online Examination Management Database System is to provide a complete digital solution for managing and conducting examinations in educational institutions such </w:t>
      </w:r>
      <w:r w:rsidRPr="0024625E">
        <w:rPr>
          <w:lang w:val="en-IN"/>
        </w:rPr>
        <w:lastRenderedPageBreak/>
        <w:t xml:space="preserve">as schools, colleges, universities, and training </w:t>
      </w:r>
      <w:proofErr w:type="spellStart"/>
      <w:r w:rsidRPr="0024625E">
        <w:rPr>
          <w:lang w:val="en-IN"/>
        </w:rPr>
        <w:t>centers</w:t>
      </w:r>
      <w:proofErr w:type="spellEnd"/>
      <w:r w:rsidRPr="0024625E">
        <w:rPr>
          <w:lang w:val="en-IN"/>
        </w:rPr>
        <w:t>. The system covers all major activities involved in the examination process, including student registration, user authentication, faculty management, subject management, examination scheduling, question bank creation, online test execution, automatic evaluation, result generation, and report management. It enables administrators to manage users, courses, departments, examinations, and system settings through a centralized dashboard. Faculty members can create, edit, update, and organize question papers, assign examinations to students, and monitor examination activities efficiently. Students can securely log in, view examination schedules, attend online examinations, submit their answers, and access their results instantly. The system supports objective-type examinations with automatic evaluation to ensure quick and accurate result processing. It stores all examination-related information, including student records, question banks, attendance, marks, and result history, in a secure centralized database for easy retrieval and maintenance. The application improves communication by providing timely access to examination notifications, schedules, and results. It reduces paperwork, minimizes manual effort, and decreases the chances of errors in examination management. The system provides role-based access control to ensure the security and confidentiality of examination data. It also generates various reports related to student performance, examination statistics, attendance, and academic progress, helping administrators and faculty members make informed decisions. The proposed system is scalable and can support multiple courses, departments, semesters, and examination sessions simultaneously. It can be accessed from different locations through an internet connection, making it convenient for both students and staff. The system is flexible enough to accommodate future enhancements such as AI-based online proctoring, cloud storage, mobile application support, email and SMS notifications, advanced analytics, and integration with learning management systems. Overall, the scope of the Online Examination Management Database System is to improve the efficiency, accuracy, transparency, security, and reliability of examination management while providing a modern, user-friendly, and cost-effective solution that supports the digital transformation of educational institutions.</w:t>
      </w:r>
    </w:p>
    <w:p w14:paraId="13C14D8D" w14:textId="47F562D6" w:rsidR="00690E09" w:rsidRPr="00690E09" w:rsidRDefault="00690E09" w:rsidP="00690E09"/>
    <w:p w14:paraId="60B86F29" w14:textId="77777777" w:rsidR="00842294" w:rsidRDefault="00000000">
      <w:pPr>
        <w:pStyle w:val="Heading1"/>
      </w:pPr>
      <w:r>
        <w:t>7. Stakeholders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842294" w14:paraId="05A8B2C4" w14:textId="77777777" w:rsidTr="003E607B">
        <w:tc>
          <w:tcPr>
            <w:tcW w:w="2880" w:type="dxa"/>
          </w:tcPr>
          <w:p w14:paraId="1E8D74A7" w14:textId="0A9EA674" w:rsidR="00842294" w:rsidRPr="003E607B" w:rsidRDefault="00876AAF">
            <w:pPr>
              <w:rPr>
                <w:b/>
                <w:bCs/>
              </w:rPr>
            </w:pPr>
            <w:r>
              <w:rPr>
                <w:b/>
                <w:bCs/>
              </w:rPr>
              <w:t xml:space="preserve">        </w:t>
            </w:r>
            <w:r w:rsidRPr="00876AAF">
              <w:rPr>
                <w:b/>
                <w:bCs/>
              </w:rPr>
              <w:t>Stakeholder</w:t>
            </w:r>
          </w:p>
        </w:tc>
        <w:tc>
          <w:tcPr>
            <w:tcW w:w="2880" w:type="dxa"/>
          </w:tcPr>
          <w:p w14:paraId="33C0EEB4" w14:textId="1CA7DFB5" w:rsidR="00842294" w:rsidRPr="003E607B" w:rsidRDefault="00876AAF">
            <w:pPr>
              <w:rPr>
                <w:b/>
                <w:bCs/>
              </w:rPr>
            </w:pPr>
            <w:r>
              <w:rPr>
                <w:b/>
                <w:bCs/>
              </w:rPr>
              <w:t xml:space="preserve">                </w:t>
            </w:r>
            <w:r w:rsidRPr="00876AAF">
              <w:rPr>
                <w:b/>
                <w:bCs/>
              </w:rPr>
              <w:t>Role</w:t>
            </w:r>
          </w:p>
        </w:tc>
        <w:tc>
          <w:tcPr>
            <w:tcW w:w="2880" w:type="dxa"/>
          </w:tcPr>
          <w:p w14:paraId="0B924689" w14:textId="494421AB" w:rsidR="00842294" w:rsidRPr="003E607B" w:rsidRDefault="00876AAF">
            <w:pPr>
              <w:rPr>
                <w:b/>
                <w:bCs/>
              </w:rPr>
            </w:pPr>
            <w:r>
              <w:rPr>
                <w:b/>
                <w:bCs/>
              </w:rPr>
              <w:t xml:space="preserve">           </w:t>
            </w:r>
            <w:r w:rsidRPr="00876AAF">
              <w:rPr>
                <w:b/>
                <w:bCs/>
              </w:rPr>
              <w:t>Responsibility</w:t>
            </w:r>
          </w:p>
        </w:tc>
      </w:tr>
      <w:tr w:rsidR="00842294" w14:paraId="1449AC00" w14:textId="77777777" w:rsidTr="003E607B">
        <w:tc>
          <w:tcPr>
            <w:tcW w:w="2880" w:type="dxa"/>
          </w:tcPr>
          <w:p w14:paraId="33DEB723" w14:textId="233C73B9" w:rsidR="00842294" w:rsidRPr="00876AAF" w:rsidRDefault="00876AAF">
            <w:r>
              <w:t xml:space="preserve">         </w:t>
            </w:r>
            <w:r w:rsidRPr="00876AAF">
              <w:t>Administrator</w:t>
            </w:r>
          </w:p>
        </w:tc>
        <w:tc>
          <w:tcPr>
            <w:tcW w:w="2880" w:type="dxa"/>
          </w:tcPr>
          <w:p w14:paraId="02247A75" w14:textId="6DBEEE88" w:rsidR="00842294" w:rsidRDefault="00876AAF">
            <w:r>
              <w:t xml:space="preserve">     </w:t>
            </w:r>
            <w:r w:rsidRPr="00876AAF">
              <w:t>System Manager</w:t>
            </w:r>
          </w:p>
        </w:tc>
        <w:tc>
          <w:tcPr>
            <w:tcW w:w="2880" w:type="dxa"/>
          </w:tcPr>
          <w:p w14:paraId="4C7A8B95" w14:textId="09198D25" w:rsidR="00842294" w:rsidRDefault="00605772">
            <w:r w:rsidRPr="00605772">
              <w:t>Manages the entire examination system, users, examinations, question banks, results, and reports.</w:t>
            </w:r>
          </w:p>
        </w:tc>
      </w:tr>
      <w:tr w:rsidR="00842294" w14:paraId="4E6B8BC5" w14:textId="77777777" w:rsidTr="003E607B">
        <w:tc>
          <w:tcPr>
            <w:tcW w:w="2880" w:type="dxa"/>
          </w:tcPr>
          <w:p w14:paraId="69583073" w14:textId="4DB5E5EF" w:rsidR="00842294" w:rsidRDefault="00876AAF">
            <w:r>
              <w:t xml:space="preserve">     </w:t>
            </w:r>
            <w:r w:rsidRPr="00876AAF">
              <w:t>Faculty/Examiner</w:t>
            </w:r>
          </w:p>
        </w:tc>
        <w:tc>
          <w:tcPr>
            <w:tcW w:w="2880" w:type="dxa"/>
          </w:tcPr>
          <w:p w14:paraId="77478B4F" w14:textId="288453E0" w:rsidR="00842294" w:rsidRDefault="00876AAF">
            <w:r>
              <w:t xml:space="preserve">    </w:t>
            </w:r>
            <w:r w:rsidRPr="00876AAF">
              <w:t>Exam Creator</w:t>
            </w:r>
          </w:p>
        </w:tc>
        <w:tc>
          <w:tcPr>
            <w:tcW w:w="2880" w:type="dxa"/>
          </w:tcPr>
          <w:p w14:paraId="0EB8463F" w14:textId="4A5EEEB2" w:rsidR="00842294" w:rsidRDefault="00605772">
            <w:r w:rsidRPr="00605772">
              <w:t xml:space="preserve">Creates question papers, schedules examinations, monitors exams, and </w:t>
            </w:r>
            <w:r w:rsidRPr="00605772">
              <w:lastRenderedPageBreak/>
              <w:t>reviews student performance.</w:t>
            </w:r>
          </w:p>
        </w:tc>
      </w:tr>
      <w:tr w:rsidR="00842294" w14:paraId="58E02F27" w14:textId="77777777" w:rsidTr="003E607B">
        <w:tc>
          <w:tcPr>
            <w:tcW w:w="2880" w:type="dxa"/>
          </w:tcPr>
          <w:p w14:paraId="0EDDD6D7" w14:textId="427EBEDB" w:rsidR="00842294" w:rsidRDefault="00876AAF">
            <w:r>
              <w:lastRenderedPageBreak/>
              <w:t xml:space="preserve">       </w:t>
            </w:r>
            <w:r w:rsidRPr="00876AAF">
              <w:t>Student</w:t>
            </w:r>
          </w:p>
        </w:tc>
        <w:tc>
          <w:tcPr>
            <w:tcW w:w="2880" w:type="dxa"/>
          </w:tcPr>
          <w:p w14:paraId="6F87BA83" w14:textId="0E09D4EC" w:rsidR="00842294" w:rsidRDefault="00876AAF">
            <w:r>
              <w:t xml:space="preserve">      </w:t>
            </w:r>
            <w:r w:rsidR="00605772" w:rsidRPr="00605772">
              <w:t>Candidate</w:t>
            </w:r>
          </w:p>
        </w:tc>
        <w:tc>
          <w:tcPr>
            <w:tcW w:w="2880" w:type="dxa"/>
          </w:tcPr>
          <w:p w14:paraId="450B2D93" w14:textId="2B95AD01" w:rsidR="00842294" w:rsidRDefault="00605772">
            <w:r w:rsidRPr="00605772">
              <w:t>Registers, logs in, attends online examinations, submits answers, and views results.</w:t>
            </w:r>
          </w:p>
        </w:tc>
      </w:tr>
      <w:tr w:rsidR="00842294" w14:paraId="48964AB4" w14:textId="77777777" w:rsidTr="003E607B">
        <w:tc>
          <w:tcPr>
            <w:tcW w:w="2880" w:type="dxa"/>
          </w:tcPr>
          <w:p w14:paraId="2B7DC156" w14:textId="3E8B2518" w:rsidR="00842294" w:rsidRDefault="00876AAF">
            <w:r>
              <w:t xml:space="preserve">    </w:t>
            </w:r>
            <w:r w:rsidRPr="00876AAF">
              <w:t>Institution Management</w:t>
            </w:r>
          </w:p>
        </w:tc>
        <w:tc>
          <w:tcPr>
            <w:tcW w:w="2880" w:type="dxa"/>
          </w:tcPr>
          <w:p w14:paraId="126ED5BD" w14:textId="2F87E31A" w:rsidR="00842294" w:rsidRDefault="00605772">
            <w:r w:rsidRPr="00605772">
              <w:t>Supervisor</w:t>
            </w:r>
          </w:p>
        </w:tc>
        <w:tc>
          <w:tcPr>
            <w:tcW w:w="2880" w:type="dxa"/>
          </w:tcPr>
          <w:p w14:paraId="410A70CD" w14:textId="03603CBB" w:rsidR="00842294" w:rsidRDefault="00605772">
            <w:r w:rsidRPr="00605772">
              <w:t>Monitors examination activities, reviews reports, and makes academic decisions based on examination data.</w:t>
            </w:r>
          </w:p>
        </w:tc>
      </w:tr>
      <w:tr w:rsidR="00842294" w14:paraId="300CDB57" w14:textId="77777777" w:rsidTr="003E607B">
        <w:tc>
          <w:tcPr>
            <w:tcW w:w="2880" w:type="dxa"/>
          </w:tcPr>
          <w:p w14:paraId="48BCBA40" w14:textId="279A9ABE" w:rsidR="00842294" w:rsidRDefault="00876AAF">
            <w:r>
              <w:t xml:space="preserve">    </w:t>
            </w:r>
            <w:r w:rsidRPr="00876AAF">
              <w:t>System Administrator</w:t>
            </w:r>
          </w:p>
        </w:tc>
        <w:tc>
          <w:tcPr>
            <w:tcW w:w="2880" w:type="dxa"/>
          </w:tcPr>
          <w:p w14:paraId="0B420172" w14:textId="0F362BE4" w:rsidR="00842294" w:rsidRDefault="00605772">
            <w:r w:rsidRPr="00605772">
              <w:t>Technical Support</w:t>
            </w:r>
          </w:p>
        </w:tc>
        <w:tc>
          <w:tcPr>
            <w:tcW w:w="2880" w:type="dxa"/>
          </w:tcPr>
          <w:p w14:paraId="7E3E1DDE" w14:textId="6D8822D4" w:rsidR="00842294" w:rsidRDefault="00605772">
            <w:r w:rsidRPr="00605772">
              <w:t>Maintains the server, database, application security, system updates, backups, and overall system performance.</w:t>
            </w:r>
          </w:p>
        </w:tc>
      </w:tr>
    </w:tbl>
    <w:p w14:paraId="15D44AF0" w14:textId="412A4149" w:rsidR="0024625E" w:rsidRPr="0024625E" w:rsidRDefault="00000000" w:rsidP="0024625E">
      <w:pPr>
        <w:pStyle w:val="Heading1"/>
      </w:pPr>
      <w:r>
        <w:t>8. Business Requirements</w:t>
      </w:r>
    </w:p>
    <w:p w14:paraId="0C4B950F" w14:textId="77777777" w:rsidR="0024625E" w:rsidRPr="0024625E" w:rsidRDefault="0024625E" w:rsidP="00717565">
      <w:pPr>
        <w:jc w:val="both"/>
        <w:rPr>
          <w:lang w:val="en-IN"/>
        </w:rPr>
      </w:pPr>
      <w:r w:rsidRPr="0024625E">
        <w:rPr>
          <w:lang w:val="en-IN"/>
        </w:rPr>
        <w:t xml:space="preserve">The Online Examination Management Database System must provide a secure, reliable, and efficient platform for managing all examination-related activities within an educational institution. The system should enable administrators to manage student, faculty, subject, course, and examination records through a centralized database. It must allow administrators to create user accounts, assign roles, schedule examinations, and monitor overall system operations. Faculty members should be able to create, edit, update, and maintain question banks, prepare online examinations, and review student performance reports. Students must be able to register, log in securely, view examination schedules, attend online examinations, submit answers, and access their results through an easy-to-use interface. The system should support role-based authentication to ensure that only authorized users can access specific features and confidential information. It must automatically evaluate objective-type questions and generate accurate results immediately after the examination. The application should securely store student records, examination data, marks, attendance, and result history for future reference. It should provide facilities for generating reports related to examinations, student performance, attendance, and academic progress to support institutional decision-making. The system must reduce manual work, paperwork, operational costs, and processing time while improving efficiency and accuracy. It should maintain data integrity, confidentiality, and availability through proper security measures, regular backups, and controlled database access. The application must support multiple courses, departments, semesters, and examination sessions, making it suitable for institutions of different sizes. It should provide a responsive and user-friendly interface that can be accessed from desktops, laptops, tablets, and mobile devices with an internet connection. The system should ensure high performance, reliability, and scalability </w:t>
      </w:r>
      <w:r w:rsidRPr="0024625E">
        <w:rPr>
          <w:lang w:val="en-IN"/>
        </w:rPr>
        <w:lastRenderedPageBreak/>
        <w:t>so that it can accommodate increasing numbers of users and examinations without affecting functionality. It must also support future enhancements such as AI-based online proctoring, email and SMS notifications, cloud storage, advanced analytics, and integration with learning management systems. Overall, the business requirements focus on delivering a cost-effective, secure, accurate, and efficient examination management solution that improves institutional productivity, enhances the examination experience for students and faculty, and supports the digital transformation goals of educational institutions.</w:t>
      </w:r>
    </w:p>
    <w:p w14:paraId="2FFEBD71" w14:textId="288130F5" w:rsidR="00876AAF" w:rsidRPr="00876AAF" w:rsidRDefault="00876AAF" w:rsidP="00876AAF"/>
    <w:p w14:paraId="1FD21C89" w14:textId="6565E78B" w:rsidR="0024625E" w:rsidRPr="0024625E" w:rsidRDefault="00000000" w:rsidP="0024625E">
      <w:pPr>
        <w:pStyle w:val="Heading1"/>
      </w:pPr>
      <w:r>
        <w:t>9. Functional Requirements</w:t>
      </w:r>
    </w:p>
    <w:p w14:paraId="5A9D722F" w14:textId="77777777" w:rsidR="0024625E" w:rsidRPr="0024625E" w:rsidRDefault="0024625E" w:rsidP="00717565">
      <w:pPr>
        <w:jc w:val="both"/>
        <w:rPr>
          <w:lang w:val="en-IN"/>
        </w:rPr>
      </w:pPr>
      <w:r w:rsidRPr="0024625E">
        <w:rPr>
          <w:lang w:val="en-IN"/>
        </w:rPr>
        <w:t xml:space="preserve">The Online Examination Management Database System shall provide all the necessary functions required to manage the complete examination process efficiently. The system shall allow students, faculty members, and administrators to register and log in securely using unique usernames and passwords. It shall support role-based access control to ensure that each user can access only the features assigned to their role. The administrator shall be able to add, edit, update, and delete student, faculty, subject, course, and examination records. The system shall allow administrators to create examination schedules, assign subjects, manage departments, and configure examination settings. Faculty members shall be able to create, edit, update, and delete question banks, prepare online examinations, and assign questions to specific subjects and courses. The system shall support objective-type questions with configurable marks and time limits. Students shall be able to view examination schedules, attend online examinations, answer questions, and submit their responses within the allotted time. The application shall automatically save student responses during the examination to prevent data loss. It shall automatically evaluate objective-type questions and calculate marks accurately. The system shall generate results immediately after evaluation and allow students to view their scores securely. Administrators and faculty members shall be able to access examination reports, student performance reports, attendance records, and result summaries. The system shall store all examination-related information in a centralized database for easy retrieval and future reference. It shall provide search and filter options for quickly locating student records, examination details, and results. The application shall maintain examination history and keep complete logs of user activities where required. It shall display notifications regarding upcoming examinations, schedules, and important announcements. The system shall provide password management features, including password updates and secure authentication. It shall validate all user inputs to prevent invalid or duplicate data entries. The application shall maintain data consistency and integrity throughout all operations. It shall support multiple courses, departments, semesters, subjects, and examination sessions. The system shall provide backup and recovery support to protect examination data from accidental loss. It shall generate printable reports and downloadable result summaries for administrative purposes. The application shall provide a responsive, user-friendly interface that can be accessed through computers, laptops, tablets, and mobile devices. Overall, the functional requirements ensure that the Online Examination Management Database System performs all essential operations </w:t>
      </w:r>
      <w:r w:rsidRPr="0024625E">
        <w:rPr>
          <w:lang w:val="en-IN"/>
        </w:rPr>
        <w:lastRenderedPageBreak/>
        <w:t>accurately, securely, and efficiently while simplifying examination management for administrators, faculty members, and students.</w:t>
      </w:r>
    </w:p>
    <w:p w14:paraId="7336431A" w14:textId="2DCF4DB6" w:rsidR="00876AAF" w:rsidRPr="00876AAF" w:rsidRDefault="00876AAF" w:rsidP="00717565">
      <w:pPr>
        <w:jc w:val="both"/>
      </w:pPr>
    </w:p>
    <w:p w14:paraId="11C05AFE" w14:textId="068C8294" w:rsidR="0024625E" w:rsidRPr="0024625E" w:rsidRDefault="00000000" w:rsidP="00717565">
      <w:pPr>
        <w:pStyle w:val="Heading1"/>
        <w:jc w:val="both"/>
      </w:pPr>
      <w:r>
        <w:t>10. Non-Functional Requirements</w:t>
      </w:r>
    </w:p>
    <w:p w14:paraId="1B6F7F45" w14:textId="77777777" w:rsidR="0024625E" w:rsidRPr="0024625E" w:rsidRDefault="0024625E" w:rsidP="00717565">
      <w:pPr>
        <w:jc w:val="both"/>
        <w:rPr>
          <w:lang w:val="en-IN"/>
        </w:rPr>
      </w:pPr>
      <w:r w:rsidRPr="0024625E">
        <w:rPr>
          <w:lang w:val="en-IN"/>
        </w:rPr>
        <w:t>The Online Examination Management Database System shall provide high performance, reliability, security, and usability to ensure smooth and efficient operation. The system shall respond quickly to user requests and load pages within a reasonable time, even when multiple users access the application simultaneously. It shall support a large number of students, faculty members, and administrators without affecting system performance. The application shall be available whenever required, with minimal downtime and reliable service during examination periods. It shall ensure data security by implementing secure user authentication, encrypted passwords, role-based access control, and protection against unauthorized access. The system shall maintain the confidentiality, integrity, and availability of examination data at all times. Regular database backup and recovery mechanisms shall be provided to prevent data loss due to hardware failures, software errors, or unexpected system crashes. The application shall provide a user-friendly and intuitive interface that is easy to understand and use, even for users with limited technical knowledge. It shall be compatible with major web browsers such as Google Chrome, Microsoft Edge, Mozilla Firefox, and Safari. The system shall also support access from desktops, laptops, tablets, and smartphones with responsive web design. The application shall be scalable so that it can handle increasing numbers of users, examinations, and database records without requiring major system modifications. It shall be maintainable, allowing developers to update features, fix bugs, and improve functionality with minimal effort. The system shall be modular, making future enhancements and integration with other educational applications easier. It shall ensure data accuracy and consistency by validating user inputs and preventing duplicate or invalid records. The application shall generate accurate reports and maintain complete logs of important user activities for auditing purposes. It shall comply with standard software development practices and database management principles to ensure long-term reliability. The system shall provide clear error messages and appropriate feedback whenever invalid operations occur. It shall support efficient resource utilization to minimize server load and improve response time. The application shall be flexible enough to accommodate future technologies such as cloud deployment, AI-based online proctoring, biometric authentication, email and SMS notifications, and advanced analytics. Overall, the non-functional requirements ensure that the Online Examination Management Database System is secure, reliable, scalable, maintainable, efficient, user-friendly, and capable of delivering consistent performance while supporting the long-term needs of educational institutions.</w:t>
      </w:r>
    </w:p>
    <w:p w14:paraId="07D45679" w14:textId="3F7E8BD1" w:rsidR="00876AAF" w:rsidRPr="00876AAF" w:rsidRDefault="00876AAF" w:rsidP="00717565">
      <w:pPr>
        <w:jc w:val="both"/>
      </w:pPr>
    </w:p>
    <w:p w14:paraId="5020E6DC" w14:textId="5A3A6DAE" w:rsidR="0024625E" w:rsidRPr="0024625E" w:rsidRDefault="00000000" w:rsidP="00717565">
      <w:pPr>
        <w:pStyle w:val="Heading1"/>
        <w:jc w:val="both"/>
      </w:pPr>
      <w:r>
        <w:lastRenderedPageBreak/>
        <w:t>11. Feasibility Study</w:t>
      </w:r>
    </w:p>
    <w:p w14:paraId="19456229" w14:textId="77777777" w:rsidR="0024625E" w:rsidRPr="0024625E" w:rsidRDefault="0024625E" w:rsidP="00717565">
      <w:pPr>
        <w:jc w:val="both"/>
        <w:rPr>
          <w:lang w:val="en-IN"/>
        </w:rPr>
      </w:pPr>
      <w:r w:rsidRPr="0024625E">
        <w:rPr>
          <w:lang w:val="en-IN"/>
        </w:rPr>
        <w:t>The feasibility study of the Online Examination Management Database System evaluates whether the proposed system is practical, cost-effective, and beneficial for educational institutions. From a technical perspective, the system is feasible because it can be developed using widely available technologies such as HTML, CSS, JavaScript, Java, Spring Boot, MySQL, and modern web browsers. These technologies provide the required functionality, security, scalability, and performance for managing online examinations efficiently. From an economic perspective, the system is financially feasible because it significantly reduces the costs associated with paper-based examinations, including printing, stationery, storage, transportation, and manual result processing. The use of a centralized database also minimizes administrative expenses and improves resource utilization. From an operational perspective, the system is easy to use and can be adopted by administrators, faculty members, and students with minimal training due to its simple and user-friendly interface. It streamlines examination activities, reduces manual workload, and improves overall productivity within educational institutions. From a schedule perspective, the project is feasible because it can be planned, developed, tested, and deployed within a reasonable time frame by following a structured software development life cycle. The system can also be maintained and upgraded without major disruptions to existing operations. From a legal perspective, the application complies with institutional policies regarding data privacy, user authentication, and secure management of student and examination records. It protects confidential information through role-based access control and secure database management practices. The system is scalable and flexible enough to support future growth, including additional users, courses, departments, and examination sessions without significant architectural changes. It can also be enhanced with advanced features such as AI-based online proctoring, cloud deployment, mobile application support, email and SMS notifications, and performance analytics. The proposed system minimizes human errors, improves result accuracy, enhances transparency, and ensures secure handling of examination data. It also supports efficient report generation, quick retrieval of records, and better academic decision-making. Overall, the feasibility study confirms that the Online Examination Management Database System is technically, economically, operationally, legally, and schedule-wise feasible, making it a practical, reliable, and cost-effective solution for modern educational institutions seeking to digitize and improve their examination management process.</w:t>
      </w:r>
    </w:p>
    <w:p w14:paraId="334B4375" w14:textId="24104B69" w:rsidR="00876AAF" w:rsidRPr="00876AAF" w:rsidRDefault="00876AAF" w:rsidP="00717565">
      <w:pPr>
        <w:jc w:val="both"/>
      </w:pPr>
    </w:p>
    <w:p w14:paraId="3A9CBA17" w14:textId="54834833" w:rsidR="0024625E" w:rsidRPr="0024625E" w:rsidRDefault="00000000" w:rsidP="00717565">
      <w:pPr>
        <w:pStyle w:val="Heading1"/>
        <w:jc w:val="both"/>
      </w:pPr>
      <w:r>
        <w:t>12. System Requirements</w:t>
      </w:r>
    </w:p>
    <w:p w14:paraId="299BDD72" w14:textId="77777777" w:rsidR="0024625E" w:rsidRPr="0024625E" w:rsidRDefault="0024625E" w:rsidP="00717565">
      <w:pPr>
        <w:jc w:val="both"/>
        <w:rPr>
          <w:lang w:val="en-IN"/>
        </w:rPr>
      </w:pPr>
      <w:r w:rsidRPr="0024625E">
        <w:rPr>
          <w:lang w:val="en-IN"/>
        </w:rPr>
        <w:t xml:space="preserve">The Online Examination Management Database System requires appropriate hardware and software resources to ensure reliable, secure, and efficient operation. The system should run on a computer or server with at least an Intel Core i3 processor or equivalent, 4 GB RAM, and 100 GB of available storage space, while higher configurations are recommended for institutions with a large number of users. A stable internet connection is essential for conducting online examinations and accessing the application remotely. The system should support desktop computers, laptops, tablets, and smartphones with responsive web access. </w:t>
      </w:r>
      <w:r w:rsidRPr="0024625E">
        <w:rPr>
          <w:lang w:val="en-IN"/>
        </w:rPr>
        <w:lastRenderedPageBreak/>
        <w:t>On the software side, the application can be developed using HTML, CSS, JavaScript, Java, Spring Boot, and MySQL as the database management system. The development environment may include Visual Studio Code, IntelliJ IDEA, Eclipse, or Spring Tool Suite for coding and application development. Apache Tomcat or the embedded Spring Boot server can be used to deploy and run the application. The system should support modern operating systems such as Windows, Linux, and macOS for both development and deployment. It must be compatible with popular web browsers, including Google Chrome, Mozilla Firefox, Microsoft Edge, and Safari, ensuring a consistent user experience across platforms. The application should use a secure login mechanism with username and password authentication and role-based access control for administrators, faculty members, and students. The database should be capable of storing student records, faculty information, course details, examination schedules, question banks, examination responses, results, and report data securely. Regular database backup and recovery mechanisms should be implemented to prevent data loss and ensure business continuity. The system should provide sufficient processing speed to support multiple users accessing examinations simultaneously without significant delays. It should also include adequate security measures such as encrypted passwords, secure database connectivity, input validation, and protection against unauthorized access. The application should be scalable to accommodate future growth in the number of users, courses, departments, and examinations. It should also support future enhancements such as cloud deployment, AI-based online proctoring, mobile application integration, email and SMS notifications, and advanced reporting features. Overall, the system requirements ensure that the Online Examination Management Database System operates efficiently, securely, reliably, and effectively while meeting the needs of modern educational institutions and providing a high-quality online examination experience.</w:t>
      </w:r>
    </w:p>
    <w:p w14:paraId="6787C4C4" w14:textId="366931D8" w:rsidR="00842294" w:rsidRDefault="00842294" w:rsidP="00717565">
      <w:pPr>
        <w:jc w:val="both"/>
      </w:pPr>
    </w:p>
    <w:p w14:paraId="2D5EE7BD" w14:textId="5B274FC6" w:rsidR="0024625E" w:rsidRPr="0024625E" w:rsidRDefault="00000000" w:rsidP="00717565">
      <w:pPr>
        <w:pStyle w:val="Heading1"/>
        <w:jc w:val="both"/>
      </w:pPr>
      <w:r>
        <w:t>13. Assumptions</w:t>
      </w:r>
    </w:p>
    <w:p w14:paraId="2CED128E" w14:textId="77777777" w:rsidR="0024625E" w:rsidRPr="0024625E" w:rsidRDefault="0024625E" w:rsidP="00717565">
      <w:pPr>
        <w:jc w:val="both"/>
        <w:rPr>
          <w:lang w:val="en-IN"/>
        </w:rPr>
      </w:pPr>
      <w:r w:rsidRPr="0024625E">
        <w:rPr>
          <w:lang w:val="en-IN"/>
        </w:rPr>
        <w:t xml:space="preserve">The Online Examination Management Database System is developed based on several assumptions to ensure its successful implementation and operation in educational institutions. It is assumed that all users, including administrators, faculty members, and students, have valid login credentials and are authorized to access the system according to their assigned roles. It is also assumed that users possess basic computer knowledge and are familiar with using web-based applications. The system assumes that a stable internet connection is available throughout the examination process to ensure uninterrupted access and submission of answers. It is assumed that the required hardware, software, and network infrastructure are available and properly configured before deploying the application. The database server is assumed to have sufficient storage capacity and processing power to handle student records, examination data, and user activities efficiently. It is assumed that administrators will regularly update student information, faculty details, course information, examination schedules, and question banks to keep the system accurate and up to date. Faculty members are expected to prepare valid and error-free question papers before scheduling examinations. Students are assumed to attend examinations only during the specified examination period and follow institutional examination rules and regulations. The </w:t>
      </w:r>
      <w:r w:rsidRPr="0024625E">
        <w:rPr>
          <w:lang w:val="en-IN"/>
        </w:rPr>
        <w:lastRenderedPageBreak/>
        <w:t>system assumes that all examination data entered into the database is correct, complete, and verified before use. It is also assumed that regular database backups will be performed to prevent data loss in case of system failure or unexpected events. Security measures such as password protection, role-based access control, and secure authentication are assumed to be properly implemented and maintained. The application assumes that the server environment is protected from unauthorized access, malware, and cyber threats. It is assumed that the institution will provide necessary technical support, maintenance, and software updates whenever required. The system also assumes that there will be no major hardware failures or prolonged network outages during scheduled examinations. Future enhancements such as AI-based online proctoring, cloud storage, mobile application support, and notification services are considered optional and are not required for the initial implementation. It is assumed that all users will use the system responsibly and comply with institutional policies regarding examination conduct and data privacy. Overall, these assumptions provide the foundation for the successful development, deployment, operation, and maintenance of the Online Examination Management Database System while ensuring reliable, secure, and efficient examination management.</w:t>
      </w:r>
    </w:p>
    <w:p w14:paraId="01D9F1A2" w14:textId="556C3693" w:rsidR="00842294" w:rsidRDefault="00842294" w:rsidP="00717565">
      <w:pPr>
        <w:jc w:val="both"/>
      </w:pPr>
    </w:p>
    <w:p w14:paraId="2869CB67" w14:textId="764C52EB" w:rsidR="0024625E" w:rsidRPr="0024625E" w:rsidRDefault="00000000" w:rsidP="00717565">
      <w:pPr>
        <w:pStyle w:val="Heading1"/>
        <w:jc w:val="both"/>
      </w:pPr>
      <w:r>
        <w:t>14. Constraints</w:t>
      </w:r>
    </w:p>
    <w:p w14:paraId="7DAD0508" w14:textId="77777777" w:rsidR="0024625E" w:rsidRPr="0024625E" w:rsidRDefault="0024625E" w:rsidP="00717565">
      <w:pPr>
        <w:jc w:val="both"/>
        <w:rPr>
          <w:lang w:val="en-IN"/>
        </w:rPr>
      </w:pPr>
      <w:r w:rsidRPr="0024625E">
        <w:rPr>
          <w:lang w:val="en-IN"/>
        </w:rPr>
        <w:t xml:space="preserve">The Online Examination Management Database System operates under several constraints that may affect its development, implementation, and overall performance. The system depends on the availability of a stable internet connection, as students, faculty members, and administrators require uninterrupted access to perform examination-related activities. Any network failure or low internet speed during an examination may affect the user experience and result submission. The application requires compatible hardware and software, including computers or mobile devices with updated web browsers, sufficient memory, and reliable operating systems. The performance of the system is limited by the server's processing power, storage capacity, and network bandwidth, especially during periods when many students access the system simultaneously. The application must comply with institutional policies, academic regulations, and data privacy requirements, which may limit certain functionalities. Budget limitations may restrict the implementation of advanced features such as AI-based online proctoring, biometric authentication, cloud hosting, or real-time monitoring in the initial version of the system. The project schedule and available development resources may also limit the scope of features that can be completed within the planned timeline. The system depends on the accuracy of data entered by administrators and faculty members, and incorrect or incomplete information may affect examination schedules, question banks, and result generation. Security remains a critical constraint, as the application must protect confidential examination data from unauthorized access, cyberattacks, malware, and data breaches. Regular maintenance, software updates, and database backups are necessary to ensure system reliability and continuous operation. The system may experience temporary downtime during maintenance or server upgrades. Compatibility with different browsers, operating systems, and devices may require additional testing and optimization. Users are expected to have basic computer knowledge, </w:t>
      </w:r>
      <w:r w:rsidRPr="0024625E">
        <w:rPr>
          <w:lang w:val="en-IN"/>
        </w:rPr>
        <w:lastRenderedPageBreak/>
        <w:t>and lack of technical skills may reduce the effectiveness of the system. The application may also be constrained by institutional infrastructure, including limited server capacity and internet availability in remote locations. Future enhancements such as mobile applications, cloud integration, advanced analytics, email and SMS notifications, and integration with learning management systems may require additional investment, infrastructure, and development time. Overall, these constraints must be carefully managed to ensure that the Online Examination Management Database System remains secure, reliable, efficient, and capable of meeting the operational requirements of educational institutions while providing a high-quality examination management experience.</w:t>
      </w:r>
    </w:p>
    <w:p w14:paraId="1FE0257C" w14:textId="7B096BFE" w:rsidR="00842294" w:rsidRDefault="00842294" w:rsidP="00717565">
      <w:pPr>
        <w:jc w:val="both"/>
      </w:pPr>
    </w:p>
    <w:p w14:paraId="0053DBA6" w14:textId="1AC18BD4" w:rsidR="0024625E" w:rsidRPr="0024625E" w:rsidRDefault="00000000" w:rsidP="00717565">
      <w:pPr>
        <w:pStyle w:val="Heading1"/>
        <w:jc w:val="both"/>
      </w:pPr>
      <w:r>
        <w:t>15. Use Case Analysis</w:t>
      </w:r>
    </w:p>
    <w:p w14:paraId="2C1E22C8" w14:textId="77777777" w:rsidR="0024625E" w:rsidRPr="0024625E" w:rsidRDefault="0024625E" w:rsidP="00717565">
      <w:pPr>
        <w:jc w:val="both"/>
        <w:rPr>
          <w:lang w:val="en-IN"/>
        </w:rPr>
      </w:pPr>
      <w:r w:rsidRPr="0024625E">
        <w:rPr>
          <w:lang w:val="en-IN"/>
        </w:rPr>
        <w:t xml:space="preserve">The Use Case Analysis of the Online Examination Management Database System describes how different users interact with the system to perform various examination-related activities. The primary actors in the system are the Administrator, Faculty Member, and Student. The Administrator is responsible for managing the entire system by creating user accounts, assigning roles, maintaining student and faculty records, managing courses and subjects, scheduling examinations, monitoring system activities, and generating reports. The Faculty Member logs into the system to create and update question banks, prepare online examinations, assign questions to specific subjects, set examination durations, and review student performance and examination results. The </w:t>
      </w:r>
      <w:proofErr w:type="gramStart"/>
      <w:r w:rsidRPr="0024625E">
        <w:rPr>
          <w:lang w:val="en-IN"/>
        </w:rPr>
        <w:t>Student</w:t>
      </w:r>
      <w:proofErr w:type="gramEnd"/>
      <w:r w:rsidRPr="0024625E">
        <w:rPr>
          <w:lang w:val="en-IN"/>
        </w:rPr>
        <w:t xml:space="preserve"> registers with the system, logs in using secure credentials, views available examinations, checks examination schedules, attends online examinations, answers questions within the specified time limit, submits responses, and views examination results after evaluation. The system authenticates every user before granting access to ensure security and confidentiality. During the examination, the application automatically records student responses and saves them securely in the database. After submission, the system evaluates objective-type questions, calculates marks accurately, and generates results instantly. The application stores examination records, student details, and performance history for future reference. Administrators and faculty members can search, retrieve, and generate reports on examination performance, attendance, and academic progress. The system also provides notifications regarding upcoming examinations, schedules, and important announcements. Role-based access control ensures that each user can access only the functions assigned to their role. The use case analysis demonstrates the interaction between users and the system, ensuring that all examination activities are completed securely, efficiently, and accurately. It improves communication among administrators, faculty members, and students while reducing manual effort and minimizing errors. Overall, the Online Examination Management Database System provides a well-defined workflow that simplifies examination management, enhances transparency, improves operational efficiency, and delivers a secure and reliable online examination experience for educational institutions.</w:t>
      </w:r>
    </w:p>
    <w:p w14:paraId="38A42E08" w14:textId="723A69E2" w:rsidR="00842294" w:rsidRDefault="00842294" w:rsidP="00717565">
      <w:pPr>
        <w:jc w:val="both"/>
      </w:pPr>
    </w:p>
    <w:p w14:paraId="2840D2CF" w14:textId="37910E1C" w:rsidR="0024625E" w:rsidRPr="0024625E" w:rsidRDefault="00000000" w:rsidP="00717565">
      <w:pPr>
        <w:pStyle w:val="Heading1"/>
        <w:jc w:val="both"/>
      </w:pPr>
      <w:r>
        <w:lastRenderedPageBreak/>
        <w:t>16. Benefits</w:t>
      </w:r>
    </w:p>
    <w:p w14:paraId="59E418C7" w14:textId="77777777" w:rsidR="0024625E" w:rsidRPr="0024625E" w:rsidRDefault="0024625E" w:rsidP="00717565">
      <w:pPr>
        <w:jc w:val="both"/>
        <w:rPr>
          <w:lang w:val="en-IN"/>
        </w:rPr>
      </w:pPr>
      <w:r w:rsidRPr="0024625E">
        <w:rPr>
          <w:lang w:val="en-IN"/>
        </w:rPr>
        <w:t xml:space="preserve">The Online Examination Management Database System offers numerous benefits to educational institutions by simplifying and automating the entire examination process. It reduces the dependence on traditional paper-based examinations, thereby saving paper, printing costs, and administrative expenses. The system minimizes manual work by automating student registration, examination scheduling, question management, answer submission, result generation, and report preparation. It provides a centralized database that securely stores student records, faculty information, examination details, question banks, and result history, making data retrieval fast and efficient. The application ensures accurate and instant evaluation of objective-type examinations, reducing human errors in mark calculation and improving the reliability of results. Students can access examinations, view schedules, and check results from any location with an internet connection, increasing convenience and flexibility. Faculty members can easily create, update, and manage question banks while monitoring student performance through detailed reports. Administrators can efficiently manage users, courses, examinations, and academic records using a single platform. The system enhances data security through secure login, password protection, and role-based access control, ensuring that confidential examination information is protected from unauthorized access. It improves transparency and fairness by providing standardized examination procedures and automatic result processing. The application saves valuable time for students, faculty members, and administrators by reducing repetitive manual tasks. It also supports faster communication through examination notifications and timely result publication. The system generates comprehensive reports that help educational institutions </w:t>
      </w:r>
      <w:proofErr w:type="spellStart"/>
      <w:r w:rsidRPr="0024625E">
        <w:rPr>
          <w:lang w:val="en-IN"/>
        </w:rPr>
        <w:t>analyze</w:t>
      </w:r>
      <w:proofErr w:type="spellEnd"/>
      <w:r w:rsidRPr="0024625E">
        <w:rPr>
          <w:lang w:val="en-IN"/>
        </w:rPr>
        <w:t xml:space="preserve"> student performance and make informed academic decisions. It is scalable and can accommodate increasing numbers of users, courses, and examinations without affecting performance. The application is user-friendly and can be used by individuals with basic computer knowledge. It supports digital transformation by promoting efficient, paperless, and environmentally friendly examination management practices. Future enhancements such as AI-based online proctoring, cloud integration, mobile access, and advanced analytics can further improve its functionality. Overall, the Online Examination Management Database System increases efficiency, accuracy, security, reliability, and productivity while providing a modern, cost-effective, and convenient solution for managing examinations in educational institutions.</w:t>
      </w:r>
    </w:p>
    <w:p w14:paraId="057CAFFA" w14:textId="2DACFB3F" w:rsidR="00842294" w:rsidRDefault="00842294" w:rsidP="00717565">
      <w:pPr>
        <w:jc w:val="both"/>
      </w:pPr>
    </w:p>
    <w:p w14:paraId="1B77BFFF" w14:textId="77777777" w:rsidR="00842294" w:rsidRDefault="00000000" w:rsidP="00717565">
      <w:pPr>
        <w:pStyle w:val="Heading1"/>
        <w:jc w:val="both"/>
      </w:pPr>
      <w:r>
        <w:t>17. Conclusion</w:t>
      </w:r>
    </w:p>
    <w:p w14:paraId="5C0D59A0" w14:textId="06E29E59" w:rsidR="00842294" w:rsidRDefault="00605772" w:rsidP="00717565">
      <w:pPr>
        <w:jc w:val="both"/>
      </w:pPr>
      <w:r w:rsidRPr="00605772">
        <w:t xml:space="preserve">The Online Examination Management Database System is an effective solution for managing examinations digitally. It automates student registration, examination scheduling, question management, evaluation, result generation, and report preparation. The system reduces manual work, improves accuracy, enhances security, and saves valuable time for administrators, faculty members, and students. Its centralized database ensures reliable record management and easy access to information. The application supports educational institutions in conducting transparent and efficient examinations. With its scalable </w:t>
      </w:r>
      <w:r w:rsidRPr="00605772">
        <w:lastRenderedPageBreak/>
        <w:t>architecture and user-friendly interface, the system provides a strong foundation for future enhancements and contributes significantly to the digital transformation of education.</w:t>
      </w:r>
    </w:p>
    <w:p w14:paraId="2B117EBA" w14:textId="77777777" w:rsidR="00316BA2" w:rsidRDefault="00316BA2" w:rsidP="00717565">
      <w:pPr>
        <w:jc w:val="both"/>
      </w:pPr>
    </w:p>
    <w:sectPr w:rsidR="00316BA2" w:rsidSect="00605772">
      <w:footerReference w:type="default" r:id="rId8"/>
      <w:pgSz w:w="12240" w:h="15840"/>
      <w:pgMar w:top="1135"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2EBE" w14:textId="77777777" w:rsidR="00DF6736" w:rsidRDefault="00DF6736" w:rsidP="00605772">
      <w:pPr>
        <w:spacing w:after="0" w:line="240" w:lineRule="auto"/>
      </w:pPr>
      <w:r>
        <w:separator/>
      </w:r>
    </w:p>
  </w:endnote>
  <w:endnote w:type="continuationSeparator" w:id="0">
    <w:p w14:paraId="21214D0A" w14:textId="77777777" w:rsidR="00DF6736" w:rsidRDefault="00DF6736" w:rsidP="00605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272816"/>
      <w:docPartObj>
        <w:docPartGallery w:val="Page Numbers (Bottom of Page)"/>
        <w:docPartUnique/>
      </w:docPartObj>
    </w:sdtPr>
    <w:sdtEndPr>
      <w:rPr>
        <w:noProof/>
      </w:rPr>
    </w:sdtEndPr>
    <w:sdtContent>
      <w:p w14:paraId="6690ED25" w14:textId="1CA09BFC" w:rsidR="00605772" w:rsidRDefault="006057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7474B1" w14:textId="77777777" w:rsidR="00605772" w:rsidRDefault="00605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8198" w14:textId="77777777" w:rsidR="00DF6736" w:rsidRDefault="00DF6736" w:rsidP="00605772">
      <w:pPr>
        <w:spacing w:after="0" w:line="240" w:lineRule="auto"/>
      </w:pPr>
      <w:r>
        <w:separator/>
      </w:r>
    </w:p>
  </w:footnote>
  <w:footnote w:type="continuationSeparator" w:id="0">
    <w:p w14:paraId="5196BE3C" w14:textId="77777777" w:rsidR="00DF6736" w:rsidRDefault="00DF6736" w:rsidP="00605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694A80"/>
    <w:multiLevelType w:val="hybridMultilevel"/>
    <w:tmpl w:val="F0987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FB53D5"/>
    <w:multiLevelType w:val="hybridMultilevel"/>
    <w:tmpl w:val="BFDCE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8779541">
    <w:abstractNumId w:val="8"/>
  </w:num>
  <w:num w:numId="2" w16cid:durableId="1793094480">
    <w:abstractNumId w:val="6"/>
  </w:num>
  <w:num w:numId="3" w16cid:durableId="1873883095">
    <w:abstractNumId w:val="5"/>
  </w:num>
  <w:num w:numId="4" w16cid:durableId="1981615447">
    <w:abstractNumId w:val="4"/>
  </w:num>
  <w:num w:numId="5" w16cid:durableId="873494624">
    <w:abstractNumId w:val="7"/>
  </w:num>
  <w:num w:numId="6" w16cid:durableId="765806978">
    <w:abstractNumId w:val="3"/>
  </w:num>
  <w:num w:numId="7" w16cid:durableId="78521713">
    <w:abstractNumId w:val="2"/>
  </w:num>
  <w:num w:numId="8" w16cid:durableId="2029594896">
    <w:abstractNumId w:val="1"/>
  </w:num>
  <w:num w:numId="9" w16cid:durableId="1987196630">
    <w:abstractNumId w:val="0"/>
  </w:num>
  <w:num w:numId="10" w16cid:durableId="1063605539">
    <w:abstractNumId w:val="10"/>
  </w:num>
  <w:num w:numId="11" w16cid:durableId="1028290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25E"/>
    <w:rsid w:val="0029639D"/>
    <w:rsid w:val="002B5C08"/>
    <w:rsid w:val="00316BA2"/>
    <w:rsid w:val="00326F90"/>
    <w:rsid w:val="003E607B"/>
    <w:rsid w:val="004443FE"/>
    <w:rsid w:val="005A7868"/>
    <w:rsid w:val="00605772"/>
    <w:rsid w:val="00690E09"/>
    <w:rsid w:val="00717565"/>
    <w:rsid w:val="00842294"/>
    <w:rsid w:val="00876AAF"/>
    <w:rsid w:val="00A77342"/>
    <w:rsid w:val="00AA1D8D"/>
    <w:rsid w:val="00B47730"/>
    <w:rsid w:val="00B96807"/>
    <w:rsid w:val="00CB0664"/>
    <w:rsid w:val="00DB414F"/>
    <w:rsid w:val="00DF6736"/>
    <w:rsid w:val="00F225F5"/>
    <w:rsid w:val="00FC693F"/>
    <w:rsid w:val="00FF0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6D12"/>
  <w14:defaultImageDpi w14:val="300"/>
  <w15:docId w15:val="{C6EE9BCE-71E9-4DAE-B10E-828AFAEB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68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16</Pages>
  <Words>6388</Words>
  <Characters>36413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yogamoorthy s</cp:lastModifiedBy>
  <cp:revision>3</cp:revision>
  <dcterms:created xsi:type="dcterms:W3CDTF">2026-07-28T09:53:00Z</dcterms:created>
  <dcterms:modified xsi:type="dcterms:W3CDTF">2026-07-29T09:51:00Z</dcterms:modified>
  <cp:category/>
</cp:coreProperties>
</file>