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E2" w:rsidRDefault="000411E2" w:rsidP="00493EBA">
      <w:pPr>
        <w:pStyle w:val="ListParagraph"/>
        <w:numPr>
          <w:ilvl w:val="0"/>
          <w:numId w:val="1"/>
        </w:numPr>
      </w:pPr>
      <w:r>
        <w:t>Structure means a lot to me</w:t>
      </w:r>
      <w:bookmarkStart w:id="0" w:name="_GoBack"/>
      <w:bookmarkEnd w:id="0"/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I like to plan extensively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I can make friends easily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At work, I care about building relationships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World issues keep me up at night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I can easily work in a space full of people conversing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I prefer to exercise alone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I worry about the future of arts and humanities taught in public schools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 xml:space="preserve"> worry about the quality of math and science taught in public schools</w:t>
      </w:r>
    </w:p>
    <w:p w:rsidR="000411E2" w:rsidRDefault="000411E2" w:rsidP="00493EBA">
      <w:pPr>
        <w:pStyle w:val="ListParagraph"/>
        <w:numPr>
          <w:ilvl w:val="0"/>
          <w:numId w:val="1"/>
        </w:numPr>
      </w:pPr>
      <w:r>
        <w:t>Maintaining diversity in STEM fields continues to be a problem</w:t>
      </w:r>
    </w:p>
    <w:p w:rsidR="000411E2" w:rsidRDefault="000411E2"/>
    <w:sectPr w:rsidR="0004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74D"/>
    <w:multiLevelType w:val="hybridMultilevel"/>
    <w:tmpl w:val="E48E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E2"/>
    <w:rsid w:val="000411E2"/>
    <w:rsid w:val="000D7C9D"/>
    <w:rsid w:val="003E07AC"/>
    <w:rsid w:val="00493EBA"/>
    <w:rsid w:val="006965CE"/>
    <w:rsid w:val="00790136"/>
    <w:rsid w:val="00B13AE7"/>
    <w:rsid w:val="00C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5D88"/>
  <w15:chartTrackingRefBased/>
  <w15:docId w15:val="{409FAFC3-83AE-4067-97A5-31FA4AF6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2</cp:revision>
  <dcterms:created xsi:type="dcterms:W3CDTF">2017-09-24T18:32:00Z</dcterms:created>
  <dcterms:modified xsi:type="dcterms:W3CDTF">2017-09-24T18:32:00Z</dcterms:modified>
</cp:coreProperties>
</file>