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307" w:rsidRPr="00EA76AC" w:rsidRDefault="00984307" w:rsidP="00C445A7">
      <w:pPr>
        <w:spacing w:after="240"/>
        <w:jc w:val="center"/>
        <w:rPr>
          <w:rFonts w:asciiTheme="minorHAnsi" w:hAnsiTheme="minorHAnsi"/>
          <w:b/>
          <w:sz w:val="28"/>
          <w:szCs w:val="28"/>
        </w:rPr>
      </w:pPr>
      <w:r w:rsidRPr="00EA76AC">
        <w:rPr>
          <w:rFonts w:asciiTheme="minorHAnsi" w:hAnsiTheme="minorHAnsi"/>
          <w:b/>
          <w:sz w:val="28"/>
          <w:szCs w:val="28"/>
        </w:rPr>
        <w:t xml:space="preserve">Scale system infrastructure to support High TCP on </w:t>
      </w:r>
      <w:proofErr w:type="gramStart"/>
      <w:r w:rsidRPr="00EA76AC">
        <w:rPr>
          <w:rFonts w:asciiTheme="minorHAnsi" w:hAnsiTheme="minorHAnsi"/>
          <w:b/>
          <w:sz w:val="28"/>
          <w:szCs w:val="28"/>
        </w:rPr>
        <w:t>RE :</w:t>
      </w:r>
      <w:proofErr w:type="gramEnd"/>
      <w:r w:rsidRPr="00EA76AC">
        <w:rPr>
          <w:rFonts w:asciiTheme="minorHAnsi" w:hAnsiTheme="minorHAnsi"/>
          <w:b/>
          <w:sz w:val="28"/>
          <w:szCs w:val="28"/>
        </w:rPr>
        <w:t xml:space="preserve"> 16K+ (kernel) </w:t>
      </w:r>
    </w:p>
    <w:p w:rsidR="00C445A7" w:rsidRPr="00EA76AC" w:rsidRDefault="00C445A7" w:rsidP="00C445A7">
      <w:pPr>
        <w:spacing w:after="240"/>
        <w:jc w:val="center"/>
        <w:rPr>
          <w:rFonts w:asciiTheme="minorHAnsi" w:hAnsiTheme="minorHAnsi"/>
          <w:b/>
          <w:sz w:val="28"/>
          <w:szCs w:val="28"/>
        </w:rPr>
      </w:pPr>
      <w:r w:rsidRPr="00EA76AC">
        <w:rPr>
          <w:rFonts w:asciiTheme="minorHAnsi" w:hAnsiTheme="minorHAnsi"/>
          <w:b/>
          <w:sz w:val="28"/>
          <w:szCs w:val="28"/>
        </w:rPr>
        <w:t>Software Functional Specification</w:t>
      </w:r>
    </w:p>
    <w:p w:rsidR="00C445A7" w:rsidRPr="00EA76AC" w:rsidRDefault="00984307" w:rsidP="00C445A7">
      <w:pPr>
        <w:spacing w:after="0"/>
        <w:jc w:val="center"/>
        <w:rPr>
          <w:rFonts w:asciiTheme="minorHAnsi" w:hAnsiTheme="minorHAnsi"/>
          <w:b/>
          <w:sz w:val="24"/>
          <w:szCs w:val="24"/>
        </w:rPr>
      </w:pPr>
      <w:r w:rsidRPr="00EA76AC">
        <w:rPr>
          <w:rFonts w:asciiTheme="minorHAnsi" w:hAnsiTheme="minorHAnsi"/>
          <w:b/>
          <w:sz w:val="24"/>
          <w:szCs w:val="24"/>
        </w:rPr>
        <w:t>Ananda</w:t>
      </w:r>
      <w:r w:rsidR="005E40FB" w:rsidRPr="00EA76AC">
        <w:rPr>
          <w:rFonts w:asciiTheme="minorHAnsi" w:hAnsiTheme="minorHAnsi"/>
          <w:b/>
          <w:sz w:val="24"/>
          <w:szCs w:val="24"/>
        </w:rPr>
        <w:t xml:space="preserve"> Kumar </w:t>
      </w:r>
      <w:r w:rsidR="00B15DC2" w:rsidRPr="00EA76AC">
        <w:rPr>
          <w:rFonts w:asciiTheme="minorHAnsi" w:hAnsiTheme="minorHAnsi"/>
          <w:b/>
          <w:sz w:val="24"/>
          <w:szCs w:val="24"/>
        </w:rPr>
        <w:t>&lt;</w:t>
      </w:r>
      <w:r w:rsidRPr="00EA76AC">
        <w:rPr>
          <w:rFonts w:asciiTheme="minorHAnsi" w:hAnsiTheme="minorHAnsi"/>
          <w:b/>
          <w:sz w:val="24"/>
          <w:szCs w:val="24"/>
        </w:rPr>
        <w:t>anandmr@juniper.net&gt;</w:t>
      </w:r>
      <w:r w:rsidR="00D54BF8" w:rsidRPr="00EA76AC">
        <w:rPr>
          <w:rFonts w:asciiTheme="minorHAnsi" w:hAnsiTheme="minorHAnsi"/>
          <w:b/>
          <w:sz w:val="24"/>
          <w:szCs w:val="24"/>
        </w:rPr>
        <w:t xml:space="preserve"> </w:t>
      </w:r>
    </w:p>
    <w:p w:rsidR="00C445A7" w:rsidRPr="00EA76AC" w:rsidRDefault="00C445A7" w:rsidP="00C445A7">
      <w:pPr>
        <w:rPr>
          <w:rFonts w:asciiTheme="minorHAnsi" w:hAnsiTheme="minorHAnsi"/>
        </w:rPr>
      </w:pPr>
    </w:p>
    <w:p w:rsidR="00C445A7" w:rsidRPr="00EA76AC" w:rsidRDefault="00C445A7" w:rsidP="00C445A7">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900"/>
        <w:gridCol w:w="1350"/>
        <w:gridCol w:w="6048"/>
      </w:tblGrid>
      <w:tr w:rsidR="00C445A7" w:rsidRPr="00EA76AC" w:rsidTr="00B86107">
        <w:tc>
          <w:tcPr>
            <w:tcW w:w="918" w:type="dxa"/>
          </w:tcPr>
          <w:p w:rsidR="00C445A7" w:rsidRPr="009E3FAF" w:rsidRDefault="00C445A7" w:rsidP="00B86107">
            <w:pPr>
              <w:rPr>
                <w:rFonts w:asciiTheme="minorHAnsi" w:hAnsiTheme="minorHAnsi"/>
                <w:sz w:val="24"/>
                <w:szCs w:val="24"/>
              </w:rPr>
            </w:pPr>
            <w:r w:rsidRPr="009E3FAF">
              <w:rPr>
                <w:rFonts w:asciiTheme="minorHAnsi" w:hAnsiTheme="minorHAnsi"/>
                <w:sz w:val="24"/>
                <w:szCs w:val="24"/>
              </w:rPr>
              <w:t>Rev #</w:t>
            </w:r>
          </w:p>
        </w:tc>
        <w:tc>
          <w:tcPr>
            <w:tcW w:w="900" w:type="dxa"/>
          </w:tcPr>
          <w:p w:rsidR="00C445A7" w:rsidRPr="009E3FAF" w:rsidRDefault="00C445A7" w:rsidP="00B86107">
            <w:pPr>
              <w:rPr>
                <w:rFonts w:asciiTheme="minorHAnsi" w:hAnsiTheme="minorHAnsi"/>
                <w:sz w:val="24"/>
                <w:szCs w:val="24"/>
              </w:rPr>
            </w:pPr>
            <w:r w:rsidRPr="009E3FAF">
              <w:rPr>
                <w:rFonts w:asciiTheme="minorHAnsi" w:hAnsiTheme="minorHAnsi"/>
                <w:sz w:val="24"/>
                <w:szCs w:val="24"/>
              </w:rPr>
              <w:t>Date</w:t>
            </w:r>
          </w:p>
        </w:tc>
        <w:tc>
          <w:tcPr>
            <w:tcW w:w="1350" w:type="dxa"/>
          </w:tcPr>
          <w:p w:rsidR="00C445A7" w:rsidRPr="009E3FAF" w:rsidRDefault="00C445A7" w:rsidP="00B86107">
            <w:pPr>
              <w:rPr>
                <w:rFonts w:asciiTheme="minorHAnsi" w:hAnsiTheme="minorHAnsi"/>
                <w:sz w:val="24"/>
                <w:szCs w:val="24"/>
              </w:rPr>
            </w:pPr>
            <w:r w:rsidRPr="009E3FAF">
              <w:rPr>
                <w:rFonts w:asciiTheme="minorHAnsi" w:hAnsiTheme="minorHAnsi"/>
                <w:sz w:val="24"/>
                <w:szCs w:val="24"/>
              </w:rPr>
              <w:t>Revised by</w:t>
            </w:r>
          </w:p>
        </w:tc>
        <w:tc>
          <w:tcPr>
            <w:tcW w:w="6048" w:type="dxa"/>
          </w:tcPr>
          <w:p w:rsidR="00C445A7" w:rsidRPr="009E3FAF" w:rsidRDefault="00C445A7" w:rsidP="00B86107">
            <w:pPr>
              <w:rPr>
                <w:rFonts w:asciiTheme="minorHAnsi" w:hAnsiTheme="minorHAnsi"/>
                <w:sz w:val="24"/>
                <w:szCs w:val="24"/>
              </w:rPr>
            </w:pPr>
            <w:r w:rsidRPr="009E3FAF">
              <w:rPr>
                <w:rFonts w:asciiTheme="minorHAnsi" w:hAnsiTheme="minorHAnsi"/>
                <w:sz w:val="24"/>
                <w:szCs w:val="24"/>
              </w:rPr>
              <w:t>Comments</w:t>
            </w:r>
          </w:p>
        </w:tc>
      </w:tr>
      <w:tr w:rsidR="00C445A7" w:rsidRPr="00EA76AC" w:rsidTr="00B86107">
        <w:tc>
          <w:tcPr>
            <w:tcW w:w="918" w:type="dxa"/>
          </w:tcPr>
          <w:p w:rsidR="00C445A7" w:rsidRPr="009E3FAF" w:rsidRDefault="005E40FB" w:rsidP="00B86107">
            <w:pPr>
              <w:rPr>
                <w:rFonts w:asciiTheme="minorHAnsi" w:hAnsiTheme="minorHAnsi"/>
                <w:sz w:val="24"/>
                <w:szCs w:val="24"/>
              </w:rPr>
            </w:pPr>
            <w:r w:rsidRPr="009E3FAF">
              <w:rPr>
                <w:rFonts w:asciiTheme="minorHAnsi" w:hAnsiTheme="minorHAnsi"/>
                <w:sz w:val="24"/>
                <w:szCs w:val="24"/>
              </w:rPr>
              <w:t>1.0</w:t>
            </w:r>
          </w:p>
        </w:tc>
        <w:tc>
          <w:tcPr>
            <w:tcW w:w="900" w:type="dxa"/>
          </w:tcPr>
          <w:p w:rsidR="00C445A7" w:rsidRPr="009E3FAF" w:rsidRDefault="00984307" w:rsidP="00984307">
            <w:pPr>
              <w:rPr>
                <w:rFonts w:asciiTheme="minorHAnsi" w:hAnsiTheme="minorHAnsi"/>
                <w:sz w:val="24"/>
                <w:szCs w:val="24"/>
              </w:rPr>
            </w:pPr>
            <w:r w:rsidRPr="009E3FAF">
              <w:rPr>
                <w:rFonts w:asciiTheme="minorHAnsi" w:hAnsiTheme="minorHAnsi"/>
                <w:sz w:val="24"/>
                <w:szCs w:val="24"/>
              </w:rPr>
              <w:t>5</w:t>
            </w:r>
            <w:r w:rsidR="005E40FB" w:rsidRPr="009E3FAF">
              <w:rPr>
                <w:rFonts w:asciiTheme="minorHAnsi" w:hAnsiTheme="minorHAnsi"/>
                <w:sz w:val="24"/>
                <w:szCs w:val="24"/>
                <w:vertAlign w:val="superscript"/>
              </w:rPr>
              <w:t>th</w:t>
            </w:r>
            <w:r w:rsidR="005E40FB" w:rsidRPr="009E3FAF">
              <w:rPr>
                <w:rFonts w:asciiTheme="minorHAnsi" w:hAnsiTheme="minorHAnsi"/>
                <w:sz w:val="24"/>
                <w:szCs w:val="24"/>
              </w:rPr>
              <w:t xml:space="preserve"> </w:t>
            </w:r>
            <w:r w:rsidRPr="009E3FAF">
              <w:rPr>
                <w:rFonts w:asciiTheme="minorHAnsi" w:hAnsiTheme="minorHAnsi"/>
                <w:sz w:val="24"/>
                <w:szCs w:val="24"/>
              </w:rPr>
              <w:t>Dec</w:t>
            </w:r>
            <w:r w:rsidR="005E40FB" w:rsidRPr="009E3FAF">
              <w:rPr>
                <w:rFonts w:asciiTheme="minorHAnsi" w:hAnsiTheme="minorHAnsi"/>
                <w:sz w:val="24"/>
                <w:szCs w:val="24"/>
              </w:rPr>
              <w:t xml:space="preserve"> 201</w:t>
            </w:r>
            <w:r w:rsidRPr="009E3FAF">
              <w:rPr>
                <w:rFonts w:asciiTheme="minorHAnsi" w:hAnsiTheme="minorHAnsi"/>
                <w:sz w:val="24"/>
                <w:szCs w:val="24"/>
              </w:rPr>
              <w:t>5</w:t>
            </w:r>
          </w:p>
        </w:tc>
        <w:tc>
          <w:tcPr>
            <w:tcW w:w="1350" w:type="dxa"/>
          </w:tcPr>
          <w:p w:rsidR="00C445A7" w:rsidRPr="009E3FAF" w:rsidRDefault="00984307" w:rsidP="00B86107">
            <w:pPr>
              <w:rPr>
                <w:rFonts w:asciiTheme="minorHAnsi" w:hAnsiTheme="minorHAnsi"/>
                <w:sz w:val="24"/>
                <w:szCs w:val="24"/>
              </w:rPr>
            </w:pPr>
            <w:r w:rsidRPr="009E3FAF">
              <w:rPr>
                <w:rFonts w:asciiTheme="minorHAnsi" w:hAnsiTheme="minorHAnsi"/>
                <w:sz w:val="24"/>
                <w:szCs w:val="24"/>
              </w:rPr>
              <w:t>Ananda</w:t>
            </w:r>
            <w:r w:rsidR="005E40FB" w:rsidRPr="009E3FAF">
              <w:rPr>
                <w:rFonts w:asciiTheme="minorHAnsi" w:hAnsiTheme="minorHAnsi"/>
                <w:sz w:val="24"/>
                <w:szCs w:val="24"/>
              </w:rPr>
              <w:t xml:space="preserve"> Kumar</w:t>
            </w:r>
            <w:r w:rsidRPr="009E3FAF">
              <w:rPr>
                <w:rFonts w:asciiTheme="minorHAnsi" w:hAnsiTheme="minorHAnsi"/>
                <w:sz w:val="24"/>
                <w:szCs w:val="24"/>
              </w:rPr>
              <w:t xml:space="preserve"> M.R</w:t>
            </w:r>
          </w:p>
        </w:tc>
        <w:tc>
          <w:tcPr>
            <w:tcW w:w="6048" w:type="dxa"/>
          </w:tcPr>
          <w:p w:rsidR="00C445A7" w:rsidRPr="009E3FAF" w:rsidRDefault="005E40FB" w:rsidP="00B86107">
            <w:pPr>
              <w:rPr>
                <w:rFonts w:asciiTheme="minorHAnsi" w:hAnsiTheme="minorHAnsi"/>
                <w:sz w:val="24"/>
                <w:szCs w:val="24"/>
              </w:rPr>
            </w:pPr>
            <w:r w:rsidRPr="009E3FAF">
              <w:rPr>
                <w:rFonts w:asciiTheme="minorHAnsi" w:hAnsiTheme="minorHAnsi"/>
                <w:sz w:val="24"/>
                <w:szCs w:val="24"/>
              </w:rPr>
              <w:t>Initial version</w:t>
            </w:r>
          </w:p>
        </w:tc>
      </w:tr>
      <w:tr w:rsidR="00C445A7" w:rsidRPr="00EA76AC" w:rsidTr="00B86107">
        <w:tc>
          <w:tcPr>
            <w:tcW w:w="918" w:type="dxa"/>
          </w:tcPr>
          <w:p w:rsidR="00C445A7" w:rsidRPr="00EA76AC" w:rsidRDefault="00C445A7" w:rsidP="00B86107">
            <w:pPr>
              <w:rPr>
                <w:rFonts w:asciiTheme="minorHAnsi" w:hAnsiTheme="minorHAnsi"/>
              </w:rPr>
            </w:pPr>
          </w:p>
        </w:tc>
        <w:tc>
          <w:tcPr>
            <w:tcW w:w="900" w:type="dxa"/>
          </w:tcPr>
          <w:p w:rsidR="00C445A7" w:rsidRPr="00EA76AC" w:rsidRDefault="00C445A7" w:rsidP="00B86107">
            <w:pPr>
              <w:rPr>
                <w:rFonts w:asciiTheme="minorHAnsi" w:hAnsiTheme="minorHAnsi"/>
              </w:rPr>
            </w:pPr>
          </w:p>
        </w:tc>
        <w:tc>
          <w:tcPr>
            <w:tcW w:w="1350" w:type="dxa"/>
          </w:tcPr>
          <w:p w:rsidR="00C445A7" w:rsidRPr="00EA76AC" w:rsidRDefault="00C445A7" w:rsidP="00B86107">
            <w:pPr>
              <w:rPr>
                <w:rFonts w:asciiTheme="minorHAnsi" w:hAnsiTheme="minorHAnsi"/>
              </w:rPr>
            </w:pPr>
          </w:p>
        </w:tc>
        <w:tc>
          <w:tcPr>
            <w:tcW w:w="6048" w:type="dxa"/>
          </w:tcPr>
          <w:p w:rsidR="00C445A7" w:rsidRPr="00EA76AC" w:rsidRDefault="00C445A7" w:rsidP="00B86107">
            <w:pPr>
              <w:rPr>
                <w:rFonts w:asciiTheme="minorHAnsi" w:hAnsiTheme="minorHAnsi"/>
              </w:rPr>
            </w:pPr>
          </w:p>
        </w:tc>
      </w:tr>
      <w:tr w:rsidR="00C445A7" w:rsidRPr="00EA76AC" w:rsidTr="00B86107">
        <w:tc>
          <w:tcPr>
            <w:tcW w:w="918" w:type="dxa"/>
          </w:tcPr>
          <w:p w:rsidR="00C445A7" w:rsidRPr="00EA76AC" w:rsidRDefault="00C445A7" w:rsidP="00B86107">
            <w:pPr>
              <w:rPr>
                <w:rFonts w:asciiTheme="minorHAnsi" w:hAnsiTheme="minorHAnsi"/>
              </w:rPr>
            </w:pPr>
          </w:p>
        </w:tc>
        <w:tc>
          <w:tcPr>
            <w:tcW w:w="900" w:type="dxa"/>
          </w:tcPr>
          <w:p w:rsidR="00C445A7" w:rsidRPr="00EA76AC" w:rsidRDefault="00C445A7" w:rsidP="00B86107">
            <w:pPr>
              <w:rPr>
                <w:rFonts w:asciiTheme="minorHAnsi" w:hAnsiTheme="minorHAnsi"/>
              </w:rPr>
            </w:pPr>
          </w:p>
        </w:tc>
        <w:tc>
          <w:tcPr>
            <w:tcW w:w="1350" w:type="dxa"/>
          </w:tcPr>
          <w:p w:rsidR="00C445A7" w:rsidRPr="00EA76AC" w:rsidRDefault="00C445A7" w:rsidP="00B86107">
            <w:pPr>
              <w:rPr>
                <w:rFonts w:asciiTheme="minorHAnsi" w:hAnsiTheme="minorHAnsi"/>
              </w:rPr>
            </w:pPr>
          </w:p>
        </w:tc>
        <w:tc>
          <w:tcPr>
            <w:tcW w:w="6048" w:type="dxa"/>
          </w:tcPr>
          <w:p w:rsidR="00C445A7" w:rsidRPr="00EA76AC" w:rsidRDefault="00C445A7" w:rsidP="00B86107">
            <w:pPr>
              <w:rPr>
                <w:rFonts w:asciiTheme="minorHAnsi" w:hAnsiTheme="minorHAnsi"/>
              </w:rPr>
            </w:pPr>
          </w:p>
        </w:tc>
      </w:tr>
      <w:tr w:rsidR="00C445A7" w:rsidRPr="00EA76AC" w:rsidTr="00B86107">
        <w:tc>
          <w:tcPr>
            <w:tcW w:w="918" w:type="dxa"/>
          </w:tcPr>
          <w:p w:rsidR="00C445A7" w:rsidRPr="00EA76AC" w:rsidRDefault="00C445A7" w:rsidP="00B86107">
            <w:pPr>
              <w:rPr>
                <w:rFonts w:asciiTheme="minorHAnsi" w:hAnsiTheme="minorHAnsi"/>
              </w:rPr>
            </w:pPr>
          </w:p>
        </w:tc>
        <w:tc>
          <w:tcPr>
            <w:tcW w:w="900" w:type="dxa"/>
          </w:tcPr>
          <w:p w:rsidR="00C445A7" w:rsidRPr="00EA76AC" w:rsidRDefault="00C445A7" w:rsidP="00B86107">
            <w:pPr>
              <w:rPr>
                <w:rFonts w:asciiTheme="minorHAnsi" w:hAnsiTheme="minorHAnsi"/>
              </w:rPr>
            </w:pPr>
          </w:p>
        </w:tc>
        <w:tc>
          <w:tcPr>
            <w:tcW w:w="1350" w:type="dxa"/>
          </w:tcPr>
          <w:p w:rsidR="00C445A7" w:rsidRPr="00EA76AC" w:rsidRDefault="00C445A7" w:rsidP="00B86107">
            <w:pPr>
              <w:rPr>
                <w:rFonts w:asciiTheme="minorHAnsi" w:hAnsiTheme="minorHAnsi"/>
              </w:rPr>
            </w:pPr>
          </w:p>
        </w:tc>
        <w:tc>
          <w:tcPr>
            <w:tcW w:w="6048" w:type="dxa"/>
          </w:tcPr>
          <w:p w:rsidR="00C445A7" w:rsidRPr="00EA76AC" w:rsidRDefault="00C445A7" w:rsidP="00B86107">
            <w:pPr>
              <w:rPr>
                <w:rFonts w:asciiTheme="minorHAnsi" w:hAnsiTheme="minorHAnsi"/>
              </w:rPr>
            </w:pPr>
          </w:p>
        </w:tc>
      </w:tr>
    </w:tbl>
    <w:p w:rsidR="00C445A7" w:rsidRPr="00EA76AC" w:rsidRDefault="00C445A7" w:rsidP="00C445A7">
      <w:pPr>
        <w:rPr>
          <w:rFonts w:asciiTheme="minorHAnsi" w:hAnsiTheme="minorHAnsi"/>
        </w:rPr>
      </w:pPr>
    </w:p>
    <w:p w:rsidR="00C445A7" w:rsidRPr="00EA76AC" w:rsidRDefault="00C445A7" w:rsidP="00C445A7">
      <w:pPr>
        <w:rPr>
          <w:rFonts w:asciiTheme="minorHAnsi" w:hAnsiTheme="minorHAnsi"/>
        </w:rPr>
      </w:pPr>
    </w:p>
    <w:p w:rsidR="00C445A7" w:rsidRPr="00EA76AC" w:rsidRDefault="00C445A7" w:rsidP="00C445A7">
      <w:pPr>
        <w:pStyle w:val="Style1"/>
        <w:rPr>
          <w:rFonts w:asciiTheme="minorHAnsi" w:hAnsiTheme="minorHAnsi"/>
        </w:rPr>
      </w:pPr>
      <w:r w:rsidRPr="00EA76AC">
        <w:rPr>
          <w:rFonts w:asciiTheme="minorHAnsi" w:hAnsiTheme="minorHAnsi"/>
        </w:rPr>
        <w:t>TEMPLATE REVISION HISTORY AND GUIDELINES:</w:t>
      </w:r>
      <w:r w:rsidRPr="00EA76AC">
        <w:rPr>
          <w:rFonts w:asciiTheme="minorHAnsi" w:hAnsiTheme="minorHAnsi"/>
        </w:rPr>
        <w:cr/>
        <w:t xml:space="preserve"> </w:t>
      </w:r>
    </w:p>
    <w:p w:rsidR="00C445A7" w:rsidRPr="00EA76AC" w:rsidRDefault="00C445A7" w:rsidP="00C445A7">
      <w:pPr>
        <w:pStyle w:val="Style1"/>
        <w:rPr>
          <w:rFonts w:asciiTheme="minorHAnsi" w:hAnsiTheme="minorHAnsi"/>
        </w:rPr>
      </w:pPr>
      <w:r w:rsidRPr="00EA76AC">
        <w:rPr>
          <w:rFonts w:asciiTheme="minorHAnsi" w:hAnsiTheme="minorHAnsi"/>
        </w:rPr>
        <w:t>The revision history for this template can be found at the end of this document.</w:t>
      </w:r>
    </w:p>
    <w:p w:rsidR="00C445A7" w:rsidRPr="00EA76AC" w:rsidRDefault="00C445A7" w:rsidP="00C445A7">
      <w:pPr>
        <w:pStyle w:val="Style1"/>
        <w:rPr>
          <w:rFonts w:asciiTheme="minorHAnsi" w:hAnsiTheme="minorHAnsi"/>
        </w:rPr>
      </w:pPr>
    </w:p>
    <w:p w:rsidR="00C445A7" w:rsidRPr="00EA76AC" w:rsidRDefault="00C445A7" w:rsidP="00C445A7">
      <w:pPr>
        <w:rPr>
          <w:rFonts w:asciiTheme="minorHAnsi" w:hAnsiTheme="minorHAnsi"/>
          <w:i/>
        </w:rPr>
        <w:sectPr w:rsidR="00C445A7" w:rsidRPr="00EA76AC" w:rsidSect="00721350">
          <w:headerReference w:type="default" r:id="rId8"/>
          <w:footerReference w:type="even" r:id="rId9"/>
          <w:footerReference w:type="default" r:id="rId10"/>
          <w:headerReference w:type="first" r:id="rId11"/>
          <w:footerReference w:type="first" r:id="rId12"/>
          <w:pgSz w:w="12240" w:h="15840" w:code="1"/>
          <w:pgMar w:top="730" w:right="1440" w:bottom="720" w:left="1440" w:header="360" w:footer="360" w:gutter="0"/>
          <w:cols w:space="720"/>
          <w:titlePg/>
          <w:docGrid w:linePitch="272"/>
        </w:sectPr>
      </w:pPr>
    </w:p>
    <w:p w:rsidR="00C445A7" w:rsidRPr="00EA76AC" w:rsidRDefault="00C445A7" w:rsidP="00C445A7">
      <w:pPr>
        <w:pStyle w:val="TOC1"/>
        <w:tabs>
          <w:tab w:val="clear" w:pos="8640"/>
        </w:tabs>
        <w:spacing w:before="240"/>
        <w:jc w:val="center"/>
        <w:rPr>
          <w:rFonts w:asciiTheme="minorHAnsi" w:hAnsiTheme="minorHAnsi"/>
          <w:sz w:val="28"/>
          <w:szCs w:val="28"/>
        </w:rPr>
      </w:pPr>
      <w:r w:rsidRPr="00EA76AC">
        <w:rPr>
          <w:rFonts w:asciiTheme="minorHAnsi" w:hAnsiTheme="minorHAnsi"/>
          <w:sz w:val="28"/>
          <w:szCs w:val="28"/>
        </w:rPr>
        <w:lastRenderedPageBreak/>
        <w:t>Table of Contents</w:t>
      </w:r>
    </w:p>
    <w:bookmarkStart w:id="0" w:name="_Toc341604552"/>
    <w:bookmarkStart w:id="1" w:name="_Toc54063061"/>
    <w:bookmarkStart w:id="2" w:name="_Toc337801660"/>
    <w:bookmarkStart w:id="3" w:name="_Toc337802065"/>
    <w:p w:rsidR="00C445A7" w:rsidRPr="00EA76AC" w:rsidRDefault="00AC3EE3" w:rsidP="00C445A7">
      <w:pPr>
        <w:pStyle w:val="TOC1"/>
        <w:tabs>
          <w:tab w:val="left" w:pos="440"/>
        </w:tabs>
        <w:rPr>
          <w:rFonts w:asciiTheme="minorHAnsi" w:hAnsiTheme="minorHAnsi" w:cs="Times New Roman"/>
          <w:b w:val="0"/>
          <w:noProof/>
          <w:szCs w:val="24"/>
          <w:lang w:eastAsia="ja-JP"/>
        </w:rPr>
      </w:pPr>
      <w:r w:rsidRPr="00EA76AC">
        <w:rPr>
          <w:rFonts w:asciiTheme="minorHAnsi" w:hAnsiTheme="minorHAnsi"/>
          <w:bCs/>
        </w:rPr>
        <w:fldChar w:fldCharType="begin"/>
      </w:r>
      <w:r w:rsidR="00C445A7" w:rsidRPr="00EA76AC">
        <w:rPr>
          <w:rFonts w:asciiTheme="minorHAnsi" w:hAnsiTheme="minorHAnsi"/>
          <w:bCs/>
        </w:rPr>
        <w:instrText xml:space="preserve"> TOC \o "1-2" \h \z \u </w:instrText>
      </w:r>
      <w:r w:rsidRPr="00EA76AC">
        <w:rPr>
          <w:rFonts w:asciiTheme="minorHAnsi" w:hAnsiTheme="minorHAnsi"/>
          <w:bCs/>
        </w:rPr>
        <w:fldChar w:fldCharType="separate"/>
      </w:r>
      <w:r w:rsidR="00C445A7" w:rsidRPr="00EA76AC">
        <w:rPr>
          <w:rFonts w:asciiTheme="minorHAnsi" w:hAnsiTheme="minorHAnsi"/>
          <w:noProof/>
        </w:rPr>
        <w:t>1.</w:t>
      </w:r>
      <w:r w:rsidR="00C445A7" w:rsidRPr="00EA76AC">
        <w:rPr>
          <w:rFonts w:asciiTheme="minorHAnsi" w:hAnsiTheme="minorHAnsi" w:cs="Times New Roman"/>
          <w:b w:val="0"/>
          <w:noProof/>
          <w:szCs w:val="24"/>
          <w:lang w:eastAsia="ja-JP"/>
        </w:rPr>
        <w:tab/>
      </w:r>
      <w:r w:rsidR="00C445A7" w:rsidRPr="00EA76AC">
        <w:rPr>
          <w:rFonts w:asciiTheme="minorHAnsi" w:hAnsiTheme="minorHAnsi"/>
          <w:noProof/>
        </w:rPr>
        <w:t>Introduction</w:t>
      </w:r>
      <w:r w:rsidR="00C445A7" w:rsidRPr="00EA76AC">
        <w:rPr>
          <w:rFonts w:asciiTheme="minorHAnsi" w:hAnsiTheme="minorHAnsi"/>
          <w:noProof/>
        </w:rPr>
        <w:tab/>
      </w:r>
      <w:r w:rsidR="00E07FE2" w:rsidRPr="00EA76AC">
        <w:rPr>
          <w:rFonts w:asciiTheme="minorHAnsi" w:hAnsiTheme="minorHAnsi"/>
          <w:noProof/>
        </w:rPr>
        <w:t>6</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1.1</w:t>
      </w:r>
      <w:r w:rsidRPr="00EA76AC">
        <w:rPr>
          <w:rFonts w:asciiTheme="minorHAnsi" w:hAnsiTheme="minorHAnsi" w:cs="Times New Roman"/>
          <w:b w:val="0"/>
          <w:noProof/>
          <w:sz w:val="24"/>
          <w:szCs w:val="24"/>
          <w:lang w:eastAsia="ja-JP"/>
        </w:rPr>
        <w:tab/>
      </w:r>
      <w:r w:rsidRPr="00EA76AC">
        <w:rPr>
          <w:rFonts w:asciiTheme="minorHAnsi" w:hAnsiTheme="minorHAnsi"/>
          <w:noProof/>
        </w:rPr>
        <w:t>Reference</w:t>
      </w:r>
      <w:r w:rsidRPr="00EA76AC">
        <w:rPr>
          <w:rFonts w:asciiTheme="minorHAnsi" w:hAnsiTheme="minorHAnsi"/>
          <w:noProof/>
        </w:rPr>
        <w:tab/>
      </w:r>
      <w:r w:rsidR="00E07FE2" w:rsidRPr="00EA76AC">
        <w:rPr>
          <w:rFonts w:asciiTheme="minorHAnsi" w:hAnsiTheme="minorHAnsi"/>
          <w:noProof/>
        </w:rPr>
        <w:t>6</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1.2</w:t>
      </w:r>
      <w:r w:rsidRPr="00EA76AC">
        <w:rPr>
          <w:rFonts w:asciiTheme="minorHAnsi" w:hAnsiTheme="minorHAnsi" w:cs="Times New Roman"/>
          <w:b w:val="0"/>
          <w:noProof/>
          <w:sz w:val="24"/>
          <w:szCs w:val="24"/>
          <w:lang w:eastAsia="ja-JP"/>
        </w:rPr>
        <w:tab/>
      </w:r>
      <w:r w:rsidRPr="00EA76AC">
        <w:rPr>
          <w:rFonts w:asciiTheme="minorHAnsi" w:hAnsiTheme="minorHAnsi"/>
          <w:noProof/>
        </w:rPr>
        <w:t>RLI List</w:t>
      </w:r>
      <w:r w:rsidRPr="00EA76AC">
        <w:rPr>
          <w:rFonts w:asciiTheme="minorHAnsi" w:hAnsiTheme="minorHAnsi"/>
          <w:noProof/>
        </w:rPr>
        <w:tab/>
      </w:r>
      <w:r w:rsidR="00E07FE2" w:rsidRPr="00EA76AC">
        <w:rPr>
          <w:rFonts w:asciiTheme="minorHAnsi" w:hAnsiTheme="minorHAnsi"/>
          <w:noProof/>
        </w:rPr>
        <w:t>6</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1.3</w:t>
      </w:r>
      <w:r w:rsidRPr="00EA76AC">
        <w:rPr>
          <w:rFonts w:asciiTheme="minorHAnsi" w:hAnsiTheme="minorHAnsi" w:cs="Times New Roman"/>
          <w:b w:val="0"/>
          <w:noProof/>
          <w:sz w:val="24"/>
          <w:szCs w:val="24"/>
          <w:lang w:eastAsia="ja-JP"/>
        </w:rPr>
        <w:tab/>
      </w:r>
      <w:r w:rsidRPr="00EA76AC">
        <w:rPr>
          <w:rFonts w:asciiTheme="minorHAnsi" w:hAnsiTheme="minorHAnsi"/>
          <w:noProof/>
        </w:rPr>
        <w:t>Feature Parity Traceability</w:t>
      </w:r>
      <w:r w:rsidRPr="00EA76AC">
        <w:rPr>
          <w:rFonts w:asciiTheme="minorHAnsi" w:hAnsiTheme="minorHAnsi"/>
          <w:noProof/>
        </w:rPr>
        <w:tab/>
      </w:r>
      <w:r w:rsidR="00E07FE2" w:rsidRPr="00EA76AC">
        <w:rPr>
          <w:rFonts w:asciiTheme="minorHAnsi" w:hAnsiTheme="minorHAnsi"/>
          <w:noProof/>
        </w:rPr>
        <w:t>6</w:t>
      </w:r>
    </w:p>
    <w:p w:rsidR="00C445A7" w:rsidRPr="00EA76AC" w:rsidRDefault="00C445A7" w:rsidP="00C445A7">
      <w:pPr>
        <w:pStyle w:val="TOC1"/>
        <w:tabs>
          <w:tab w:val="left" w:pos="440"/>
        </w:tabs>
        <w:rPr>
          <w:rFonts w:asciiTheme="minorHAnsi" w:hAnsiTheme="minorHAnsi" w:cs="Times New Roman"/>
          <w:b w:val="0"/>
          <w:noProof/>
          <w:szCs w:val="24"/>
          <w:lang w:eastAsia="ja-JP"/>
        </w:rPr>
      </w:pPr>
      <w:r w:rsidRPr="00EA76AC">
        <w:rPr>
          <w:rFonts w:asciiTheme="minorHAnsi" w:hAnsiTheme="minorHAnsi"/>
          <w:noProof/>
        </w:rPr>
        <w:t>2.</w:t>
      </w:r>
      <w:r w:rsidRPr="00EA76AC">
        <w:rPr>
          <w:rFonts w:asciiTheme="minorHAnsi" w:hAnsiTheme="minorHAnsi" w:cs="Times New Roman"/>
          <w:b w:val="0"/>
          <w:noProof/>
          <w:szCs w:val="24"/>
          <w:lang w:eastAsia="ja-JP"/>
        </w:rPr>
        <w:tab/>
      </w:r>
      <w:r w:rsidRPr="00EA76AC">
        <w:rPr>
          <w:rFonts w:asciiTheme="minorHAnsi" w:hAnsiTheme="minorHAnsi"/>
          <w:noProof/>
        </w:rPr>
        <w:t>Functionality</w:t>
      </w:r>
      <w:r w:rsidRPr="00EA76AC">
        <w:rPr>
          <w:rFonts w:asciiTheme="minorHAnsi" w:hAnsiTheme="minorHAnsi"/>
          <w:noProof/>
        </w:rPr>
        <w:tab/>
      </w:r>
      <w:r w:rsidR="00E07FE2" w:rsidRPr="00EA76AC">
        <w:rPr>
          <w:rFonts w:asciiTheme="minorHAnsi" w:hAnsiTheme="minorHAnsi"/>
          <w:noProof/>
        </w:rPr>
        <w:t>7</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2.1</w:t>
      </w:r>
      <w:r w:rsidRPr="00EA76AC">
        <w:rPr>
          <w:rFonts w:asciiTheme="minorHAnsi" w:hAnsiTheme="minorHAnsi" w:cs="Times New Roman"/>
          <w:b w:val="0"/>
          <w:noProof/>
          <w:sz w:val="24"/>
          <w:szCs w:val="24"/>
          <w:lang w:eastAsia="ja-JP"/>
        </w:rPr>
        <w:tab/>
      </w:r>
      <w:r w:rsidRPr="00EA76AC">
        <w:rPr>
          <w:rFonts w:asciiTheme="minorHAnsi" w:hAnsiTheme="minorHAnsi"/>
          <w:noProof/>
        </w:rPr>
        <w:t>Goals</w:t>
      </w:r>
      <w:r w:rsidRPr="00EA76AC">
        <w:rPr>
          <w:rFonts w:asciiTheme="minorHAnsi" w:hAnsiTheme="minorHAnsi"/>
          <w:noProof/>
        </w:rPr>
        <w:tab/>
      </w:r>
      <w:r w:rsidR="00E07FE2" w:rsidRPr="00EA76AC">
        <w:rPr>
          <w:rFonts w:asciiTheme="minorHAnsi" w:hAnsiTheme="minorHAnsi"/>
          <w:noProof/>
        </w:rPr>
        <w:t>7</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2.2</w:t>
      </w:r>
      <w:r w:rsidRPr="00EA76AC">
        <w:rPr>
          <w:rFonts w:asciiTheme="minorHAnsi" w:hAnsiTheme="minorHAnsi" w:cs="Times New Roman"/>
          <w:b w:val="0"/>
          <w:noProof/>
          <w:sz w:val="24"/>
          <w:szCs w:val="24"/>
          <w:lang w:eastAsia="ja-JP"/>
        </w:rPr>
        <w:tab/>
      </w:r>
      <w:r w:rsidRPr="00EA76AC">
        <w:rPr>
          <w:rFonts w:asciiTheme="minorHAnsi" w:hAnsiTheme="minorHAnsi"/>
          <w:noProof/>
        </w:rPr>
        <w:t>Exceptions</w:t>
      </w:r>
      <w:r w:rsidRPr="00EA76AC">
        <w:rPr>
          <w:rFonts w:asciiTheme="minorHAnsi" w:hAnsiTheme="minorHAnsi"/>
          <w:noProof/>
        </w:rPr>
        <w:tab/>
      </w:r>
      <w:r w:rsidR="00E07FE2" w:rsidRPr="00EA76AC">
        <w:rPr>
          <w:rFonts w:asciiTheme="minorHAnsi" w:hAnsiTheme="minorHAnsi"/>
          <w:noProof/>
        </w:rPr>
        <w:t>7</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2.3</w:t>
      </w:r>
      <w:r w:rsidRPr="00EA76AC">
        <w:rPr>
          <w:rFonts w:asciiTheme="minorHAnsi" w:hAnsiTheme="minorHAnsi" w:cs="Times New Roman"/>
          <w:b w:val="0"/>
          <w:noProof/>
          <w:sz w:val="24"/>
          <w:szCs w:val="24"/>
          <w:lang w:eastAsia="ja-JP"/>
        </w:rPr>
        <w:tab/>
      </w:r>
      <w:r w:rsidRPr="00EA76AC">
        <w:rPr>
          <w:rFonts w:asciiTheme="minorHAnsi" w:hAnsiTheme="minorHAnsi"/>
          <w:noProof/>
        </w:rPr>
        <w:t>Assumptions</w:t>
      </w:r>
      <w:r w:rsidRPr="00EA76AC">
        <w:rPr>
          <w:rFonts w:asciiTheme="minorHAnsi" w:hAnsiTheme="minorHAnsi"/>
          <w:noProof/>
        </w:rPr>
        <w:tab/>
      </w:r>
      <w:r w:rsidR="00E07FE2" w:rsidRPr="00EA76AC">
        <w:rPr>
          <w:rFonts w:asciiTheme="minorHAnsi" w:hAnsiTheme="minorHAnsi"/>
          <w:noProof/>
        </w:rPr>
        <w:t>8</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2.4</w:t>
      </w:r>
      <w:r w:rsidRPr="00EA76AC">
        <w:rPr>
          <w:rFonts w:asciiTheme="minorHAnsi" w:hAnsiTheme="minorHAnsi" w:cs="Times New Roman"/>
          <w:b w:val="0"/>
          <w:noProof/>
          <w:sz w:val="24"/>
          <w:szCs w:val="24"/>
          <w:lang w:eastAsia="ja-JP"/>
        </w:rPr>
        <w:tab/>
      </w:r>
      <w:r w:rsidRPr="00EA76AC">
        <w:rPr>
          <w:rFonts w:asciiTheme="minorHAnsi" w:hAnsiTheme="minorHAnsi"/>
          <w:noProof/>
        </w:rPr>
        <w:t>Functional competitive data</w:t>
      </w:r>
      <w:r w:rsidRPr="00EA76AC">
        <w:rPr>
          <w:rFonts w:asciiTheme="minorHAnsi" w:hAnsiTheme="minorHAnsi"/>
          <w:noProof/>
        </w:rPr>
        <w:tab/>
      </w:r>
      <w:r w:rsidR="00E07FE2" w:rsidRPr="00EA76AC">
        <w:rPr>
          <w:rFonts w:asciiTheme="minorHAnsi" w:hAnsiTheme="minorHAnsi"/>
          <w:noProof/>
        </w:rPr>
        <w:t>8</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2.5</w:t>
      </w:r>
      <w:r w:rsidRPr="00EA76AC">
        <w:rPr>
          <w:rFonts w:asciiTheme="minorHAnsi" w:hAnsiTheme="minorHAnsi" w:cs="Times New Roman"/>
          <w:b w:val="0"/>
          <w:noProof/>
          <w:sz w:val="24"/>
          <w:szCs w:val="24"/>
          <w:lang w:eastAsia="ja-JP"/>
        </w:rPr>
        <w:tab/>
      </w:r>
      <w:r w:rsidRPr="00EA76AC">
        <w:rPr>
          <w:rFonts w:asciiTheme="minorHAnsi" w:hAnsiTheme="minorHAnsi"/>
          <w:noProof/>
        </w:rPr>
        <w:t>APIs/Messages</w:t>
      </w:r>
      <w:r w:rsidRPr="00EA76AC">
        <w:rPr>
          <w:rFonts w:asciiTheme="minorHAnsi" w:hAnsiTheme="minorHAnsi"/>
          <w:noProof/>
        </w:rPr>
        <w:tab/>
      </w:r>
      <w:r w:rsidR="00E07FE2" w:rsidRPr="00EA76AC">
        <w:rPr>
          <w:rFonts w:asciiTheme="minorHAnsi" w:hAnsiTheme="minorHAnsi"/>
          <w:noProof/>
        </w:rPr>
        <w:t>8</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2.6</w:t>
      </w:r>
      <w:r w:rsidRPr="00EA76AC">
        <w:rPr>
          <w:rFonts w:asciiTheme="minorHAnsi" w:hAnsiTheme="minorHAnsi" w:cs="Times New Roman"/>
          <w:b w:val="0"/>
          <w:noProof/>
          <w:sz w:val="24"/>
          <w:szCs w:val="24"/>
          <w:lang w:eastAsia="ja-JP"/>
        </w:rPr>
        <w:tab/>
      </w:r>
      <w:r w:rsidRPr="00EA76AC">
        <w:rPr>
          <w:rFonts w:asciiTheme="minorHAnsi" w:hAnsiTheme="minorHAnsi"/>
          <w:noProof/>
        </w:rPr>
        <w:t>Manageability</w:t>
      </w:r>
      <w:r w:rsidRPr="00EA76AC">
        <w:rPr>
          <w:rFonts w:asciiTheme="minorHAnsi" w:hAnsiTheme="minorHAnsi"/>
          <w:noProof/>
        </w:rPr>
        <w:tab/>
      </w:r>
      <w:r w:rsidR="00E07FE2" w:rsidRPr="00EA76AC">
        <w:rPr>
          <w:rFonts w:asciiTheme="minorHAnsi" w:hAnsiTheme="minorHAnsi"/>
          <w:noProof/>
        </w:rPr>
        <w:t>9</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2.7</w:t>
      </w:r>
      <w:r w:rsidRPr="00EA76AC">
        <w:rPr>
          <w:rFonts w:asciiTheme="minorHAnsi" w:hAnsiTheme="minorHAnsi" w:cs="Times New Roman"/>
          <w:b w:val="0"/>
          <w:noProof/>
          <w:sz w:val="24"/>
          <w:szCs w:val="24"/>
          <w:lang w:eastAsia="ja-JP"/>
        </w:rPr>
        <w:tab/>
      </w:r>
      <w:r w:rsidRPr="00EA76AC">
        <w:rPr>
          <w:rFonts w:asciiTheme="minorHAnsi" w:hAnsiTheme="minorHAnsi"/>
          <w:noProof/>
        </w:rPr>
        <w:t>Examples or Interaction Descriptions</w:t>
      </w:r>
      <w:r w:rsidRPr="00EA76AC">
        <w:rPr>
          <w:rFonts w:asciiTheme="minorHAnsi" w:hAnsiTheme="minorHAnsi"/>
          <w:noProof/>
        </w:rPr>
        <w:tab/>
      </w:r>
      <w:r w:rsidR="00E07FE2" w:rsidRPr="00EA76AC">
        <w:rPr>
          <w:rFonts w:asciiTheme="minorHAnsi" w:hAnsiTheme="minorHAnsi"/>
          <w:noProof/>
        </w:rPr>
        <w:t>9</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2.8</w:t>
      </w:r>
      <w:r w:rsidRPr="00EA76AC">
        <w:rPr>
          <w:rFonts w:asciiTheme="minorHAnsi" w:hAnsiTheme="minorHAnsi" w:cs="Times New Roman"/>
          <w:b w:val="0"/>
          <w:noProof/>
          <w:sz w:val="24"/>
          <w:szCs w:val="24"/>
          <w:lang w:eastAsia="ja-JP"/>
        </w:rPr>
        <w:tab/>
      </w:r>
      <w:r w:rsidRPr="00EA76AC">
        <w:rPr>
          <w:rFonts w:asciiTheme="minorHAnsi" w:hAnsiTheme="minorHAnsi"/>
          <w:noProof/>
        </w:rPr>
        <w:t>Supportability (Serviceability, Diagnose-ability and Fault Handling)</w:t>
      </w:r>
      <w:r w:rsidRPr="00EA76AC">
        <w:rPr>
          <w:rFonts w:asciiTheme="minorHAnsi" w:hAnsiTheme="minorHAnsi"/>
          <w:noProof/>
        </w:rPr>
        <w:tab/>
      </w:r>
      <w:r w:rsidR="00E07FE2" w:rsidRPr="00EA76AC">
        <w:rPr>
          <w:rFonts w:asciiTheme="minorHAnsi" w:hAnsiTheme="minorHAnsi"/>
          <w:noProof/>
        </w:rPr>
        <w:t>9</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2.9</w:t>
      </w:r>
      <w:r w:rsidRPr="00EA76AC">
        <w:rPr>
          <w:rFonts w:asciiTheme="minorHAnsi" w:hAnsiTheme="minorHAnsi" w:cs="Times New Roman"/>
          <w:b w:val="0"/>
          <w:noProof/>
          <w:sz w:val="24"/>
          <w:szCs w:val="24"/>
          <w:lang w:eastAsia="ja-JP"/>
        </w:rPr>
        <w:tab/>
      </w:r>
      <w:r w:rsidRPr="00EA76AC">
        <w:rPr>
          <w:rFonts w:asciiTheme="minorHAnsi" w:hAnsiTheme="minorHAnsi"/>
          <w:noProof/>
        </w:rPr>
        <w:t>Dependencies and Interactions with other Components in the System</w:t>
      </w:r>
      <w:r w:rsidRPr="00EA76AC">
        <w:rPr>
          <w:rFonts w:asciiTheme="minorHAnsi" w:hAnsiTheme="minorHAnsi"/>
          <w:noProof/>
        </w:rPr>
        <w:tab/>
      </w:r>
      <w:r w:rsidR="00E07FE2" w:rsidRPr="00EA76AC">
        <w:rPr>
          <w:rFonts w:asciiTheme="minorHAnsi" w:hAnsiTheme="minorHAnsi"/>
          <w:noProof/>
        </w:rPr>
        <w:t>10</w:t>
      </w:r>
    </w:p>
    <w:p w:rsidR="00C445A7" w:rsidRPr="00EA76AC" w:rsidRDefault="00C445A7" w:rsidP="00C445A7">
      <w:pPr>
        <w:pStyle w:val="TOC2"/>
        <w:tabs>
          <w:tab w:val="left" w:pos="831"/>
        </w:tabs>
        <w:rPr>
          <w:rFonts w:asciiTheme="minorHAnsi" w:hAnsiTheme="minorHAnsi" w:cs="Times New Roman"/>
          <w:b w:val="0"/>
          <w:noProof/>
          <w:sz w:val="24"/>
          <w:szCs w:val="24"/>
          <w:lang w:eastAsia="ja-JP"/>
        </w:rPr>
      </w:pPr>
      <w:r w:rsidRPr="00EA76AC">
        <w:rPr>
          <w:rFonts w:asciiTheme="minorHAnsi" w:hAnsiTheme="minorHAnsi"/>
          <w:noProof/>
        </w:rPr>
        <w:t>2.10</w:t>
      </w:r>
      <w:r w:rsidRPr="00EA76AC">
        <w:rPr>
          <w:rFonts w:asciiTheme="minorHAnsi" w:hAnsiTheme="minorHAnsi" w:cs="Times New Roman"/>
          <w:b w:val="0"/>
          <w:noProof/>
          <w:sz w:val="24"/>
          <w:szCs w:val="24"/>
          <w:lang w:eastAsia="ja-JP"/>
        </w:rPr>
        <w:tab/>
      </w:r>
      <w:r w:rsidRPr="00EA76AC">
        <w:rPr>
          <w:rFonts w:asciiTheme="minorHAnsi" w:hAnsiTheme="minorHAnsi"/>
          <w:noProof/>
        </w:rPr>
        <w:t>Legal Considerations</w:t>
      </w:r>
      <w:r w:rsidRPr="00EA76AC">
        <w:rPr>
          <w:rFonts w:asciiTheme="minorHAnsi" w:hAnsiTheme="minorHAnsi"/>
          <w:noProof/>
        </w:rPr>
        <w:tab/>
      </w:r>
      <w:r w:rsidR="00E07FE2" w:rsidRPr="00EA76AC">
        <w:rPr>
          <w:rFonts w:asciiTheme="minorHAnsi" w:hAnsiTheme="minorHAnsi"/>
          <w:noProof/>
        </w:rPr>
        <w:t>10</w:t>
      </w:r>
    </w:p>
    <w:p w:rsidR="00C445A7" w:rsidRPr="00EA76AC" w:rsidRDefault="00C445A7" w:rsidP="00C445A7">
      <w:pPr>
        <w:pStyle w:val="TOC1"/>
        <w:tabs>
          <w:tab w:val="left" w:pos="440"/>
        </w:tabs>
        <w:rPr>
          <w:rFonts w:asciiTheme="minorHAnsi" w:hAnsiTheme="minorHAnsi" w:cs="Times New Roman"/>
          <w:b w:val="0"/>
          <w:noProof/>
          <w:szCs w:val="24"/>
          <w:lang w:eastAsia="ja-JP"/>
        </w:rPr>
      </w:pPr>
      <w:r w:rsidRPr="00EA76AC">
        <w:rPr>
          <w:rFonts w:asciiTheme="minorHAnsi" w:hAnsiTheme="minorHAnsi"/>
          <w:noProof/>
        </w:rPr>
        <w:t>3.</w:t>
      </w:r>
      <w:r w:rsidRPr="00EA76AC">
        <w:rPr>
          <w:rFonts w:asciiTheme="minorHAnsi" w:hAnsiTheme="minorHAnsi" w:cs="Times New Roman"/>
          <w:b w:val="0"/>
          <w:noProof/>
          <w:szCs w:val="24"/>
          <w:lang w:eastAsia="ja-JP"/>
        </w:rPr>
        <w:tab/>
      </w:r>
      <w:r w:rsidRPr="00EA76AC">
        <w:rPr>
          <w:rFonts w:asciiTheme="minorHAnsi" w:hAnsiTheme="minorHAnsi"/>
          <w:noProof/>
        </w:rPr>
        <w:t>Other Requirements</w:t>
      </w:r>
      <w:r w:rsidRPr="00EA76AC">
        <w:rPr>
          <w:rFonts w:asciiTheme="minorHAnsi" w:hAnsiTheme="minorHAnsi"/>
          <w:noProof/>
        </w:rPr>
        <w:tab/>
      </w:r>
      <w:r w:rsidR="00E07FE2" w:rsidRPr="00EA76AC">
        <w:rPr>
          <w:rFonts w:asciiTheme="minorHAnsi" w:hAnsiTheme="minorHAnsi"/>
          <w:noProof/>
        </w:rPr>
        <w:t>10</w:t>
      </w:r>
    </w:p>
    <w:p w:rsidR="00C445A7" w:rsidRPr="00EA76AC" w:rsidRDefault="00C445A7" w:rsidP="00C445A7">
      <w:pPr>
        <w:pStyle w:val="TOC1"/>
        <w:tabs>
          <w:tab w:val="left" w:pos="440"/>
        </w:tabs>
        <w:rPr>
          <w:rFonts w:asciiTheme="minorHAnsi" w:hAnsiTheme="minorHAnsi" w:cs="Times New Roman"/>
          <w:b w:val="0"/>
          <w:noProof/>
          <w:szCs w:val="24"/>
          <w:lang w:eastAsia="ja-JP"/>
        </w:rPr>
      </w:pPr>
      <w:r w:rsidRPr="00EA76AC">
        <w:rPr>
          <w:rFonts w:asciiTheme="minorHAnsi" w:hAnsiTheme="minorHAnsi"/>
          <w:noProof/>
        </w:rPr>
        <w:t>4.</w:t>
      </w:r>
      <w:r w:rsidRPr="00EA76AC">
        <w:rPr>
          <w:rFonts w:asciiTheme="minorHAnsi" w:hAnsiTheme="minorHAnsi" w:cs="Times New Roman"/>
          <w:b w:val="0"/>
          <w:noProof/>
          <w:szCs w:val="24"/>
          <w:lang w:eastAsia="ja-JP"/>
        </w:rPr>
        <w:tab/>
      </w:r>
      <w:r w:rsidRPr="00EA76AC">
        <w:rPr>
          <w:rFonts w:asciiTheme="minorHAnsi" w:hAnsiTheme="minorHAnsi"/>
          <w:noProof/>
        </w:rPr>
        <w:t>System Resource Estimation</w:t>
      </w:r>
      <w:r w:rsidRPr="00EA76AC">
        <w:rPr>
          <w:rFonts w:asciiTheme="minorHAnsi" w:hAnsiTheme="minorHAnsi"/>
          <w:noProof/>
        </w:rPr>
        <w:tab/>
      </w:r>
      <w:r w:rsidR="009A1C11" w:rsidRPr="00EA76AC">
        <w:rPr>
          <w:rFonts w:asciiTheme="minorHAnsi" w:hAnsiTheme="minorHAnsi"/>
          <w:noProof/>
        </w:rPr>
        <w:t>13</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4.1</w:t>
      </w:r>
      <w:r w:rsidRPr="00EA76AC">
        <w:rPr>
          <w:rFonts w:asciiTheme="minorHAnsi" w:hAnsiTheme="minorHAnsi" w:cs="Times New Roman"/>
          <w:b w:val="0"/>
          <w:noProof/>
          <w:sz w:val="24"/>
          <w:szCs w:val="24"/>
          <w:lang w:eastAsia="ja-JP"/>
        </w:rPr>
        <w:tab/>
      </w:r>
      <w:r w:rsidRPr="00EA76AC">
        <w:rPr>
          <w:rFonts w:asciiTheme="minorHAnsi" w:hAnsiTheme="minorHAnsi"/>
          <w:noProof/>
        </w:rPr>
        <w:t>Performance Related Resources</w:t>
      </w:r>
      <w:r w:rsidRPr="00EA76AC">
        <w:rPr>
          <w:rFonts w:asciiTheme="minorHAnsi" w:hAnsiTheme="minorHAnsi"/>
          <w:noProof/>
        </w:rPr>
        <w:tab/>
      </w:r>
      <w:r w:rsidR="009A1C11" w:rsidRPr="00EA76AC">
        <w:rPr>
          <w:rFonts w:asciiTheme="minorHAnsi" w:hAnsiTheme="minorHAnsi"/>
          <w:noProof/>
        </w:rPr>
        <w:t>13</w:t>
      </w:r>
    </w:p>
    <w:p w:rsidR="00C445A7" w:rsidRPr="00EA76AC" w:rsidRDefault="00C445A7" w:rsidP="00C445A7">
      <w:pPr>
        <w:pStyle w:val="TOC1"/>
        <w:tabs>
          <w:tab w:val="left" w:pos="440"/>
        </w:tabs>
        <w:rPr>
          <w:rFonts w:asciiTheme="minorHAnsi" w:hAnsiTheme="minorHAnsi" w:cs="Times New Roman"/>
          <w:b w:val="0"/>
          <w:noProof/>
          <w:szCs w:val="24"/>
          <w:lang w:eastAsia="ja-JP"/>
        </w:rPr>
      </w:pPr>
      <w:r w:rsidRPr="00EA76AC">
        <w:rPr>
          <w:rFonts w:asciiTheme="minorHAnsi" w:hAnsiTheme="minorHAnsi"/>
          <w:noProof/>
        </w:rPr>
        <w:t>5.</w:t>
      </w:r>
      <w:r w:rsidRPr="00EA76AC">
        <w:rPr>
          <w:rFonts w:asciiTheme="minorHAnsi" w:hAnsiTheme="minorHAnsi" w:cs="Times New Roman"/>
          <w:b w:val="0"/>
          <w:noProof/>
          <w:szCs w:val="24"/>
          <w:lang w:eastAsia="ja-JP"/>
        </w:rPr>
        <w:tab/>
      </w:r>
      <w:r w:rsidRPr="00EA76AC">
        <w:rPr>
          <w:rFonts w:asciiTheme="minorHAnsi" w:hAnsiTheme="minorHAnsi"/>
          <w:noProof/>
        </w:rPr>
        <w:t>Scaling and Performance</w:t>
      </w:r>
      <w:r w:rsidRPr="00EA76AC">
        <w:rPr>
          <w:rFonts w:asciiTheme="minorHAnsi" w:hAnsiTheme="minorHAnsi"/>
          <w:noProof/>
        </w:rPr>
        <w:tab/>
      </w:r>
      <w:r w:rsidR="009A1C11" w:rsidRPr="00EA76AC">
        <w:rPr>
          <w:rFonts w:asciiTheme="minorHAnsi" w:hAnsiTheme="minorHAnsi"/>
          <w:noProof/>
        </w:rPr>
        <w:t>14</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5.1</w:t>
      </w:r>
      <w:r w:rsidRPr="00EA76AC">
        <w:rPr>
          <w:rFonts w:asciiTheme="minorHAnsi" w:hAnsiTheme="minorHAnsi" w:cs="Times New Roman"/>
          <w:b w:val="0"/>
          <w:noProof/>
          <w:sz w:val="24"/>
          <w:szCs w:val="24"/>
          <w:lang w:eastAsia="ja-JP"/>
        </w:rPr>
        <w:tab/>
      </w:r>
      <w:r w:rsidRPr="00EA76AC">
        <w:rPr>
          <w:rFonts w:asciiTheme="minorHAnsi" w:hAnsiTheme="minorHAnsi"/>
          <w:noProof/>
        </w:rPr>
        <w:t>Target Scaling</w:t>
      </w:r>
      <w:r w:rsidRPr="00EA76AC">
        <w:rPr>
          <w:rFonts w:asciiTheme="minorHAnsi" w:hAnsiTheme="minorHAnsi"/>
          <w:noProof/>
        </w:rPr>
        <w:tab/>
      </w:r>
      <w:r w:rsidR="009A1C11" w:rsidRPr="00EA76AC">
        <w:rPr>
          <w:rFonts w:asciiTheme="minorHAnsi" w:hAnsiTheme="minorHAnsi"/>
          <w:noProof/>
        </w:rPr>
        <w:t>14</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5.2</w:t>
      </w:r>
      <w:r w:rsidRPr="00EA76AC">
        <w:rPr>
          <w:rFonts w:asciiTheme="minorHAnsi" w:hAnsiTheme="minorHAnsi" w:cs="Times New Roman"/>
          <w:b w:val="0"/>
          <w:noProof/>
          <w:sz w:val="24"/>
          <w:szCs w:val="24"/>
          <w:lang w:eastAsia="ja-JP"/>
        </w:rPr>
        <w:tab/>
      </w:r>
      <w:r w:rsidRPr="00EA76AC">
        <w:rPr>
          <w:rFonts w:asciiTheme="minorHAnsi" w:hAnsiTheme="minorHAnsi"/>
          <w:noProof/>
        </w:rPr>
        <w:t>Target Performance</w:t>
      </w:r>
      <w:r w:rsidRPr="00EA76AC">
        <w:rPr>
          <w:rFonts w:asciiTheme="minorHAnsi" w:hAnsiTheme="minorHAnsi"/>
          <w:noProof/>
        </w:rPr>
        <w:tab/>
      </w:r>
      <w:r w:rsidR="009A1C11" w:rsidRPr="00EA76AC">
        <w:rPr>
          <w:rFonts w:asciiTheme="minorHAnsi" w:hAnsiTheme="minorHAnsi"/>
          <w:noProof/>
        </w:rPr>
        <w:t>14</w:t>
      </w:r>
    </w:p>
    <w:p w:rsidR="00C445A7" w:rsidRPr="00EA76AC" w:rsidRDefault="00C445A7" w:rsidP="00C445A7">
      <w:pPr>
        <w:pStyle w:val="TOC1"/>
        <w:tabs>
          <w:tab w:val="left" w:pos="440"/>
        </w:tabs>
        <w:rPr>
          <w:rFonts w:asciiTheme="minorHAnsi" w:hAnsiTheme="minorHAnsi" w:cs="Times New Roman"/>
          <w:b w:val="0"/>
          <w:noProof/>
          <w:szCs w:val="24"/>
          <w:lang w:eastAsia="ja-JP"/>
        </w:rPr>
      </w:pPr>
      <w:r w:rsidRPr="00EA76AC">
        <w:rPr>
          <w:rFonts w:asciiTheme="minorHAnsi" w:hAnsiTheme="minorHAnsi"/>
          <w:noProof/>
        </w:rPr>
        <w:t>6.</w:t>
      </w:r>
      <w:r w:rsidRPr="00EA76AC">
        <w:rPr>
          <w:rFonts w:asciiTheme="minorHAnsi" w:hAnsiTheme="minorHAnsi" w:cs="Times New Roman"/>
          <w:b w:val="0"/>
          <w:noProof/>
          <w:szCs w:val="24"/>
          <w:lang w:eastAsia="ja-JP"/>
        </w:rPr>
        <w:tab/>
      </w:r>
      <w:r w:rsidRPr="00EA76AC">
        <w:rPr>
          <w:rFonts w:asciiTheme="minorHAnsi" w:hAnsiTheme="minorHAnsi"/>
          <w:noProof/>
        </w:rPr>
        <w:t>Compatibility Issues</w:t>
      </w:r>
      <w:r w:rsidRPr="00EA76AC">
        <w:rPr>
          <w:rFonts w:asciiTheme="minorHAnsi" w:hAnsiTheme="minorHAnsi"/>
          <w:noProof/>
        </w:rPr>
        <w:tab/>
      </w:r>
      <w:r w:rsidR="009A1C11" w:rsidRPr="00EA76AC">
        <w:rPr>
          <w:rFonts w:asciiTheme="minorHAnsi" w:hAnsiTheme="minorHAnsi"/>
          <w:noProof/>
        </w:rPr>
        <w:t>15</w:t>
      </w:r>
    </w:p>
    <w:p w:rsidR="00C445A7" w:rsidRPr="00EA76AC" w:rsidRDefault="00C445A7" w:rsidP="00C445A7">
      <w:pPr>
        <w:pStyle w:val="TOC1"/>
        <w:tabs>
          <w:tab w:val="left" w:pos="440"/>
        </w:tabs>
        <w:rPr>
          <w:rFonts w:asciiTheme="minorHAnsi" w:hAnsiTheme="minorHAnsi" w:cs="Times New Roman"/>
          <w:b w:val="0"/>
          <w:noProof/>
          <w:szCs w:val="24"/>
          <w:lang w:eastAsia="ja-JP"/>
        </w:rPr>
      </w:pPr>
      <w:r w:rsidRPr="00EA76AC">
        <w:rPr>
          <w:rFonts w:asciiTheme="minorHAnsi" w:hAnsiTheme="minorHAnsi"/>
          <w:noProof/>
        </w:rPr>
        <w:t>7.</w:t>
      </w:r>
      <w:r w:rsidRPr="00EA76AC">
        <w:rPr>
          <w:rFonts w:asciiTheme="minorHAnsi" w:hAnsiTheme="minorHAnsi" w:cs="Times New Roman"/>
          <w:b w:val="0"/>
          <w:noProof/>
          <w:szCs w:val="24"/>
          <w:lang w:eastAsia="ja-JP"/>
        </w:rPr>
        <w:tab/>
      </w:r>
      <w:r w:rsidRPr="00EA76AC">
        <w:rPr>
          <w:rFonts w:asciiTheme="minorHAnsi" w:hAnsiTheme="minorHAnsi"/>
          <w:noProof/>
        </w:rPr>
        <w:t>Security Considerations</w:t>
      </w:r>
      <w:r w:rsidRPr="00EA76AC">
        <w:rPr>
          <w:rFonts w:asciiTheme="minorHAnsi" w:hAnsiTheme="minorHAnsi"/>
          <w:noProof/>
        </w:rPr>
        <w:tab/>
      </w:r>
      <w:r w:rsidR="009A1C11" w:rsidRPr="00EA76AC">
        <w:rPr>
          <w:rFonts w:asciiTheme="minorHAnsi" w:hAnsiTheme="minorHAnsi"/>
          <w:noProof/>
        </w:rPr>
        <w:t>16</w:t>
      </w:r>
    </w:p>
    <w:p w:rsidR="00C445A7" w:rsidRPr="00EA76AC" w:rsidRDefault="00C445A7" w:rsidP="00C445A7">
      <w:pPr>
        <w:pStyle w:val="TOC1"/>
        <w:tabs>
          <w:tab w:val="left" w:pos="440"/>
        </w:tabs>
        <w:rPr>
          <w:rFonts w:asciiTheme="minorHAnsi" w:hAnsiTheme="minorHAnsi" w:cs="Times New Roman"/>
          <w:b w:val="0"/>
          <w:noProof/>
          <w:szCs w:val="24"/>
          <w:lang w:eastAsia="ja-JP"/>
        </w:rPr>
      </w:pPr>
      <w:r w:rsidRPr="00EA76AC">
        <w:rPr>
          <w:rFonts w:asciiTheme="minorHAnsi" w:hAnsiTheme="minorHAnsi"/>
          <w:noProof/>
        </w:rPr>
        <w:t>8.</w:t>
      </w:r>
      <w:r w:rsidRPr="00EA76AC">
        <w:rPr>
          <w:rFonts w:asciiTheme="minorHAnsi" w:hAnsiTheme="minorHAnsi" w:cs="Times New Roman"/>
          <w:b w:val="0"/>
          <w:noProof/>
          <w:szCs w:val="24"/>
          <w:lang w:eastAsia="ja-JP"/>
        </w:rPr>
        <w:tab/>
      </w:r>
      <w:r w:rsidRPr="00EA76AC">
        <w:rPr>
          <w:rFonts w:asciiTheme="minorHAnsi" w:hAnsiTheme="minorHAnsi"/>
          <w:noProof/>
        </w:rPr>
        <w:t>Platforms Supported</w:t>
      </w:r>
      <w:r w:rsidRPr="00EA76AC">
        <w:rPr>
          <w:rFonts w:asciiTheme="minorHAnsi" w:hAnsiTheme="minorHAnsi"/>
          <w:noProof/>
        </w:rPr>
        <w:tab/>
      </w:r>
      <w:r w:rsidR="009A1C11" w:rsidRPr="00EA76AC">
        <w:rPr>
          <w:rFonts w:asciiTheme="minorHAnsi" w:hAnsiTheme="minorHAnsi"/>
          <w:noProof/>
        </w:rPr>
        <w:t>17</w:t>
      </w:r>
    </w:p>
    <w:p w:rsidR="00C445A7" w:rsidRPr="00EA76AC" w:rsidRDefault="00C445A7" w:rsidP="00C445A7">
      <w:pPr>
        <w:pStyle w:val="TOC1"/>
        <w:tabs>
          <w:tab w:val="left" w:pos="440"/>
        </w:tabs>
        <w:rPr>
          <w:rFonts w:asciiTheme="minorHAnsi" w:hAnsiTheme="minorHAnsi" w:cs="Times New Roman"/>
          <w:b w:val="0"/>
          <w:noProof/>
          <w:szCs w:val="24"/>
          <w:lang w:eastAsia="ja-JP"/>
        </w:rPr>
      </w:pPr>
      <w:r w:rsidRPr="00EA76AC">
        <w:rPr>
          <w:rFonts w:asciiTheme="minorHAnsi" w:hAnsiTheme="minorHAnsi"/>
          <w:noProof/>
        </w:rPr>
        <w:t>9.</w:t>
      </w:r>
      <w:r w:rsidRPr="00EA76AC">
        <w:rPr>
          <w:rFonts w:asciiTheme="minorHAnsi" w:hAnsiTheme="minorHAnsi" w:cs="Times New Roman"/>
          <w:b w:val="0"/>
          <w:noProof/>
          <w:szCs w:val="24"/>
          <w:lang w:eastAsia="ja-JP"/>
        </w:rPr>
        <w:tab/>
      </w:r>
      <w:r w:rsidRPr="00EA76AC">
        <w:rPr>
          <w:rFonts w:asciiTheme="minorHAnsi" w:hAnsiTheme="minorHAnsi"/>
          <w:noProof/>
        </w:rPr>
        <w:t>Common Infrastructure</w:t>
      </w:r>
      <w:r w:rsidRPr="00EA76AC">
        <w:rPr>
          <w:rFonts w:asciiTheme="minorHAnsi" w:hAnsiTheme="minorHAnsi"/>
          <w:noProof/>
        </w:rPr>
        <w:tab/>
      </w:r>
      <w:r w:rsidR="009A1C11" w:rsidRPr="00EA76AC">
        <w:rPr>
          <w:rFonts w:asciiTheme="minorHAnsi" w:hAnsiTheme="minorHAnsi"/>
          <w:noProof/>
        </w:rPr>
        <w:t>18</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9.1</w:t>
      </w:r>
      <w:r w:rsidRPr="00EA76AC">
        <w:rPr>
          <w:rFonts w:asciiTheme="minorHAnsi" w:hAnsiTheme="minorHAnsi" w:cs="Times New Roman"/>
          <w:b w:val="0"/>
          <w:noProof/>
          <w:sz w:val="24"/>
          <w:szCs w:val="24"/>
          <w:lang w:eastAsia="ja-JP"/>
        </w:rPr>
        <w:tab/>
      </w:r>
      <w:r w:rsidRPr="00EA76AC">
        <w:rPr>
          <w:rFonts w:asciiTheme="minorHAnsi" w:hAnsiTheme="minorHAnsi"/>
          <w:noProof/>
        </w:rPr>
        <w:t>High Availability (HA)</w:t>
      </w:r>
      <w:r w:rsidRPr="00EA76AC">
        <w:rPr>
          <w:rFonts w:asciiTheme="minorHAnsi" w:hAnsiTheme="minorHAnsi"/>
          <w:noProof/>
        </w:rPr>
        <w:tab/>
      </w:r>
      <w:r w:rsidR="009A1C11" w:rsidRPr="00EA76AC">
        <w:rPr>
          <w:rFonts w:asciiTheme="minorHAnsi" w:hAnsiTheme="minorHAnsi"/>
          <w:noProof/>
        </w:rPr>
        <w:t>18</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9.2</w:t>
      </w:r>
      <w:r w:rsidRPr="00EA76AC">
        <w:rPr>
          <w:rFonts w:asciiTheme="minorHAnsi" w:hAnsiTheme="minorHAnsi" w:cs="Times New Roman"/>
          <w:b w:val="0"/>
          <w:noProof/>
          <w:sz w:val="24"/>
          <w:szCs w:val="24"/>
          <w:lang w:eastAsia="ja-JP"/>
        </w:rPr>
        <w:tab/>
      </w:r>
      <w:r w:rsidRPr="00EA76AC">
        <w:rPr>
          <w:rFonts w:asciiTheme="minorHAnsi" w:hAnsiTheme="minorHAnsi"/>
          <w:noProof/>
        </w:rPr>
        <w:t>Aggregated Ethernet/ SONET/ IRB Support</w:t>
      </w:r>
      <w:r w:rsidRPr="00EA76AC">
        <w:rPr>
          <w:rFonts w:asciiTheme="minorHAnsi" w:hAnsiTheme="minorHAnsi"/>
          <w:noProof/>
        </w:rPr>
        <w:tab/>
      </w:r>
      <w:r w:rsidR="009A1C11" w:rsidRPr="00EA76AC">
        <w:rPr>
          <w:rFonts w:asciiTheme="minorHAnsi" w:hAnsiTheme="minorHAnsi"/>
          <w:noProof/>
        </w:rPr>
        <w:t>18</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9.3</w:t>
      </w:r>
      <w:r w:rsidRPr="00EA76AC">
        <w:rPr>
          <w:rFonts w:asciiTheme="minorHAnsi" w:hAnsiTheme="minorHAnsi" w:cs="Times New Roman"/>
          <w:b w:val="0"/>
          <w:noProof/>
          <w:sz w:val="24"/>
          <w:szCs w:val="24"/>
          <w:lang w:eastAsia="ja-JP"/>
        </w:rPr>
        <w:tab/>
      </w:r>
      <w:r w:rsidRPr="00EA76AC">
        <w:rPr>
          <w:rFonts w:asciiTheme="minorHAnsi" w:hAnsiTheme="minorHAnsi"/>
          <w:noProof/>
        </w:rPr>
        <w:t>Services/JSF (JUNOS Services Framework) Impact</w:t>
      </w:r>
      <w:r w:rsidRPr="00EA76AC">
        <w:rPr>
          <w:rFonts w:asciiTheme="minorHAnsi" w:hAnsiTheme="minorHAnsi"/>
          <w:noProof/>
        </w:rPr>
        <w:tab/>
      </w:r>
      <w:r w:rsidR="009A1C11" w:rsidRPr="00EA76AC">
        <w:rPr>
          <w:rFonts w:asciiTheme="minorHAnsi" w:hAnsiTheme="minorHAnsi"/>
          <w:noProof/>
        </w:rPr>
        <w:t>18</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9.4</w:t>
      </w:r>
      <w:r w:rsidRPr="00EA76AC">
        <w:rPr>
          <w:rFonts w:asciiTheme="minorHAnsi" w:hAnsiTheme="minorHAnsi" w:cs="Times New Roman"/>
          <w:b w:val="0"/>
          <w:noProof/>
          <w:sz w:val="24"/>
          <w:szCs w:val="24"/>
          <w:lang w:eastAsia="ja-JP"/>
        </w:rPr>
        <w:tab/>
      </w:r>
      <w:r w:rsidRPr="00EA76AC">
        <w:rPr>
          <w:rFonts w:asciiTheme="minorHAnsi" w:hAnsiTheme="minorHAnsi"/>
          <w:noProof/>
        </w:rPr>
        <w:t>Multi-Chassis Support</w:t>
      </w:r>
      <w:r w:rsidRPr="00EA76AC">
        <w:rPr>
          <w:rFonts w:asciiTheme="minorHAnsi" w:hAnsiTheme="minorHAnsi"/>
          <w:noProof/>
        </w:rPr>
        <w:tab/>
      </w:r>
      <w:r w:rsidR="009A1C11" w:rsidRPr="00EA76AC">
        <w:rPr>
          <w:rFonts w:asciiTheme="minorHAnsi" w:hAnsiTheme="minorHAnsi"/>
          <w:noProof/>
        </w:rPr>
        <w:t>18</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9.5</w:t>
      </w:r>
      <w:r w:rsidRPr="00EA76AC">
        <w:rPr>
          <w:rFonts w:asciiTheme="minorHAnsi" w:hAnsiTheme="minorHAnsi" w:cs="Times New Roman"/>
          <w:b w:val="0"/>
          <w:noProof/>
          <w:sz w:val="24"/>
          <w:szCs w:val="24"/>
          <w:lang w:eastAsia="ja-JP"/>
        </w:rPr>
        <w:tab/>
      </w:r>
      <w:r w:rsidRPr="00EA76AC">
        <w:rPr>
          <w:rFonts w:asciiTheme="minorHAnsi" w:hAnsiTheme="minorHAnsi"/>
          <w:noProof/>
        </w:rPr>
        <w:t>64-Bit Support</w:t>
      </w:r>
      <w:r w:rsidRPr="00EA76AC">
        <w:rPr>
          <w:rFonts w:asciiTheme="minorHAnsi" w:hAnsiTheme="minorHAnsi"/>
          <w:noProof/>
        </w:rPr>
        <w:tab/>
      </w:r>
      <w:r w:rsidR="009A1C11" w:rsidRPr="00EA76AC">
        <w:rPr>
          <w:rFonts w:asciiTheme="minorHAnsi" w:hAnsiTheme="minorHAnsi"/>
          <w:noProof/>
        </w:rPr>
        <w:t>18</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9.6</w:t>
      </w:r>
      <w:r w:rsidRPr="00EA76AC">
        <w:rPr>
          <w:rFonts w:asciiTheme="minorHAnsi" w:hAnsiTheme="minorHAnsi" w:cs="Times New Roman"/>
          <w:b w:val="0"/>
          <w:noProof/>
          <w:sz w:val="24"/>
          <w:szCs w:val="24"/>
          <w:lang w:eastAsia="ja-JP"/>
        </w:rPr>
        <w:tab/>
      </w:r>
      <w:r w:rsidRPr="00EA76AC">
        <w:rPr>
          <w:rFonts w:asciiTheme="minorHAnsi" w:hAnsiTheme="minorHAnsi"/>
          <w:noProof/>
        </w:rPr>
        <w:t>IPv6 Support</w:t>
      </w:r>
      <w:r w:rsidRPr="00EA76AC">
        <w:rPr>
          <w:rFonts w:asciiTheme="minorHAnsi" w:hAnsiTheme="minorHAnsi"/>
          <w:noProof/>
        </w:rPr>
        <w:tab/>
      </w:r>
      <w:r w:rsidR="009A1C11" w:rsidRPr="00EA76AC">
        <w:rPr>
          <w:rFonts w:asciiTheme="minorHAnsi" w:hAnsiTheme="minorHAnsi"/>
          <w:noProof/>
        </w:rPr>
        <w:t>18</w:t>
      </w:r>
    </w:p>
    <w:p w:rsidR="00C445A7" w:rsidRPr="00EA76AC" w:rsidRDefault="00C445A7" w:rsidP="00C445A7">
      <w:pPr>
        <w:pStyle w:val="TOC2"/>
        <w:tabs>
          <w:tab w:val="left" w:pos="720"/>
        </w:tabs>
        <w:rPr>
          <w:rFonts w:asciiTheme="minorHAnsi" w:hAnsiTheme="minorHAnsi" w:cs="Times New Roman"/>
          <w:b w:val="0"/>
          <w:noProof/>
          <w:sz w:val="24"/>
          <w:szCs w:val="24"/>
          <w:lang w:eastAsia="ja-JP"/>
        </w:rPr>
      </w:pPr>
      <w:r w:rsidRPr="00EA76AC">
        <w:rPr>
          <w:rFonts w:asciiTheme="minorHAnsi" w:hAnsiTheme="minorHAnsi"/>
          <w:noProof/>
        </w:rPr>
        <w:t>9.7</w:t>
      </w:r>
      <w:r w:rsidRPr="00EA76AC">
        <w:rPr>
          <w:rFonts w:asciiTheme="minorHAnsi" w:hAnsiTheme="minorHAnsi" w:cs="Times New Roman"/>
          <w:b w:val="0"/>
          <w:noProof/>
          <w:sz w:val="24"/>
          <w:szCs w:val="24"/>
          <w:lang w:eastAsia="ja-JP"/>
        </w:rPr>
        <w:tab/>
      </w:r>
      <w:r w:rsidRPr="00EA76AC">
        <w:rPr>
          <w:rFonts w:asciiTheme="minorHAnsi" w:hAnsiTheme="minorHAnsi"/>
          <w:noProof/>
        </w:rPr>
        <w:t>Logical System Support</w:t>
      </w:r>
      <w:r w:rsidRPr="00EA76AC">
        <w:rPr>
          <w:rFonts w:asciiTheme="minorHAnsi" w:hAnsiTheme="minorHAnsi"/>
          <w:noProof/>
        </w:rPr>
        <w:tab/>
      </w:r>
      <w:r w:rsidR="009A1C11" w:rsidRPr="00EA76AC">
        <w:rPr>
          <w:rFonts w:asciiTheme="minorHAnsi" w:hAnsiTheme="minorHAnsi"/>
          <w:noProof/>
        </w:rPr>
        <w:t>18</w:t>
      </w:r>
    </w:p>
    <w:p w:rsidR="00C445A7" w:rsidRPr="00EA76AC" w:rsidRDefault="00C445A7" w:rsidP="00C445A7">
      <w:pPr>
        <w:pStyle w:val="TOC1"/>
        <w:tabs>
          <w:tab w:val="left" w:pos="574"/>
        </w:tabs>
        <w:rPr>
          <w:rFonts w:asciiTheme="minorHAnsi" w:hAnsiTheme="minorHAnsi" w:cs="Times New Roman"/>
          <w:b w:val="0"/>
          <w:noProof/>
          <w:szCs w:val="24"/>
          <w:lang w:eastAsia="ja-JP"/>
        </w:rPr>
      </w:pPr>
      <w:r w:rsidRPr="00EA76AC">
        <w:rPr>
          <w:rFonts w:asciiTheme="minorHAnsi" w:hAnsiTheme="minorHAnsi"/>
          <w:noProof/>
        </w:rPr>
        <w:t>10.</w:t>
      </w:r>
      <w:r w:rsidRPr="00EA76AC">
        <w:rPr>
          <w:rFonts w:asciiTheme="minorHAnsi" w:hAnsiTheme="minorHAnsi" w:cs="Times New Roman"/>
          <w:b w:val="0"/>
          <w:noProof/>
          <w:szCs w:val="24"/>
          <w:lang w:eastAsia="ja-JP"/>
        </w:rPr>
        <w:tab/>
      </w:r>
      <w:r w:rsidRPr="00EA76AC">
        <w:rPr>
          <w:rFonts w:asciiTheme="minorHAnsi" w:hAnsiTheme="minorHAnsi"/>
          <w:noProof/>
        </w:rPr>
        <w:t>SDK Impact</w:t>
      </w:r>
      <w:r w:rsidRPr="00EA76AC">
        <w:rPr>
          <w:rFonts w:asciiTheme="minorHAnsi" w:hAnsiTheme="minorHAnsi"/>
          <w:noProof/>
        </w:rPr>
        <w:tab/>
      </w:r>
      <w:r w:rsidR="009A1C11" w:rsidRPr="00EA76AC">
        <w:rPr>
          <w:rFonts w:asciiTheme="minorHAnsi" w:hAnsiTheme="minorHAnsi"/>
          <w:noProof/>
        </w:rPr>
        <w:t>19</w:t>
      </w:r>
    </w:p>
    <w:p w:rsidR="00C445A7" w:rsidRPr="00EA76AC" w:rsidRDefault="00C445A7" w:rsidP="00C445A7">
      <w:pPr>
        <w:pStyle w:val="TOC2"/>
        <w:tabs>
          <w:tab w:val="left" w:pos="831"/>
        </w:tabs>
        <w:rPr>
          <w:rFonts w:asciiTheme="minorHAnsi" w:hAnsiTheme="minorHAnsi" w:cs="Times New Roman"/>
          <w:b w:val="0"/>
          <w:noProof/>
          <w:sz w:val="24"/>
          <w:szCs w:val="24"/>
          <w:lang w:eastAsia="ja-JP"/>
        </w:rPr>
      </w:pPr>
      <w:r w:rsidRPr="00EA76AC">
        <w:rPr>
          <w:rFonts w:asciiTheme="minorHAnsi" w:hAnsiTheme="minorHAnsi"/>
          <w:noProof/>
        </w:rPr>
        <w:t>10.1</w:t>
      </w:r>
      <w:r w:rsidRPr="00EA76AC">
        <w:rPr>
          <w:rFonts w:asciiTheme="minorHAnsi" w:hAnsiTheme="minorHAnsi" w:cs="Times New Roman"/>
          <w:b w:val="0"/>
          <w:noProof/>
          <w:sz w:val="24"/>
          <w:szCs w:val="24"/>
          <w:lang w:eastAsia="ja-JP"/>
        </w:rPr>
        <w:tab/>
      </w:r>
      <w:r w:rsidRPr="00EA76AC">
        <w:rPr>
          <w:rFonts w:asciiTheme="minorHAnsi" w:hAnsiTheme="minorHAnsi"/>
          <w:noProof/>
        </w:rPr>
        <w:t>SDK Customer Usage</w:t>
      </w:r>
      <w:r w:rsidRPr="00EA76AC">
        <w:rPr>
          <w:rFonts w:asciiTheme="minorHAnsi" w:hAnsiTheme="minorHAnsi"/>
          <w:noProof/>
        </w:rPr>
        <w:tab/>
      </w:r>
      <w:r w:rsidR="009A1C11" w:rsidRPr="00EA76AC">
        <w:rPr>
          <w:rFonts w:asciiTheme="minorHAnsi" w:hAnsiTheme="minorHAnsi"/>
          <w:noProof/>
        </w:rPr>
        <w:t>19</w:t>
      </w:r>
    </w:p>
    <w:p w:rsidR="00C445A7" w:rsidRPr="00EA76AC" w:rsidRDefault="00C445A7" w:rsidP="00C445A7">
      <w:pPr>
        <w:pStyle w:val="TOC1"/>
        <w:tabs>
          <w:tab w:val="left" w:pos="574"/>
        </w:tabs>
        <w:rPr>
          <w:rFonts w:asciiTheme="minorHAnsi" w:hAnsiTheme="minorHAnsi" w:cs="Times New Roman"/>
          <w:b w:val="0"/>
          <w:noProof/>
          <w:szCs w:val="24"/>
          <w:lang w:eastAsia="ja-JP"/>
        </w:rPr>
      </w:pPr>
      <w:r w:rsidRPr="00EA76AC">
        <w:rPr>
          <w:rFonts w:asciiTheme="minorHAnsi" w:hAnsiTheme="minorHAnsi"/>
          <w:noProof/>
        </w:rPr>
        <w:t>11.</w:t>
      </w:r>
      <w:r w:rsidRPr="00EA76AC">
        <w:rPr>
          <w:rFonts w:asciiTheme="minorHAnsi" w:hAnsiTheme="minorHAnsi" w:cs="Times New Roman"/>
          <w:b w:val="0"/>
          <w:noProof/>
          <w:szCs w:val="24"/>
          <w:lang w:eastAsia="ja-JP"/>
        </w:rPr>
        <w:tab/>
      </w:r>
      <w:r w:rsidRPr="00EA76AC">
        <w:rPr>
          <w:rFonts w:asciiTheme="minorHAnsi" w:hAnsiTheme="minorHAnsi"/>
          <w:noProof/>
        </w:rPr>
        <w:t>JUNOS Ready Software considerations</w:t>
      </w:r>
      <w:r w:rsidRPr="00EA76AC">
        <w:rPr>
          <w:rFonts w:asciiTheme="minorHAnsi" w:hAnsiTheme="minorHAnsi"/>
          <w:noProof/>
        </w:rPr>
        <w:tab/>
      </w:r>
      <w:r w:rsidR="009A1C11" w:rsidRPr="00EA76AC">
        <w:rPr>
          <w:rFonts w:asciiTheme="minorHAnsi" w:hAnsiTheme="minorHAnsi"/>
          <w:noProof/>
        </w:rPr>
        <w:t>20</w:t>
      </w:r>
    </w:p>
    <w:p w:rsidR="00C445A7" w:rsidRPr="00EA76AC" w:rsidRDefault="00C445A7" w:rsidP="00C445A7">
      <w:pPr>
        <w:pStyle w:val="TOC1"/>
        <w:tabs>
          <w:tab w:val="left" w:pos="574"/>
        </w:tabs>
        <w:rPr>
          <w:rFonts w:asciiTheme="minorHAnsi" w:hAnsiTheme="minorHAnsi" w:cs="Times New Roman"/>
          <w:b w:val="0"/>
          <w:noProof/>
          <w:szCs w:val="24"/>
          <w:lang w:eastAsia="ja-JP"/>
        </w:rPr>
      </w:pPr>
      <w:r w:rsidRPr="00EA76AC">
        <w:rPr>
          <w:rFonts w:asciiTheme="minorHAnsi" w:hAnsiTheme="minorHAnsi"/>
          <w:noProof/>
        </w:rPr>
        <w:t>12.</w:t>
      </w:r>
      <w:r w:rsidRPr="00EA76AC">
        <w:rPr>
          <w:rFonts w:asciiTheme="minorHAnsi" w:hAnsiTheme="minorHAnsi" w:cs="Times New Roman"/>
          <w:b w:val="0"/>
          <w:noProof/>
          <w:szCs w:val="24"/>
          <w:lang w:eastAsia="ja-JP"/>
        </w:rPr>
        <w:tab/>
      </w:r>
      <w:r w:rsidRPr="00EA76AC">
        <w:rPr>
          <w:rFonts w:asciiTheme="minorHAnsi" w:hAnsiTheme="minorHAnsi"/>
          <w:noProof/>
        </w:rPr>
        <w:t>Notes</w:t>
      </w:r>
      <w:r w:rsidRPr="00EA76AC">
        <w:rPr>
          <w:rFonts w:asciiTheme="minorHAnsi" w:hAnsiTheme="minorHAnsi"/>
          <w:noProof/>
        </w:rPr>
        <w:tab/>
      </w:r>
      <w:r w:rsidR="00AC3EE3" w:rsidRPr="00EA76AC">
        <w:rPr>
          <w:rFonts w:asciiTheme="minorHAnsi" w:hAnsiTheme="minorHAnsi"/>
          <w:noProof/>
        </w:rPr>
        <w:fldChar w:fldCharType="begin"/>
      </w:r>
      <w:r w:rsidRPr="00EA76AC">
        <w:rPr>
          <w:rFonts w:asciiTheme="minorHAnsi" w:hAnsiTheme="minorHAnsi"/>
          <w:noProof/>
        </w:rPr>
        <w:instrText xml:space="preserve"> PAGEREF _Toc226733151 \h </w:instrText>
      </w:r>
      <w:r w:rsidR="00AC3EE3" w:rsidRPr="00EA76AC">
        <w:rPr>
          <w:rFonts w:asciiTheme="minorHAnsi" w:hAnsiTheme="minorHAnsi"/>
          <w:noProof/>
        </w:rPr>
      </w:r>
      <w:r w:rsidR="00AC3EE3" w:rsidRPr="00EA76AC">
        <w:rPr>
          <w:rFonts w:asciiTheme="minorHAnsi" w:hAnsiTheme="minorHAnsi"/>
          <w:noProof/>
        </w:rPr>
        <w:fldChar w:fldCharType="separate"/>
      </w:r>
      <w:r w:rsidR="005E40FB" w:rsidRPr="00EA76AC">
        <w:rPr>
          <w:rFonts w:asciiTheme="minorHAnsi" w:hAnsiTheme="minorHAnsi"/>
          <w:noProof/>
        </w:rPr>
        <w:t>2</w:t>
      </w:r>
      <w:r w:rsidR="00AC3EE3" w:rsidRPr="00EA76AC">
        <w:rPr>
          <w:rFonts w:asciiTheme="minorHAnsi" w:hAnsiTheme="minorHAnsi"/>
          <w:noProof/>
        </w:rPr>
        <w:fldChar w:fldCharType="end"/>
      </w:r>
      <w:r w:rsidR="009A1C11" w:rsidRPr="00EA76AC">
        <w:rPr>
          <w:rFonts w:asciiTheme="minorHAnsi" w:hAnsiTheme="minorHAnsi"/>
          <w:noProof/>
        </w:rPr>
        <w:t>1</w:t>
      </w:r>
    </w:p>
    <w:p w:rsidR="00C445A7" w:rsidRPr="00EA76AC" w:rsidRDefault="00C445A7" w:rsidP="00C445A7">
      <w:pPr>
        <w:pStyle w:val="TOC1"/>
        <w:tabs>
          <w:tab w:val="left" w:pos="574"/>
        </w:tabs>
        <w:rPr>
          <w:rFonts w:asciiTheme="minorHAnsi" w:hAnsiTheme="minorHAnsi" w:cs="Times New Roman"/>
          <w:b w:val="0"/>
          <w:noProof/>
          <w:szCs w:val="24"/>
          <w:lang w:eastAsia="ja-JP"/>
        </w:rPr>
      </w:pPr>
      <w:r w:rsidRPr="00EA76AC">
        <w:rPr>
          <w:rFonts w:asciiTheme="minorHAnsi" w:hAnsiTheme="minorHAnsi"/>
          <w:noProof/>
        </w:rPr>
        <w:lastRenderedPageBreak/>
        <w:t>13.</w:t>
      </w:r>
      <w:r w:rsidRPr="00EA76AC">
        <w:rPr>
          <w:rFonts w:asciiTheme="minorHAnsi" w:hAnsiTheme="minorHAnsi" w:cs="Times New Roman"/>
          <w:b w:val="0"/>
          <w:noProof/>
          <w:szCs w:val="24"/>
          <w:lang w:eastAsia="ja-JP"/>
        </w:rPr>
        <w:tab/>
      </w:r>
      <w:r w:rsidRPr="00EA76AC">
        <w:rPr>
          <w:rFonts w:asciiTheme="minorHAnsi" w:hAnsiTheme="minorHAnsi"/>
          <w:noProof/>
        </w:rPr>
        <w:t>Glossary</w:t>
      </w:r>
      <w:r w:rsidRPr="00EA76AC">
        <w:rPr>
          <w:rFonts w:asciiTheme="minorHAnsi" w:hAnsiTheme="minorHAnsi"/>
          <w:noProof/>
        </w:rPr>
        <w:tab/>
      </w:r>
      <w:r w:rsidR="00AC3EE3" w:rsidRPr="00EA76AC">
        <w:rPr>
          <w:rFonts w:asciiTheme="minorHAnsi" w:hAnsiTheme="minorHAnsi"/>
          <w:noProof/>
        </w:rPr>
        <w:fldChar w:fldCharType="begin"/>
      </w:r>
      <w:r w:rsidRPr="00EA76AC">
        <w:rPr>
          <w:rFonts w:asciiTheme="minorHAnsi" w:hAnsiTheme="minorHAnsi"/>
          <w:noProof/>
        </w:rPr>
        <w:instrText xml:space="preserve"> PAGEREF _Toc226733152 \h </w:instrText>
      </w:r>
      <w:r w:rsidR="00AC3EE3" w:rsidRPr="00EA76AC">
        <w:rPr>
          <w:rFonts w:asciiTheme="minorHAnsi" w:hAnsiTheme="minorHAnsi"/>
          <w:noProof/>
        </w:rPr>
      </w:r>
      <w:r w:rsidR="00AC3EE3" w:rsidRPr="00EA76AC">
        <w:rPr>
          <w:rFonts w:asciiTheme="minorHAnsi" w:hAnsiTheme="minorHAnsi"/>
          <w:noProof/>
        </w:rPr>
        <w:fldChar w:fldCharType="separate"/>
      </w:r>
      <w:r w:rsidR="005E40FB" w:rsidRPr="00EA76AC">
        <w:rPr>
          <w:rFonts w:asciiTheme="minorHAnsi" w:hAnsiTheme="minorHAnsi"/>
          <w:noProof/>
        </w:rPr>
        <w:t>2</w:t>
      </w:r>
      <w:r w:rsidR="00AC3EE3" w:rsidRPr="00EA76AC">
        <w:rPr>
          <w:rFonts w:asciiTheme="minorHAnsi" w:hAnsiTheme="minorHAnsi"/>
          <w:noProof/>
        </w:rPr>
        <w:fldChar w:fldCharType="end"/>
      </w:r>
      <w:r w:rsidR="009A1C11" w:rsidRPr="00EA76AC">
        <w:rPr>
          <w:rFonts w:asciiTheme="minorHAnsi" w:hAnsiTheme="minorHAnsi"/>
          <w:noProof/>
        </w:rPr>
        <w:t>2</w:t>
      </w:r>
    </w:p>
    <w:p w:rsidR="00C445A7" w:rsidRPr="00EA76AC" w:rsidRDefault="00C445A7" w:rsidP="00C445A7">
      <w:pPr>
        <w:pStyle w:val="TOC1"/>
        <w:tabs>
          <w:tab w:val="left" w:pos="574"/>
        </w:tabs>
        <w:rPr>
          <w:rFonts w:asciiTheme="minorHAnsi" w:hAnsiTheme="minorHAnsi" w:cs="Times New Roman"/>
          <w:b w:val="0"/>
          <w:noProof/>
          <w:szCs w:val="24"/>
          <w:lang w:eastAsia="ja-JP"/>
        </w:rPr>
      </w:pPr>
      <w:r w:rsidRPr="00EA76AC">
        <w:rPr>
          <w:rFonts w:asciiTheme="minorHAnsi" w:hAnsiTheme="minorHAnsi"/>
          <w:noProof/>
        </w:rPr>
        <w:t>14.</w:t>
      </w:r>
      <w:r w:rsidRPr="00EA76AC">
        <w:rPr>
          <w:rFonts w:asciiTheme="minorHAnsi" w:hAnsiTheme="minorHAnsi" w:cs="Times New Roman"/>
          <w:b w:val="0"/>
          <w:noProof/>
          <w:szCs w:val="24"/>
          <w:lang w:eastAsia="ja-JP"/>
        </w:rPr>
        <w:tab/>
      </w:r>
      <w:r w:rsidRPr="00EA76AC">
        <w:rPr>
          <w:rFonts w:asciiTheme="minorHAnsi" w:hAnsiTheme="minorHAnsi"/>
          <w:noProof/>
        </w:rPr>
        <w:t>Design Specification exception</w:t>
      </w:r>
      <w:r w:rsidRPr="00EA76AC">
        <w:rPr>
          <w:rFonts w:asciiTheme="minorHAnsi" w:hAnsiTheme="minorHAnsi"/>
          <w:noProof/>
        </w:rPr>
        <w:tab/>
      </w:r>
      <w:r w:rsidR="00AC3EE3" w:rsidRPr="00EA76AC">
        <w:rPr>
          <w:rFonts w:asciiTheme="minorHAnsi" w:hAnsiTheme="minorHAnsi"/>
          <w:noProof/>
        </w:rPr>
        <w:fldChar w:fldCharType="begin"/>
      </w:r>
      <w:r w:rsidRPr="00EA76AC">
        <w:rPr>
          <w:rFonts w:asciiTheme="minorHAnsi" w:hAnsiTheme="minorHAnsi"/>
          <w:noProof/>
        </w:rPr>
        <w:instrText xml:space="preserve"> PAGEREF _Toc226733153 \h </w:instrText>
      </w:r>
      <w:r w:rsidR="00AC3EE3" w:rsidRPr="00EA76AC">
        <w:rPr>
          <w:rFonts w:asciiTheme="minorHAnsi" w:hAnsiTheme="minorHAnsi"/>
          <w:noProof/>
        </w:rPr>
      </w:r>
      <w:r w:rsidR="00AC3EE3" w:rsidRPr="00EA76AC">
        <w:rPr>
          <w:rFonts w:asciiTheme="minorHAnsi" w:hAnsiTheme="minorHAnsi"/>
          <w:noProof/>
        </w:rPr>
        <w:fldChar w:fldCharType="separate"/>
      </w:r>
      <w:r w:rsidR="005E40FB" w:rsidRPr="00EA76AC">
        <w:rPr>
          <w:rFonts w:asciiTheme="minorHAnsi" w:hAnsiTheme="minorHAnsi"/>
          <w:noProof/>
        </w:rPr>
        <w:t>2</w:t>
      </w:r>
      <w:r w:rsidR="00AC3EE3" w:rsidRPr="00EA76AC">
        <w:rPr>
          <w:rFonts w:asciiTheme="minorHAnsi" w:hAnsiTheme="minorHAnsi"/>
          <w:noProof/>
        </w:rPr>
        <w:fldChar w:fldCharType="end"/>
      </w:r>
      <w:r w:rsidR="009A1C11" w:rsidRPr="00EA76AC">
        <w:rPr>
          <w:rFonts w:asciiTheme="minorHAnsi" w:hAnsiTheme="minorHAnsi"/>
          <w:noProof/>
        </w:rPr>
        <w:t>3</w:t>
      </w:r>
    </w:p>
    <w:p w:rsidR="00C445A7" w:rsidRPr="00EA76AC" w:rsidRDefault="00C445A7" w:rsidP="00C445A7">
      <w:pPr>
        <w:pStyle w:val="TOC1"/>
        <w:tabs>
          <w:tab w:val="left" w:pos="574"/>
        </w:tabs>
        <w:rPr>
          <w:rFonts w:asciiTheme="minorHAnsi" w:hAnsiTheme="minorHAnsi" w:cs="Times New Roman"/>
          <w:b w:val="0"/>
          <w:noProof/>
          <w:szCs w:val="24"/>
          <w:lang w:eastAsia="ja-JP"/>
        </w:rPr>
      </w:pPr>
      <w:r w:rsidRPr="00EA76AC">
        <w:rPr>
          <w:rFonts w:asciiTheme="minorHAnsi" w:hAnsiTheme="minorHAnsi"/>
          <w:noProof/>
        </w:rPr>
        <w:t>15.</w:t>
      </w:r>
      <w:r w:rsidRPr="00EA76AC">
        <w:rPr>
          <w:rFonts w:asciiTheme="minorHAnsi" w:hAnsiTheme="minorHAnsi" w:cs="Times New Roman"/>
          <w:b w:val="0"/>
          <w:noProof/>
          <w:szCs w:val="24"/>
          <w:lang w:eastAsia="ja-JP"/>
        </w:rPr>
        <w:tab/>
      </w:r>
      <w:r w:rsidRPr="00EA76AC">
        <w:rPr>
          <w:rFonts w:asciiTheme="minorHAnsi" w:hAnsiTheme="minorHAnsi"/>
          <w:noProof/>
        </w:rPr>
        <w:t>Functional Specification Approver Checklist</w:t>
      </w:r>
      <w:r w:rsidRPr="00EA76AC">
        <w:rPr>
          <w:rFonts w:asciiTheme="minorHAnsi" w:hAnsiTheme="minorHAnsi"/>
          <w:noProof/>
        </w:rPr>
        <w:tab/>
      </w:r>
      <w:r w:rsidR="00AC3EE3" w:rsidRPr="00EA76AC">
        <w:rPr>
          <w:rFonts w:asciiTheme="minorHAnsi" w:hAnsiTheme="minorHAnsi"/>
          <w:noProof/>
        </w:rPr>
        <w:fldChar w:fldCharType="begin"/>
      </w:r>
      <w:r w:rsidRPr="00EA76AC">
        <w:rPr>
          <w:rFonts w:asciiTheme="minorHAnsi" w:hAnsiTheme="minorHAnsi"/>
          <w:noProof/>
        </w:rPr>
        <w:instrText xml:space="preserve"> PAGEREF _Toc226733154 \h </w:instrText>
      </w:r>
      <w:r w:rsidR="00AC3EE3" w:rsidRPr="00EA76AC">
        <w:rPr>
          <w:rFonts w:asciiTheme="minorHAnsi" w:hAnsiTheme="minorHAnsi"/>
          <w:noProof/>
        </w:rPr>
      </w:r>
      <w:r w:rsidR="00AC3EE3" w:rsidRPr="00EA76AC">
        <w:rPr>
          <w:rFonts w:asciiTheme="minorHAnsi" w:hAnsiTheme="minorHAnsi"/>
          <w:noProof/>
        </w:rPr>
        <w:fldChar w:fldCharType="separate"/>
      </w:r>
      <w:r w:rsidR="005E40FB" w:rsidRPr="00EA76AC">
        <w:rPr>
          <w:rFonts w:asciiTheme="minorHAnsi" w:hAnsiTheme="minorHAnsi"/>
          <w:noProof/>
        </w:rPr>
        <w:t>2</w:t>
      </w:r>
      <w:r w:rsidR="00AC3EE3" w:rsidRPr="00EA76AC">
        <w:rPr>
          <w:rFonts w:asciiTheme="minorHAnsi" w:hAnsiTheme="minorHAnsi"/>
          <w:noProof/>
        </w:rPr>
        <w:fldChar w:fldCharType="end"/>
      </w:r>
      <w:r w:rsidR="008A5780" w:rsidRPr="00EA76AC">
        <w:rPr>
          <w:rFonts w:asciiTheme="minorHAnsi" w:hAnsiTheme="minorHAnsi"/>
          <w:noProof/>
        </w:rPr>
        <w:t>4</w:t>
      </w:r>
    </w:p>
    <w:p w:rsidR="00C445A7" w:rsidRPr="00EA76AC" w:rsidRDefault="00AC3EE3" w:rsidP="00C445A7">
      <w:pPr>
        <w:rPr>
          <w:rFonts w:asciiTheme="minorHAnsi" w:hAnsiTheme="minorHAnsi"/>
          <w:b/>
          <w:bCs/>
          <w:sz w:val="24"/>
        </w:rPr>
      </w:pPr>
      <w:r w:rsidRPr="00EA76AC">
        <w:rPr>
          <w:rFonts w:asciiTheme="minorHAnsi" w:hAnsiTheme="minorHAnsi"/>
          <w:bCs/>
          <w:sz w:val="24"/>
        </w:rPr>
        <w:fldChar w:fldCharType="end"/>
      </w:r>
    </w:p>
    <w:p w:rsidR="00C445A7" w:rsidRPr="00EA76AC" w:rsidRDefault="00C445A7" w:rsidP="00C445A7">
      <w:pPr>
        <w:pStyle w:val="TOC1"/>
        <w:tabs>
          <w:tab w:val="clear" w:pos="8640"/>
        </w:tabs>
        <w:spacing w:before="240"/>
        <w:jc w:val="center"/>
        <w:rPr>
          <w:rFonts w:asciiTheme="minorHAnsi" w:hAnsiTheme="minorHAnsi"/>
          <w:sz w:val="28"/>
          <w:szCs w:val="28"/>
        </w:rPr>
      </w:pPr>
    </w:p>
    <w:p w:rsidR="00C445A7" w:rsidRPr="00EA76AC" w:rsidRDefault="00C445A7" w:rsidP="00C445A7">
      <w:pPr>
        <w:pStyle w:val="TOC1"/>
        <w:tabs>
          <w:tab w:val="clear" w:pos="8640"/>
        </w:tabs>
        <w:spacing w:before="240"/>
        <w:jc w:val="center"/>
        <w:rPr>
          <w:rFonts w:asciiTheme="minorHAnsi" w:hAnsiTheme="minorHAnsi"/>
          <w:sz w:val="28"/>
          <w:szCs w:val="28"/>
        </w:rPr>
      </w:pPr>
    </w:p>
    <w:p w:rsidR="00C445A7" w:rsidRPr="00EA76AC" w:rsidRDefault="00C445A7" w:rsidP="00C445A7">
      <w:pPr>
        <w:pStyle w:val="TOC1"/>
        <w:tabs>
          <w:tab w:val="clear" w:pos="8640"/>
        </w:tabs>
        <w:spacing w:before="240"/>
        <w:jc w:val="center"/>
        <w:rPr>
          <w:rFonts w:asciiTheme="minorHAnsi" w:hAnsiTheme="minorHAnsi"/>
          <w:sz w:val="28"/>
          <w:szCs w:val="28"/>
        </w:rPr>
      </w:pPr>
    </w:p>
    <w:p w:rsidR="00C445A7" w:rsidRPr="00EA76AC" w:rsidRDefault="00C445A7" w:rsidP="00C445A7">
      <w:pPr>
        <w:pStyle w:val="TOC1"/>
        <w:tabs>
          <w:tab w:val="clear" w:pos="8640"/>
        </w:tabs>
        <w:spacing w:before="240"/>
        <w:jc w:val="center"/>
        <w:rPr>
          <w:rFonts w:asciiTheme="minorHAnsi" w:hAnsiTheme="minorHAnsi"/>
          <w:sz w:val="28"/>
          <w:szCs w:val="28"/>
        </w:rPr>
      </w:pPr>
    </w:p>
    <w:p w:rsidR="00C445A7" w:rsidRPr="00EA76AC" w:rsidRDefault="00C445A7" w:rsidP="00C445A7">
      <w:pPr>
        <w:pStyle w:val="TOC1"/>
        <w:tabs>
          <w:tab w:val="clear" w:pos="8640"/>
        </w:tabs>
        <w:spacing w:before="240"/>
        <w:jc w:val="center"/>
        <w:rPr>
          <w:rFonts w:asciiTheme="minorHAnsi" w:hAnsiTheme="minorHAnsi"/>
          <w:sz w:val="28"/>
          <w:szCs w:val="28"/>
        </w:rPr>
      </w:pPr>
    </w:p>
    <w:p w:rsidR="00C445A7" w:rsidRPr="00EA76AC" w:rsidRDefault="00C445A7" w:rsidP="00C445A7">
      <w:pPr>
        <w:pStyle w:val="TOC1"/>
        <w:tabs>
          <w:tab w:val="clear" w:pos="8640"/>
        </w:tabs>
        <w:spacing w:before="240"/>
        <w:jc w:val="center"/>
        <w:rPr>
          <w:rFonts w:asciiTheme="minorHAnsi" w:hAnsiTheme="minorHAnsi"/>
          <w:sz w:val="28"/>
          <w:szCs w:val="28"/>
        </w:rPr>
      </w:pPr>
    </w:p>
    <w:p w:rsidR="00C445A7" w:rsidRPr="00EA76AC" w:rsidRDefault="00C445A7" w:rsidP="00C445A7">
      <w:pPr>
        <w:pStyle w:val="TOC1"/>
        <w:tabs>
          <w:tab w:val="clear" w:pos="8640"/>
        </w:tabs>
        <w:spacing w:before="240"/>
        <w:jc w:val="center"/>
        <w:rPr>
          <w:rFonts w:asciiTheme="minorHAnsi" w:hAnsiTheme="minorHAnsi"/>
          <w:sz w:val="28"/>
          <w:szCs w:val="28"/>
        </w:rPr>
      </w:pPr>
    </w:p>
    <w:p w:rsidR="00C445A7" w:rsidRPr="00EA76AC" w:rsidRDefault="00C445A7" w:rsidP="00C445A7">
      <w:pPr>
        <w:pStyle w:val="TOC1"/>
        <w:tabs>
          <w:tab w:val="clear" w:pos="8640"/>
        </w:tabs>
        <w:spacing w:before="240"/>
        <w:jc w:val="center"/>
        <w:rPr>
          <w:rFonts w:asciiTheme="minorHAnsi" w:hAnsiTheme="minorHAnsi"/>
          <w:sz w:val="28"/>
          <w:szCs w:val="28"/>
        </w:rPr>
      </w:pPr>
      <w:r w:rsidRPr="00EA76AC">
        <w:rPr>
          <w:rFonts w:asciiTheme="minorHAnsi" w:hAnsiTheme="minorHAnsi"/>
          <w:sz w:val="28"/>
          <w:szCs w:val="28"/>
        </w:rPr>
        <w:t xml:space="preserve">Functional Specification Document Checklist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1188"/>
        <w:gridCol w:w="3600"/>
        <w:gridCol w:w="2394"/>
        <w:gridCol w:w="2394"/>
      </w:tblGrid>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sz w:val="24"/>
              </w:rPr>
            </w:pPr>
            <w:r w:rsidRPr="00EA76AC">
              <w:rPr>
                <w:rFonts w:asciiTheme="minorHAnsi" w:hAnsiTheme="minorHAnsi"/>
                <w:sz w:val="24"/>
              </w:rPr>
              <w:t>Section</w:t>
            </w:r>
          </w:p>
        </w:tc>
        <w:tc>
          <w:tcPr>
            <w:tcW w:w="3600" w:type="dxa"/>
            <w:shd w:val="clear" w:color="auto" w:fill="A6A6A6"/>
            <w:vAlign w:val="center"/>
          </w:tcPr>
          <w:p w:rsidR="00C445A7" w:rsidRPr="00EA76AC" w:rsidRDefault="00C445A7" w:rsidP="00B86107">
            <w:pPr>
              <w:rPr>
                <w:rFonts w:asciiTheme="minorHAnsi" w:hAnsiTheme="minorHAnsi"/>
                <w:sz w:val="24"/>
              </w:rPr>
            </w:pPr>
            <w:r w:rsidRPr="00EA76AC">
              <w:rPr>
                <w:rFonts w:asciiTheme="minorHAnsi" w:hAnsiTheme="minorHAnsi"/>
                <w:sz w:val="24"/>
              </w:rPr>
              <w:t>Section Title</w:t>
            </w:r>
          </w:p>
        </w:tc>
        <w:tc>
          <w:tcPr>
            <w:tcW w:w="2394" w:type="dxa"/>
            <w:shd w:val="clear" w:color="auto" w:fill="A6A6A6"/>
            <w:vAlign w:val="center"/>
          </w:tcPr>
          <w:p w:rsidR="00C445A7" w:rsidRPr="00EA76AC" w:rsidRDefault="00C445A7" w:rsidP="00B86107">
            <w:pPr>
              <w:rPr>
                <w:rFonts w:asciiTheme="minorHAnsi" w:hAnsiTheme="minorHAnsi"/>
                <w:sz w:val="24"/>
              </w:rPr>
            </w:pPr>
            <w:r w:rsidRPr="00EA76AC">
              <w:rPr>
                <w:rFonts w:asciiTheme="minorHAnsi" w:hAnsiTheme="minorHAnsi"/>
                <w:sz w:val="24"/>
              </w:rPr>
              <w:t>Recommendation</w:t>
            </w:r>
          </w:p>
        </w:tc>
        <w:tc>
          <w:tcPr>
            <w:tcW w:w="2394" w:type="dxa"/>
            <w:vAlign w:val="center"/>
          </w:tcPr>
          <w:p w:rsidR="00C445A7" w:rsidRPr="00EA76AC" w:rsidRDefault="00C445A7" w:rsidP="00B86107">
            <w:pPr>
              <w:rPr>
                <w:rFonts w:asciiTheme="minorHAnsi" w:hAnsiTheme="minorHAnsi"/>
                <w:sz w:val="24"/>
              </w:rPr>
            </w:pPr>
            <w:r w:rsidRPr="00EA76AC">
              <w:rPr>
                <w:rFonts w:asciiTheme="minorHAnsi" w:hAnsiTheme="minorHAnsi"/>
                <w:sz w:val="24"/>
              </w:rPr>
              <w:t>Compliance</w:t>
            </w: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1</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Introduction</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1.1</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Reference</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1.2</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RLI List</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1.3</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Feature Parity Traceability</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OPTIONAL</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Functionality</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2.1</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Goals</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2.2</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Exceptions</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2.2.1</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Caveats</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2.2.2</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Limitations</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2.2.3</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Non Goals</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2.3</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Assumptions</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2.4</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Functional Competitive Data</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OPTIONAL</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2.5</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API/Messages</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2.6</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Manageability</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lastRenderedPageBreak/>
              <w:t>2.6.1</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 xml:space="preserve">CLI </w:t>
            </w:r>
            <w:proofErr w:type="spellStart"/>
            <w:r w:rsidRPr="00EA76AC">
              <w:rPr>
                <w:rFonts w:asciiTheme="minorHAnsi" w:hAnsiTheme="minorHAnsi"/>
              </w:rPr>
              <w:t>Config</w:t>
            </w:r>
            <w:proofErr w:type="spellEnd"/>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2.6.2</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CLI Commands</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2.6.3</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SNMP</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2.6.4</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Syslog- ERRMSG</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2.6.5</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Software Feature Licensing</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2.6.6</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Software Packaging</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2.6.7</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J-Web Quick Configuration and Monitor Screen</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2.6.8</w:t>
            </w:r>
          </w:p>
        </w:tc>
        <w:tc>
          <w:tcPr>
            <w:tcW w:w="3600" w:type="dxa"/>
            <w:shd w:val="clear" w:color="auto" w:fill="A6A6A6"/>
            <w:vAlign w:val="center"/>
          </w:tcPr>
          <w:p w:rsidR="00C445A7" w:rsidRPr="00EA76AC" w:rsidRDefault="00C445A7" w:rsidP="00B86107">
            <w:pPr>
              <w:rPr>
                <w:rFonts w:asciiTheme="minorHAnsi" w:hAnsiTheme="minorHAnsi"/>
              </w:rPr>
            </w:pPr>
            <w:proofErr w:type="spellStart"/>
            <w:r w:rsidRPr="00EA76AC">
              <w:rPr>
                <w:rFonts w:asciiTheme="minorHAnsi" w:hAnsiTheme="minorHAnsi"/>
              </w:rPr>
              <w:t>Intergration</w:t>
            </w:r>
            <w:proofErr w:type="spellEnd"/>
            <w:r w:rsidRPr="00EA76AC">
              <w:rPr>
                <w:rFonts w:asciiTheme="minorHAnsi" w:hAnsiTheme="minorHAnsi"/>
              </w:rPr>
              <w:t xml:space="preserve"> with Management Systems</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2.7</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Examples or Interaction Descriptions</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OPTIONAL</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2.8</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Serviceability and diagnose-ability</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2.9</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Dependencies and Interactions with other Components in the System</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2.10</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Legal Considerations</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3</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Other Requirements</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OPTIONAL</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4</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System Resource Estimation</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4.1</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Performance Related Resources</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5</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Scaling and Performance</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5.1</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Target Scaling</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5.2</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Target Performance</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6</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Compatibility Issues</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7</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Security Considerations</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8</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Platforms Supported</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9</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Common Infrastructure</w:t>
            </w:r>
          </w:p>
        </w:tc>
        <w:tc>
          <w:tcPr>
            <w:tcW w:w="2394" w:type="dxa"/>
            <w:shd w:val="clear" w:color="auto" w:fill="A6A6A6"/>
            <w:vAlign w:val="center"/>
          </w:tcPr>
          <w:p w:rsidR="00C445A7" w:rsidRPr="00EA76AC" w:rsidRDefault="00C445A7" w:rsidP="00B86107">
            <w:pPr>
              <w:rPr>
                <w:rFonts w:asciiTheme="minorHAnsi" w:hAnsiTheme="minorHAnsi"/>
              </w:rPr>
            </w:pP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9.1</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High Availability (HA)</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9.1.1</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Graceful RE Switchover (GRES),  ISSU and NSSU Impact</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9.1.2</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NSR Impact</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9.2</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Aggregated Ethernet/ SONET/ IRB Support</w:t>
            </w:r>
            <w:r w:rsidRPr="00EA76AC">
              <w:rPr>
                <w:rFonts w:asciiTheme="minorHAnsi" w:hAnsiTheme="minorHAnsi"/>
              </w:rPr>
              <w:tab/>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9.3</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Services/JSF (JUNOS Services Framework) Impact</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9.4</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Multi-Chassis Support</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lastRenderedPageBreak/>
              <w:t>9.5</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64-Bit Support</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9.6</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IPv6 Support</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9.7</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Logical System Support</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10</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SDK Impact</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10.1</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SDK Customer Usage</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11</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JUNOS Ready Software considerations</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MANDATORY</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12</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Notes</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OPTIONAL</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13</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Glossary</w:t>
            </w:r>
            <w:r w:rsidRPr="00EA76AC">
              <w:rPr>
                <w:rFonts w:asciiTheme="minorHAnsi" w:hAnsiTheme="minorHAnsi"/>
              </w:rPr>
              <w:tab/>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OPTIONAL</w:t>
            </w:r>
          </w:p>
        </w:tc>
        <w:tc>
          <w:tcPr>
            <w:tcW w:w="2394" w:type="dxa"/>
            <w:vAlign w:val="center"/>
          </w:tcPr>
          <w:p w:rsidR="00C445A7" w:rsidRPr="00EA76AC" w:rsidRDefault="00C445A7" w:rsidP="00B86107">
            <w:pPr>
              <w:rPr>
                <w:rFonts w:asciiTheme="minorHAnsi" w:hAnsiTheme="minorHAnsi"/>
              </w:rPr>
            </w:pPr>
          </w:p>
        </w:tc>
      </w:tr>
      <w:tr w:rsidR="00C445A7" w:rsidRPr="00EA76AC" w:rsidTr="00B86107">
        <w:tc>
          <w:tcPr>
            <w:tcW w:w="1188"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14</w:t>
            </w:r>
          </w:p>
        </w:tc>
        <w:tc>
          <w:tcPr>
            <w:tcW w:w="3600"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Design Specification exception</w:t>
            </w:r>
          </w:p>
        </w:tc>
        <w:tc>
          <w:tcPr>
            <w:tcW w:w="2394" w:type="dxa"/>
            <w:shd w:val="clear" w:color="auto" w:fill="A6A6A6"/>
            <w:vAlign w:val="center"/>
          </w:tcPr>
          <w:p w:rsidR="00C445A7" w:rsidRPr="00EA76AC" w:rsidRDefault="00C445A7" w:rsidP="00B86107">
            <w:pPr>
              <w:rPr>
                <w:rFonts w:asciiTheme="minorHAnsi" w:hAnsiTheme="minorHAnsi"/>
              </w:rPr>
            </w:pPr>
            <w:r w:rsidRPr="00EA76AC">
              <w:rPr>
                <w:rFonts w:asciiTheme="minorHAnsi" w:hAnsiTheme="minorHAnsi"/>
              </w:rPr>
              <w:t>OPTIONAL</w:t>
            </w:r>
          </w:p>
        </w:tc>
        <w:tc>
          <w:tcPr>
            <w:tcW w:w="2394" w:type="dxa"/>
            <w:vAlign w:val="center"/>
          </w:tcPr>
          <w:p w:rsidR="00C445A7" w:rsidRPr="00EA76AC" w:rsidRDefault="00C445A7" w:rsidP="00B86107">
            <w:pPr>
              <w:rPr>
                <w:rFonts w:asciiTheme="minorHAnsi" w:hAnsiTheme="minorHAnsi"/>
              </w:rPr>
            </w:pPr>
          </w:p>
        </w:tc>
      </w:tr>
    </w:tbl>
    <w:p w:rsidR="00C445A7" w:rsidRPr="00EA76AC" w:rsidRDefault="00C445A7" w:rsidP="00C445A7">
      <w:pPr>
        <w:rPr>
          <w:rFonts w:asciiTheme="minorHAnsi" w:hAnsiTheme="minorHAnsi"/>
        </w:rPr>
      </w:pPr>
    </w:p>
    <w:p w:rsidR="00C445A7" w:rsidRPr="00EA76AC" w:rsidRDefault="00C445A7" w:rsidP="00C445A7">
      <w:pPr>
        <w:rPr>
          <w:rFonts w:asciiTheme="minorHAnsi" w:hAnsiTheme="minorHAnsi"/>
        </w:rPr>
        <w:sectPr w:rsidR="00C445A7" w:rsidRPr="00EA76AC" w:rsidSect="00FF5438">
          <w:headerReference w:type="default" r:id="rId13"/>
          <w:footerReference w:type="default" r:id="rId14"/>
          <w:pgSz w:w="12240" w:h="15840" w:code="1"/>
          <w:pgMar w:top="2790" w:right="1440" w:bottom="720" w:left="1440" w:header="360" w:footer="360" w:gutter="0"/>
          <w:pgNumType w:fmt="lowerRoman" w:start="1"/>
          <w:cols w:space="720"/>
        </w:sectPr>
      </w:pPr>
    </w:p>
    <w:p w:rsidR="00C445A7" w:rsidRPr="00EA76AC" w:rsidRDefault="00C445A7" w:rsidP="00C445A7">
      <w:pPr>
        <w:pStyle w:val="Heading1"/>
        <w:numPr>
          <w:ilvl w:val="0"/>
          <w:numId w:val="1"/>
        </w:numPr>
        <w:rPr>
          <w:rFonts w:asciiTheme="minorHAnsi" w:hAnsiTheme="minorHAnsi"/>
        </w:rPr>
      </w:pPr>
      <w:bookmarkStart w:id="4" w:name="_Toc259803019"/>
      <w:bookmarkStart w:id="5" w:name="_Toc299539032"/>
      <w:bookmarkStart w:id="6" w:name="_Toc296433492"/>
      <w:bookmarkStart w:id="7" w:name="_Toc283740256"/>
      <w:bookmarkStart w:id="8" w:name="_Toc226733116"/>
      <w:r w:rsidRPr="00EA76AC">
        <w:rPr>
          <w:rFonts w:asciiTheme="minorHAnsi" w:hAnsiTheme="minorHAnsi"/>
        </w:rPr>
        <w:lastRenderedPageBreak/>
        <w:t>Introduction</w:t>
      </w:r>
      <w:bookmarkEnd w:id="0"/>
      <w:bookmarkEnd w:id="1"/>
      <w:bookmarkEnd w:id="4"/>
      <w:bookmarkEnd w:id="5"/>
      <w:bookmarkEnd w:id="6"/>
      <w:bookmarkEnd w:id="7"/>
      <w:bookmarkEnd w:id="8"/>
    </w:p>
    <w:p w:rsidR="00760601" w:rsidRPr="00EA76AC" w:rsidRDefault="00760601" w:rsidP="00760601">
      <w:pPr>
        <w:pStyle w:val="HTMLPreformatted"/>
        <w:rPr>
          <w:rFonts w:asciiTheme="minorHAnsi" w:hAnsiTheme="minorHAnsi" w:cs="Arial"/>
        </w:rPr>
      </w:pPr>
    </w:p>
    <w:p w:rsidR="009C5835" w:rsidRPr="0071633B" w:rsidRDefault="00760601" w:rsidP="00760601">
      <w:pPr>
        <w:pStyle w:val="HTMLPreformatted"/>
        <w:rPr>
          <w:rFonts w:asciiTheme="minorHAnsi" w:hAnsiTheme="minorHAnsi" w:cs="Arial"/>
          <w:sz w:val="24"/>
          <w:szCs w:val="24"/>
        </w:rPr>
      </w:pPr>
      <w:r w:rsidRPr="0071633B">
        <w:rPr>
          <w:rFonts w:asciiTheme="minorHAnsi" w:hAnsiTheme="minorHAnsi" w:cs="Arial"/>
          <w:sz w:val="24"/>
          <w:szCs w:val="24"/>
        </w:rPr>
        <w:t>The purpose of this effort is to identify</w:t>
      </w:r>
      <w:r w:rsidR="001D7141" w:rsidRPr="0071633B">
        <w:rPr>
          <w:rFonts w:asciiTheme="minorHAnsi" w:hAnsiTheme="minorHAnsi" w:cs="Arial"/>
          <w:sz w:val="24"/>
          <w:szCs w:val="24"/>
        </w:rPr>
        <w:t xml:space="preserve"> and address</w:t>
      </w:r>
      <w:r w:rsidRPr="0071633B">
        <w:rPr>
          <w:rFonts w:asciiTheme="minorHAnsi" w:hAnsiTheme="minorHAnsi" w:cs="Arial"/>
          <w:sz w:val="24"/>
          <w:szCs w:val="24"/>
        </w:rPr>
        <w:t xml:space="preserve"> all the bottleneck</w:t>
      </w:r>
      <w:r w:rsidR="009C5835" w:rsidRPr="0071633B">
        <w:rPr>
          <w:rFonts w:asciiTheme="minorHAnsi" w:hAnsiTheme="minorHAnsi" w:cs="Arial"/>
          <w:sz w:val="24"/>
          <w:szCs w:val="24"/>
        </w:rPr>
        <w:t>s</w:t>
      </w:r>
      <w:r w:rsidRPr="0071633B">
        <w:rPr>
          <w:rFonts w:asciiTheme="minorHAnsi" w:hAnsiTheme="minorHAnsi" w:cs="Arial"/>
          <w:sz w:val="24"/>
          <w:szCs w:val="24"/>
        </w:rPr>
        <w:t xml:space="preserve"> in JUNOS kernel infra </w:t>
      </w:r>
      <w:r w:rsidR="009C5835" w:rsidRPr="0071633B">
        <w:rPr>
          <w:rFonts w:asciiTheme="minorHAnsi" w:hAnsiTheme="minorHAnsi" w:cs="Arial"/>
          <w:sz w:val="24"/>
          <w:szCs w:val="24"/>
        </w:rPr>
        <w:t>that limits the</w:t>
      </w:r>
      <w:r w:rsidRPr="0071633B">
        <w:rPr>
          <w:rFonts w:asciiTheme="minorHAnsi" w:hAnsiTheme="minorHAnsi" w:cs="Arial"/>
          <w:sz w:val="24"/>
          <w:szCs w:val="24"/>
        </w:rPr>
        <w:t xml:space="preserve"> scaling of TCP</w:t>
      </w:r>
      <w:r w:rsidR="001D7141" w:rsidRPr="0071633B">
        <w:rPr>
          <w:rFonts w:asciiTheme="minorHAnsi" w:hAnsiTheme="minorHAnsi" w:cs="Arial"/>
          <w:sz w:val="24"/>
          <w:szCs w:val="24"/>
        </w:rPr>
        <w:t>/JSR</w:t>
      </w:r>
      <w:r w:rsidRPr="0071633B">
        <w:rPr>
          <w:rFonts w:asciiTheme="minorHAnsi" w:hAnsiTheme="minorHAnsi" w:cs="Arial"/>
          <w:sz w:val="24"/>
          <w:szCs w:val="24"/>
        </w:rPr>
        <w:t xml:space="preserve"> connections </w:t>
      </w:r>
      <w:r w:rsidR="009C5835" w:rsidRPr="0071633B">
        <w:rPr>
          <w:rFonts w:asciiTheme="minorHAnsi" w:hAnsiTheme="minorHAnsi" w:cs="Arial"/>
          <w:sz w:val="24"/>
          <w:szCs w:val="24"/>
        </w:rPr>
        <w:t>on RE to the maximum possible value</w:t>
      </w:r>
      <w:r w:rsidR="001D7141" w:rsidRPr="0071633B">
        <w:rPr>
          <w:rFonts w:asciiTheme="minorHAnsi" w:hAnsiTheme="minorHAnsi" w:cs="Arial"/>
          <w:sz w:val="24"/>
          <w:szCs w:val="24"/>
        </w:rPr>
        <w:t>.</w:t>
      </w:r>
      <w:r w:rsidR="009C5835" w:rsidRPr="0071633B">
        <w:rPr>
          <w:rFonts w:asciiTheme="minorHAnsi" w:hAnsiTheme="minorHAnsi" w:cs="Arial"/>
          <w:sz w:val="24"/>
          <w:szCs w:val="24"/>
        </w:rPr>
        <w:t xml:space="preserve"> </w:t>
      </w:r>
    </w:p>
    <w:p w:rsidR="0087585E" w:rsidRPr="0071633B" w:rsidRDefault="0087585E" w:rsidP="00760601">
      <w:pPr>
        <w:pStyle w:val="HTMLPreformatted"/>
        <w:rPr>
          <w:rFonts w:asciiTheme="minorHAnsi" w:hAnsiTheme="minorHAnsi" w:cs="Arial"/>
          <w:sz w:val="24"/>
          <w:szCs w:val="24"/>
        </w:rPr>
      </w:pPr>
    </w:p>
    <w:p w:rsidR="001D7141" w:rsidRPr="0071633B" w:rsidRDefault="00905CC5" w:rsidP="00760601">
      <w:pPr>
        <w:pStyle w:val="HTMLPreformatted"/>
        <w:rPr>
          <w:rFonts w:asciiTheme="minorHAnsi" w:hAnsiTheme="minorHAnsi" w:cs="Arial"/>
          <w:sz w:val="24"/>
          <w:szCs w:val="24"/>
        </w:rPr>
      </w:pPr>
      <w:r w:rsidRPr="0071633B">
        <w:rPr>
          <w:rFonts w:asciiTheme="minorHAnsi" w:hAnsiTheme="minorHAnsi" w:cs="Arial"/>
          <w:sz w:val="24"/>
          <w:szCs w:val="24"/>
        </w:rPr>
        <w:t>Key</w:t>
      </w:r>
      <w:r w:rsidR="001D7141" w:rsidRPr="0071633B">
        <w:rPr>
          <w:rFonts w:asciiTheme="minorHAnsi" w:hAnsiTheme="minorHAnsi" w:cs="Arial"/>
          <w:sz w:val="24"/>
          <w:szCs w:val="24"/>
        </w:rPr>
        <w:t xml:space="preserve"> motivation behind this effort: </w:t>
      </w:r>
      <w:r w:rsidR="00760601" w:rsidRPr="0071633B">
        <w:rPr>
          <w:rFonts w:asciiTheme="minorHAnsi" w:hAnsiTheme="minorHAnsi" w:cs="Arial"/>
          <w:sz w:val="24"/>
          <w:szCs w:val="24"/>
        </w:rPr>
        <w:t xml:space="preserve">In case of BGP based on information from the field competitors are claiming support for 8K BGP sessions. At this point Juniper scale is 4K BGP </w:t>
      </w:r>
      <w:r w:rsidRPr="0071633B">
        <w:rPr>
          <w:rFonts w:asciiTheme="minorHAnsi" w:hAnsiTheme="minorHAnsi" w:cs="Arial"/>
          <w:sz w:val="24"/>
          <w:szCs w:val="24"/>
        </w:rPr>
        <w:t>s</w:t>
      </w:r>
      <w:r w:rsidR="00760601" w:rsidRPr="0071633B">
        <w:rPr>
          <w:rFonts w:asciiTheme="minorHAnsi" w:hAnsiTheme="minorHAnsi" w:cs="Arial"/>
          <w:sz w:val="24"/>
          <w:szCs w:val="24"/>
        </w:rPr>
        <w:t>essions</w:t>
      </w:r>
      <w:r w:rsidRPr="0071633B">
        <w:rPr>
          <w:rFonts w:asciiTheme="minorHAnsi" w:hAnsiTheme="minorHAnsi" w:cs="Arial"/>
          <w:sz w:val="24"/>
          <w:szCs w:val="24"/>
        </w:rPr>
        <w:t xml:space="preserve"> (IPv4 and IPv6)</w:t>
      </w:r>
      <w:r w:rsidR="00760601" w:rsidRPr="0071633B">
        <w:rPr>
          <w:rFonts w:asciiTheme="minorHAnsi" w:hAnsiTheme="minorHAnsi" w:cs="Arial"/>
          <w:sz w:val="24"/>
          <w:szCs w:val="24"/>
        </w:rPr>
        <w:t xml:space="preserve"> with NSR. This </w:t>
      </w:r>
      <w:r w:rsidRPr="0071633B">
        <w:rPr>
          <w:rFonts w:asciiTheme="minorHAnsi" w:hAnsiTheme="minorHAnsi" w:cs="Arial"/>
          <w:sz w:val="24"/>
          <w:szCs w:val="24"/>
        </w:rPr>
        <w:t>is primarily due to the limitation on numbers file/socket that can be opened in legacy JUNOS</w:t>
      </w:r>
      <w:r w:rsidR="005510C1">
        <w:rPr>
          <w:rFonts w:asciiTheme="minorHAnsi" w:hAnsiTheme="minorHAnsi" w:cs="Arial"/>
          <w:sz w:val="24"/>
          <w:szCs w:val="24"/>
        </w:rPr>
        <w:t>.</w:t>
      </w:r>
      <w:r w:rsidRPr="0071633B">
        <w:rPr>
          <w:rFonts w:asciiTheme="minorHAnsi" w:hAnsiTheme="minorHAnsi" w:cs="Arial"/>
          <w:sz w:val="24"/>
          <w:szCs w:val="24"/>
        </w:rPr>
        <w:t xml:space="preserve"> </w:t>
      </w:r>
      <w:r w:rsidR="005510C1">
        <w:rPr>
          <w:rFonts w:asciiTheme="minorHAnsi" w:hAnsiTheme="minorHAnsi" w:cs="Arial"/>
          <w:sz w:val="24"/>
          <w:szCs w:val="24"/>
        </w:rPr>
        <w:t xml:space="preserve"> This limitation has been overcome in JUNOS through OCCAM project by updating the FreeBSD to latest version.</w:t>
      </w:r>
    </w:p>
    <w:p w:rsidR="00905CC5" w:rsidRPr="00EA76AC" w:rsidRDefault="00905CC5" w:rsidP="00760601">
      <w:pPr>
        <w:pStyle w:val="HTMLPreformatted"/>
        <w:rPr>
          <w:rFonts w:asciiTheme="minorHAnsi" w:hAnsiTheme="minorHAnsi" w:cs="Arial"/>
        </w:rPr>
      </w:pPr>
      <w:r w:rsidRPr="00EA76AC">
        <w:rPr>
          <w:rFonts w:asciiTheme="minorHAnsi" w:hAnsiTheme="minorHAnsi" w:cs="Arial"/>
        </w:rPr>
        <w:t xml:space="preserve"> </w:t>
      </w:r>
    </w:p>
    <w:p w:rsidR="001D7141" w:rsidRPr="00EA76AC" w:rsidRDefault="001D7141" w:rsidP="00760601">
      <w:pPr>
        <w:pStyle w:val="HTMLPreformatted"/>
        <w:rPr>
          <w:rFonts w:asciiTheme="minorHAnsi" w:hAnsiTheme="minorHAnsi"/>
        </w:rPr>
      </w:pPr>
    </w:p>
    <w:p w:rsidR="00C445A7" w:rsidRPr="00EA76AC" w:rsidRDefault="00C445A7" w:rsidP="00C445A7">
      <w:pPr>
        <w:pStyle w:val="Heading2"/>
        <w:numPr>
          <w:ilvl w:val="1"/>
          <w:numId w:val="1"/>
        </w:numPr>
        <w:rPr>
          <w:rFonts w:asciiTheme="minorHAnsi" w:hAnsiTheme="minorHAnsi"/>
          <w:szCs w:val="28"/>
        </w:rPr>
      </w:pPr>
      <w:bookmarkStart w:id="9" w:name="_Toc299539034"/>
      <w:bookmarkStart w:id="10" w:name="_Toc296433494"/>
      <w:bookmarkStart w:id="11" w:name="_Toc283740258"/>
      <w:bookmarkStart w:id="12" w:name="_Toc226733117"/>
      <w:r w:rsidRPr="00EA76AC">
        <w:rPr>
          <w:rFonts w:asciiTheme="minorHAnsi" w:hAnsiTheme="minorHAnsi"/>
          <w:szCs w:val="28"/>
        </w:rPr>
        <w:t>Reference</w:t>
      </w:r>
      <w:bookmarkEnd w:id="9"/>
      <w:bookmarkEnd w:id="10"/>
      <w:bookmarkEnd w:id="11"/>
      <w:bookmarkEnd w:id="12"/>
    </w:p>
    <w:p w:rsidR="00C445A7" w:rsidRPr="005510C1" w:rsidRDefault="00501C59" w:rsidP="00C445A7">
      <w:pPr>
        <w:rPr>
          <w:rFonts w:asciiTheme="minorHAnsi" w:hAnsiTheme="minorHAnsi"/>
          <w:sz w:val="24"/>
          <w:szCs w:val="24"/>
        </w:rPr>
      </w:pPr>
      <w:r w:rsidRPr="005510C1">
        <w:rPr>
          <w:rFonts w:asciiTheme="minorHAnsi" w:hAnsiTheme="minorHAnsi"/>
          <w:sz w:val="24"/>
          <w:szCs w:val="24"/>
        </w:rPr>
        <w:t xml:space="preserve">Tracking PR: </w:t>
      </w:r>
      <w:r w:rsidR="005510C1" w:rsidRPr="005510C1">
        <w:rPr>
          <w:rFonts w:asciiTheme="minorHAnsi" w:hAnsiTheme="minorHAnsi"/>
          <w:sz w:val="24"/>
          <w:szCs w:val="24"/>
        </w:rPr>
        <w:t>1054561</w:t>
      </w:r>
    </w:p>
    <w:p w:rsidR="00501C59" w:rsidRPr="00EA76AC" w:rsidRDefault="00501C59" w:rsidP="00C445A7">
      <w:pPr>
        <w:rPr>
          <w:rFonts w:asciiTheme="minorHAnsi" w:hAnsiTheme="minorHAnsi"/>
          <w:color w:val="FF0000"/>
        </w:rPr>
      </w:pPr>
    </w:p>
    <w:p w:rsidR="00C445A7" w:rsidRPr="00EA76AC" w:rsidRDefault="00C445A7" w:rsidP="00C445A7">
      <w:pPr>
        <w:pStyle w:val="Heading2"/>
        <w:numPr>
          <w:ilvl w:val="1"/>
          <w:numId w:val="1"/>
        </w:numPr>
        <w:rPr>
          <w:rFonts w:asciiTheme="minorHAnsi" w:hAnsiTheme="minorHAnsi"/>
          <w:szCs w:val="28"/>
        </w:rPr>
      </w:pPr>
      <w:bookmarkStart w:id="13" w:name="_Toc299539035"/>
      <w:bookmarkStart w:id="14" w:name="_Toc296433495"/>
      <w:bookmarkStart w:id="15" w:name="_Toc283740259"/>
      <w:bookmarkStart w:id="16" w:name="_Toc226733118"/>
      <w:r w:rsidRPr="00EA76AC">
        <w:rPr>
          <w:rFonts w:asciiTheme="minorHAnsi" w:hAnsiTheme="minorHAnsi"/>
          <w:szCs w:val="28"/>
        </w:rPr>
        <w:t>RLI List</w:t>
      </w:r>
      <w:bookmarkEnd w:id="13"/>
      <w:bookmarkEnd w:id="14"/>
      <w:bookmarkEnd w:id="15"/>
      <w:bookmarkEnd w:id="16"/>
    </w:p>
    <w:p w:rsidR="00C445A7" w:rsidRPr="00EA76AC" w:rsidRDefault="00C445A7" w:rsidP="00C445A7">
      <w:pPr>
        <w:rPr>
          <w:rFonts w:asciiTheme="minorHAnsi" w:hAnsiTheme="minorHAns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6155"/>
      </w:tblGrid>
      <w:tr w:rsidR="00C445A7" w:rsidRPr="00EA76AC" w:rsidTr="00B86107">
        <w:tc>
          <w:tcPr>
            <w:tcW w:w="1243" w:type="dxa"/>
          </w:tcPr>
          <w:p w:rsidR="00C445A7" w:rsidRPr="00E74839" w:rsidRDefault="00C445A7" w:rsidP="00B86107">
            <w:pPr>
              <w:rPr>
                <w:rFonts w:asciiTheme="minorHAnsi" w:hAnsiTheme="minorHAnsi"/>
                <w:b/>
                <w:sz w:val="24"/>
                <w:szCs w:val="24"/>
              </w:rPr>
            </w:pPr>
            <w:r w:rsidRPr="00E74839">
              <w:rPr>
                <w:rFonts w:asciiTheme="minorHAnsi" w:hAnsiTheme="minorHAnsi"/>
                <w:b/>
                <w:sz w:val="24"/>
                <w:szCs w:val="24"/>
              </w:rPr>
              <w:t>RLI No</w:t>
            </w:r>
          </w:p>
        </w:tc>
        <w:tc>
          <w:tcPr>
            <w:tcW w:w="6155" w:type="dxa"/>
          </w:tcPr>
          <w:p w:rsidR="00C445A7" w:rsidRPr="00E74839" w:rsidRDefault="00C445A7" w:rsidP="00B86107">
            <w:pPr>
              <w:rPr>
                <w:rFonts w:asciiTheme="minorHAnsi" w:hAnsiTheme="minorHAnsi"/>
                <w:b/>
                <w:sz w:val="24"/>
                <w:szCs w:val="24"/>
              </w:rPr>
            </w:pPr>
            <w:r w:rsidRPr="00E74839">
              <w:rPr>
                <w:rFonts w:asciiTheme="minorHAnsi" w:hAnsiTheme="minorHAnsi"/>
                <w:b/>
                <w:sz w:val="24"/>
                <w:szCs w:val="24"/>
              </w:rPr>
              <w:t xml:space="preserve">Description </w:t>
            </w:r>
          </w:p>
        </w:tc>
      </w:tr>
      <w:tr w:rsidR="00C445A7" w:rsidRPr="00EA76AC" w:rsidTr="00B86107">
        <w:tc>
          <w:tcPr>
            <w:tcW w:w="1243" w:type="dxa"/>
          </w:tcPr>
          <w:p w:rsidR="00C445A7" w:rsidRPr="00E74839" w:rsidRDefault="00510CBA" w:rsidP="00B86107">
            <w:pPr>
              <w:rPr>
                <w:rFonts w:asciiTheme="minorHAnsi" w:hAnsiTheme="minorHAnsi"/>
                <w:sz w:val="24"/>
                <w:szCs w:val="24"/>
              </w:rPr>
            </w:pPr>
            <w:r w:rsidRPr="00E74839">
              <w:rPr>
                <w:rStyle w:val="bcopy"/>
                <w:rFonts w:asciiTheme="minorHAnsi" w:hAnsiTheme="minorHAnsi"/>
                <w:sz w:val="24"/>
                <w:szCs w:val="24"/>
              </w:rPr>
              <w:t>23560</w:t>
            </w:r>
          </w:p>
        </w:tc>
        <w:tc>
          <w:tcPr>
            <w:tcW w:w="6155" w:type="dxa"/>
          </w:tcPr>
          <w:p w:rsidR="00C445A7" w:rsidRPr="00E74839" w:rsidRDefault="00510CBA" w:rsidP="00510CBA">
            <w:pPr>
              <w:rPr>
                <w:rFonts w:asciiTheme="minorHAnsi" w:hAnsiTheme="minorHAnsi"/>
                <w:sz w:val="24"/>
                <w:szCs w:val="24"/>
              </w:rPr>
            </w:pPr>
            <w:r w:rsidRPr="00E74839">
              <w:rPr>
                <w:rStyle w:val="bcopy"/>
                <w:rFonts w:asciiTheme="minorHAnsi" w:hAnsiTheme="minorHAnsi"/>
                <w:sz w:val="24"/>
                <w:szCs w:val="24"/>
              </w:rPr>
              <w:t>Scale system infrastructure to support High TCP on RE : 16K+ (kernel)</w:t>
            </w:r>
          </w:p>
        </w:tc>
      </w:tr>
    </w:tbl>
    <w:p w:rsidR="00C445A7" w:rsidRPr="00EA76AC" w:rsidRDefault="00C445A7" w:rsidP="00C445A7">
      <w:pPr>
        <w:rPr>
          <w:rFonts w:asciiTheme="minorHAnsi" w:hAnsiTheme="minorHAnsi"/>
          <w:color w:val="FF0000"/>
        </w:rPr>
      </w:pPr>
    </w:p>
    <w:p w:rsidR="00C445A7" w:rsidRPr="00EA76AC" w:rsidRDefault="00C445A7" w:rsidP="00C445A7">
      <w:pPr>
        <w:rPr>
          <w:rFonts w:asciiTheme="minorHAnsi" w:hAnsiTheme="minorHAnsi"/>
          <w:color w:val="FF0000"/>
        </w:rPr>
      </w:pPr>
    </w:p>
    <w:p w:rsidR="00C445A7" w:rsidRPr="00EA76AC" w:rsidRDefault="00C445A7" w:rsidP="00C445A7">
      <w:pPr>
        <w:pStyle w:val="Heading2"/>
        <w:numPr>
          <w:ilvl w:val="1"/>
          <w:numId w:val="1"/>
        </w:numPr>
        <w:rPr>
          <w:rFonts w:asciiTheme="minorHAnsi" w:hAnsiTheme="minorHAnsi"/>
          <w:szCs w:val="28"/>
        </w:rPr>
      </w:pPr>
      <w:bookmarkStart w:id="17" w:name="_Toc299539036"/>
      <w:bookmarkStart w:id="18" w:name="_Toc296433496"/>
      <w:bookmarkStart w:id="19" w:name="_Toc283740260"/>
      <w:bookmarkStart w:id="20" w:name="_Toc226733119"/>
      <w:r w:rsidRPr="00EA76AC">
        <w:rPr>
          <w:rFonts w:asciiTheme="minorHAnsi" w:hAnsiTheme="minorHAnsi"/>
          <w:szCs w:val="28"/>
        </w:rPr>
        <w:t>Feature Parity Traceability</w:t>
      </w:r>
      <w:bookmarkEnd w:id="17"/>
      <w:bookmarkEnd w:id="18"/>
      <w:bookmarkEnd w:id="19"/>
      <w:bookmarkEnd w:id="20"/>
    </w:p>
    <w:p w:rsidR="00C445A7" w:rsidRPr="005510C1" w:rsidRDefault="00501C59" w:rsidP="00C445A7">
      <w:pPr>
        <w:rPr>
          <w:rFonts w:asciiTheme="minorHAnsi" w:hAnsiTheme="minorHAnsi"/>
          <w:sz w:val="24"/>
          <w:szCs w:val="24"/>
        </w:rPr>
      </w:pPr>
      <w:r w:rsidRPr="005510C1">
        <w:rPr>
          <w:rFonts w:asciiTheme="minorHAnsi" w:hAnsiTheme="minorHAnsi"/>
          <w:sz w:val="24"/>
          <w:szCs w:val="24"/>
        </w:rPr>
        <w:t>Not Applicable.</w:t>
      </w:r>
    </w:p>
    <w:p w:rsidR="00C445A7" w:rsidRPr="00EA76AC" w:rsidRDefault="00C445A7" w:rsidP="00C445A7">
      <w:pPr>
        <w:pStyle w:val="Heading1"/>
        <w:numPr>
          <w:ilvl w:val="0"/>
          <w:numId w:val="1"/>
        </w:numPr>
        <w:rPr>
          <w:rFonts w:asciiTheme="minorHAnsi" w:hAnsiTheme="minorHAnsi"/>
        </w:rPr>
      </w:pPr>
      <w:bookmarkStart w:id="21" w:name="_Toc54063062"/>
      <w:bookmarkStart w:id="22" w:name="_Toc259803021"/>
      <w:bookmarkStart w:id="23" w:name="_Toc299539037"/>
      <w:bookmarkStart w:id="24" w:name="_Toc296433497"/>
      <w:bookmarkStart w:id="25" w:name="_Toc283740261"/>
      <w:bookmarkStart w:id="26" w:name="_Toc226733120"/>
      <w:r w:rsidRPr="00EA76AC">
        <w:rPr>
          <w:rFonts w:asciiTheme="minorHAnsi" w:hAnsiTheme="minorHAnsi"/>
        </w:rPr>
        <w:lastRenderedPageBreak/>
        <w:t>Functionality</w:t>
      </w:r>
      <w:bookmarkEnd w:id="21"/>
      <w:bookmarkEnd w:id="22"/>
      <w:bookmarkEnd w:id="23"/>
      <w:bookmarkEnd w:id="24"/>
      <w:bookmarkEnd w:id="25"/>
      <w:bookmarkEnd w:id="26"/>
    </w:p>
    <w:p w:rsidR="0087585E" w:rsidRPr="00E85D1F" w:rsidRDefault="0087585E" w:rsidP="004D5B99">
      <w:pPr>
        <w:rPr>
          <w:rFonts w:asciiTheme="minorHAnsi" w:hAnsiTheme="minorHAnsi"/>
          <w:sz w:val="24"/>
          <w:szCs w:val="24"/>
        </w:rPr>
      </w:pPr>
      <w:r w:rsidRPr="00E85D1F">
        <w:rPr>
          <w:rFonts w:asciiTheme="minorHAnsi" w:hAnsiTheme="minorHAnsi"/>
          <w:sz w:val="24"/>
          <w:szCs w:val="24"/>
        </w:rPr>
        <w:t>At this point of time</w:t>
      </w:r>
      <w:r w:rsidR="00691E75" w:rsidRPr="00E85D1F">
        <w:rPr>
          <w:rFonts w:asciiTheme="minorHAnsi" w:hAnsiTheme="minorHAnsi"/>
          <w:sz w:val="24"/>
          <w:szCs w:val="24"/>
        </w:rPr>
        <w:t xml:space="preserve"> we are still in the process of identifying the limitations in JUNOS kernel infra that is blocking in scaling the number of TCP/JSR connections on RE. </w:t>
      </w:r>
      <w:r w:rsidR="00147E82" w:rsidRPr="00E85D1F">
        <w:rPr>
          <w:rFonts w:asciiTheme="minorHAnsi" w:hAnsiTheme="minorHAnsi"/>
          <w:sz w:val="24"/>
          <w:szCs w:val="24"/>
        </w:rPr>
        <w:t xml:space="preserve">Since RPD/BGP is the major consumer of this effort, </w:t>
      </w:r>
      <w:r w:rsidR="00B2121C" w:rsidRPr="00E85D1F">
        <w:rPr>
          <w:rFonts w:asciiTheme="minorHAnsi" w:hAnsiTheme="minorHAnsi"/>
          <w:sz w:val="24"/>
          <w:szCs w:val="24"/>
        </w:rPr>
        <w:t>below is the approach adopted to achieve this goal.</w:t>
      </w:r>
    </w:p>
    <w:p w:rsidR="00AA3D65" w:rsidRPr="00E85D1F" w:rsidRDefault="0005499A" w:rsidP="00B00D0A">
      <w:pPr>
        <w:pStyle w:val="ListParagraph"/>
        <w:numPr>
          <w:ilvl w:val="0"/>
          <w:numId w:val="14"/>
        </w:numPr>
        <w:rPr>
          <w:rFonts w:asciiTheme="minorHAnsi" w:hAnsiTheme="minorHAnsi"/>
        </w:rPr>
      </w:pPr>
      <w:r w:rsidRPr="00E85D1F">
        <w:rPr>
          <w:rFonts w:asciiTheme="minorHAnsi" w:hAnsiTheme="minorHAnsi"/>
        </w:rPr>
        <w:t xml:space="preserve">Create </w:t>
      </w:r>
      <w:r w:rsidR="00AA3D65" w:rsidRPr="00E85D1F">
        <w:rPr>
          <w:rFonts w:asciiTheme="minorHAnsi" w:hAnsiTheme="minorHAnsi"/>
        </w:rPr>
        <w:t>more number of BGP sessions (4k to start with) between two routers.</w:t>
      </w:r>
    </w:p>
    <w:p w:rsidR="00AA3D65" w:rsidRPr="00E85D1F" w:rsidRDefault="00AA3D65" w:rsidP="00B00D0A">
      <w:pPr>
        <w:pStyle w:val="ListParagraph"/>
        <w:numPr>
          <w:ilvl w:val="0"/>
          <w:numId w:val="14"/>
        </w:numPr>
        <w:rPr>
          <w:rFonts w:asciiTheme="minorHAnsi" w:hAnsiTheme="minorHAnsi"/>
        </w:rPr>
      </w:pPr>
      <w:r w:rsidRPr="00E85D1F">
        <w:rPr>
          <w:rFonts w:asciiTheme="minorHAnsi" w:hAnsiTheme="minorHAnsi"/>
        </w:rPr>
        <w:t xml:space="preserve">Configure NSR and </w:t>
      </w:r>
      <w:r w:rsidR="00246683" w:rsidRPr="00E85D1F">
        <w:rPr>
          <w:rFonts w:asciiTheme="minorHAnsi" w:hAnsiTheme="minorHAnsi"/>
        </w:rPr>
        <w:t>p</w:t>
      </w:r>
      <w:r w:rsidRPr="00E85D1F">
        <w:rPr>
          <w:rFonts w:asciiTheme="minorHAnsi" w:hAnsiTheme="minorHAnsi"/>
        </w:rPr>
        <w:t xml:space="preserve">erform </w:t>
      </w:r>
      <w:r w:rsidR="007F1092" w:rsidRPr="00E85D1F">
        <w:rPr>
          <w:rFonts w:asciiTheme="minorHAnsi" w:hAnsiTheme="minorHAnsi"/>
        </w:rPr>
        <w:t>couple of iteration</w:t>
      </w:r>
      <w:r w:rsidR="00B2121C" w:rsidRPr="00E85D1F">
        <w:rPr>
          <w:rFonts w:asciiTheme="minorHAnsi" w:hAnsiTheme="minorHAnsi"/>
        </w:rPr>
        <w:t>s</w:t>
      </w:r>
      <w:r w:rsidR="007F1092" w:rsidRPr="00E85D1F">
        <w:rPr>
          <w:rFonts w:asciiTheme="minorHAnsi" w:hAnsiTheme="minorHAnsi"/>
        </w:rPr>
        <w:t xml:space="preserve"> of </w:t>
      </w:r>
      <w:r w:rsidRPr="00E85D1F">
        <w:rPr>
          <w:rFonts w:asciiTheme="minorHAnsi" w:hAnsiTheme="minorHAnsi"/>
        </w:rPr>
        <w:t>RE switchover and monitor the BGP sessions</w:t>
      </w:r>
      <w:r w:rsidR="00B2121C" w:rsidRPr="00E85D1F">
        <w:rPr>
          <w:rFonts w:asciiTheme="minorHAnsi" w:hAnsiTheme="minorHAnsi"/>
        </w:rPr>
        <w:t xml:space="preserve"> with various BGP HT values</w:t>
      </w:r>
      <w:r w:rsidRPr="00E85D1F">
        <w:rPr>
          <w:rFonts w:asciiTheme="minorHAnsi" w:hAnsiTheme="minorHAnsi"/>
        </w:rPr>
        <w:t>.</w:t>
      </w:r>
    </w:p>
    <w:p w:rsidR="00AA3D65" w:rsidRPr="00E85D1F" w:rsidRDefault="0005499A" w:rsidP="00B00D0A">
      <w:pPr>
        <w:pStyle w:val="ListParagraph"/>
        <w:numPr>
          <w:ilvl w:val="0"/>
          <w:numId w:val="14"/>
        </w:numPr>
        <w:rPr>
          <w:rFonts w:asciiTheme="minorHAnsi" w:hAnsiTheme="minorHAnsi"/>
        </w:rPr>
      </w:pPr>
      <w:r w:rsidRPr="00E85D1F">
        <w:rPr>
          <w:rFonts w:asciiTheme="minorHAnsi" w:hAnsiTheme="minorHAnsi"/>
        </w:rPr>
        <w:t xml:space="preserve">If the NSR switchover is successful without BGP session flaps, </w:t>
      </w:r>
      <w:r w:rsidR="00AA3D65" w:rsidRPr="00E85D1F">
        <w:rPr>
          <w:rFonts w:asciiTheme="minorHAnsi" w:hAnsiTheme="minorHAnsi"/>
        </w:rPr>
        <w:t>Increase the number of BGP session (by 4k) and repeat above steps.</w:t>
      </w:r>
    </w:p>
    <w:p w:rsidR="00691E75" w:rsidRPr="00E85D1F" w:rsidRDefault="00691E75" w:rsidP="004D5B99">
      <w:pPr>
        <w:rPr>
          <w:rFonts w:asciiTheme="minorHAnsi" w:hAnsiTheme="minorHAnsi"/>
          <w:sz w:val="24"/>
          <w:szCs w:val="24"/>
        </w:rPr>
      </w:pPr>
      <w:r w:rsidRPr="00E85D1F">
        <w:rPr>
          <w:rFonts w:asciiTheme="minorHAnsi" w:hAnsiTheme="minorHAnsi"/>
          <w:sz w:val="24"/>
          <w:szCs w:val="24"/>
        </w:rPr>
        <w:t xml:space="preserve">Based on the </w:t>
      </w:r>
      <w:r w:rsidR="007F1092" w:rsidRPr="00E85D1F">
        <w:rPr>
          <w:rFonts w:asciiTheme="minorHAnsi" w:hAnsiTheme="minorHAnsi"/>
          <w:sz w:val="24"/>
          <w:szCs w:val="24"/>
        </w:rPr>
        <w:t>scale reached so</w:t>
      </w:r>
      <w:r w:rsidRPr="00E85D1F">
        <w:rPr>
          <w:rFonts w:asciiTheme="minorHAnsi" w:hAnsiTheme="minorHAnsi"/>
          <w:sz w:val="24"/>
          <w:szCs w:val="24"/>
        </w:rPr>
        <w:t xml:space="preserve"> far, </w:t>
      </w:r>
      <w:r w:rsidR="00246683" w:rsidRPr="00E85D1F">
        <w:rPr>
          <w:rFonts w:asciiTheme="minorHAnsi" w:hAnsiTheme="minorHAnsi"/>
          <w:sz w:val="24"/>
          <w:szCs w:val="24"/>
        </w:rPr>
        <w:t xml:space="preserve">there were no issues found in kernel TCP/JSR infra but </w:t>
      </w:r>
      <w:r w:rsidR="004057AD" w:rsidRPr="00E85D1F">
        <w:rPr>
          <w:rFonts w:asciiTheme="minorHAnsi" w:hAnsiTheme="minorHAnsi"/>
          <w:sz w:val="24"/>
          <w:szCs w:val="24"/>
        </w:rPr>
        <w:t>there are</w:t>
      </w:r>
      <w:r w:rsidR="007F1092" w:rsidRPr="00E85D1F">
        <w:rPr>
          <w:rFonts w:asciiTheme="minorHAnsi" w:hAnsiTheme="minorHAnsi"/>
          <w:sz w:val="24"/>
          <w:szCs w:val="24"/>
        </w:rPr>
        <w:t xml:space="preserve"> l</w:t>
      </w:r>
      <w:r w:rsidR="004057AD" w:rsidRPr="00E85D1F">
        <w:rPr>
          <w:rFonts w:asciiTheme="minorHAnsi" w:hAnsiTheme="minorHAnsi"/>
          <w:sz w:val="24"/>
          <w:szCs w:val="24"/>
        </w:rPr>
        <w:t>imitations/issues</w:t>
      </w:r>
      <w:r w:rsidR="007F1092" w:rsidRPr="00E85D1F">
        <w:rPr>
          <w:rFonts w:asciiTheme="minorHAnsi" w:hAnsiTheme="minorHAnsi"/>
          <w:sz w:val="24"/>
          <w:szCs w:val="24"/>
        </w:rPr>
        <w:t xml:space="preserve"> observed in the other modules </w:t>
      </w:r>
      <w:r w:rsidR="00246683" w:rsidRPr="00E85D1F">
        <w:rPr>
          <w:rFonts w:asciiTheme="minorHAnsi" w:hAnsiTheme="minorHAnsi"/>
          <w:sz w:val="24"/>
          <w:szCs w:val="24"/>
        </w:rPr>
        <w:t>and sub-systems on</w:t>
      </w:r>
      <w:r w:rsidR="007F1092" w:rsidRPr="00E85D1F">
        <w:rPr>
          <w:rFonts w:asciiTheme="minorHAnsi" w:hAnsiTheme="minorHAnsi"/>
          <w:sz w:val="24"/>
          <w:szCs w:val="24"/>
        </w:rPr>
        <w:t xml:space="preserve"> RE at various scale</w:t>
      </w:r>
      <w:r w:rsidR="00246683" w:rsidRPr="00E85D1F">
        <w:rPr>
          <w:rFonts w:asciiTheme="minorHAnsi" w:hAnsiTheme="minorHAnsi"/>
          <w:sz w:val="24"/>
          <w:szCs w:val="24"/>
        </w:rPr>
        <w:t>.</w:t>
      </w:r>
      <w:r w:rsidR="004057AD" w:rsidRPr="00E85D1F">
        <w:rPr>
          <w:rFonts w:asciiTheme="minorHAnsi" w:hAnsiTheme="minorHAnsi"/>
          <w:sz w:val="24"/>
          <w:szCs w:val="24"/>
        </w:rPr>
        <w:t xml:space="preserve"> More details on this are discussed in section 5 of this document.</w:t>
      </w:r>
    </w:p>
    <w:p w:rsidR="007A4A56" w:rsidRPr="00EA76AC" w:rsidRDefault="007A4A56" w:rsidP="004D5B99">
      <w:pPr>
        <w:pStyle w:val="ListParagraph"/>
        <w:spacing w:after="0"/>
        <w:ind w:left="360"/>
        <w:rPr>
          <w:rFonts w:asciiTheme="minorHAnsi" w:hAnsiTheme="minorHAnsi"/>
          <w:sz w:val="20"/>
          <w:szCs w:val="20"/>
        </w:rPr>
      </w:pPr>
    </w:p>
    <w:p w:rsidR="00121289" w:rsidRPr="00EA76AC" w:rsidRDefault="00121289" w:rsidP="00B00D0A">
      <w:pPr>
        <w:numPr>
          <w:ilvl w:val="0"/>
          <w:numId w:val="12"/>
        </w:numPr>
        <w:autoSpaceDE w:val="0"/>
        <w:autoSpaceDN w:val="0"/>
        <w:adjustRightInd w:val="0"/>
        <w:spacing w:after="0"/>
        <w:rPr>
          <w:rFonts w:asciiTheme="minorHAnsi" w:hAnsiTheme="minorHAnsi"/>
          <w:b/>
          <w:sz w:val="24"/>
        </w:rPr>
      </w:pPr>
      <w:r w:rsidRPr="00EA76AC">
        <w:rPr>
          <w:rFonts w:asciiTheme="minorHAnsi" w:hAnsiTheme="minorHAnsi"/>
          <w:b/>
          <w:sz w:val="24"/>
        </w:rPr>
        <w:t>Proposed implementation in detail:</w:t>
      </w:r>
    </w:p>
    <w:p w:rsidR="007A4A56" w:rsidRPr="00E85D1F" w:rsidRDefault="00EA76AC" w:rsidP="00147E82">
      <w:pPr>
        <w:autoSpaceDE w:val="0"/>
        <w:autoSpaceDN w:val="0"/>
        <w:adjustRightInd w:val="0"/>
        <w:spacing w:after="0"/>
        <w:ind w:left="720"/>
        <w:rPr>
          <w:rFonts w:asciiTheme="minorHAnsi" w:hAnsiTheme="minorHAnsi"/>
          <w:sz w:val="24"/>
          <w:szCs w:val="24"/>
        </w:rPr>
      </w:pPr>
      <w:r w:rsidRPr="00E85D1F">
        <w:rPr>
          <w:rFonts w:asciiTheme="minorHAnsi" w:hAnsiTheme="minorHAnsi"/>
          <w:sz w:val="24"/>
          <w:szCs w:val="24"/>
        </w:rPr>
        <w:t>As mentioned above, as of now, this is a test only effort focused towards identifying the limitations in kernel TCP/JSR infra that blocks in scaling the TCP/NSR connections to maximum supported value.  This section will be populated as and when the scaling related issues are found in TCP/JSR infra and root caused.</w:t>
      </w:r>
    </w:p>
    <w:p w:rsidR="00121289" w:rsidRPr="00EA76AC" w:rsidRDefault="00121289" w:rsidP="00121289">
      <w:pPr>
        <w:autoSpaceDE w:val="0"/>
        <w:autoSpaceDN w:val="0"/>
        <w:adjustRightInd w:val="0"/>
        <w:spacing w:after="0"/>
        <w:ind w:left="2160"/>
        <w:rPr>
          <w:rFonts w:asciiTheme="minorHAnsi" w:hAnsiTheme="minorHAnsi"/>
          <w:b/>
          <w:sz w:val="24"/>
        </w:rPr>
      </w:pPr>
    </w:p>
    <w:p w:rsidR="007A4A56" w:rsidRPr="00EA76AC" w:rsidRDefault="007A4A56" w:rsidP="00B00D0A">
      <w:pPr>
        <w:numPr>
          <w:ilvl w:val="0"/>
          <w:numId w:val="12"/>
        </w:numPr>
        <w:autoSpaceDE w:val="0"/>
        <w:autoSpaceDN w:val="0"/>
        <w:adjustRightInd w:val="0"/>
        <w:spacing w:after="0"/>
        <w:rPr>
          <w:rFonts w:asciiTheme="minorHAnsi" w:hAnsiTheme="minorHAnsi"/>
          <w:b/>
          <w:sz w:val="24"/>
        </w:rPr>
      </w:pPr>
      <w:r w:rsidRPr="00EA76AC">
        <w:rPr>
          <w:rFonts w:asciiTheme="minorHAnsi" w:hAnsiTheme="minorHAnsi"/>
          <w:b/>
          <w:sz w:val="24"/>
        </w:rPr>
        <w:t>Debugging  ability</w:t>
      </w:r>
    </w:p>
    <w:p w:rsidR="007A4A56" w:rsidRPr="00EA76AC" w:rsidRDefault="00147E82" w:rsidP="007A4A56">
      <w:pPr>
        <w:autoSpaceDE w:val="0"/>
        <w:autoSpaceDN w:val="0"/>
        <w:adjustRightInd w:val="0"/>
        <w:spacing w:after="0"/>
        <w:ind w:left="720"/>
        <w:rPr>
          <w:rFonts w:asciiTheme="minorHAnsi" w:hAnsiTheme="minorHAnsi"/>
          <w:sz w:val="24"/>
          <w:szCs w:val="24"/>
        </w:rPr>
      </w:pPr>
      <w:r w:rsidRPr="00EA76AC">
        <w:rPr>
          <w:rFonts w:asciiTheme="minorHAnsi" w:hAnsiTheme="minorHAnsi"/>
          <w:sz w:val="24"/>
          <w:szCs w:val="24"/>
        </w:rPr>
        <w:t>Same as above.</w:t>
      </w:r>
    </w:p>
    <w:p w:rsidR="007A4A56" w:rsidRPr="00EA76AC" w:rsidRDefault="007A4A56" w:rsidP="00691E75">
      <w:pPr>
        <w:autoSpaceDE w:val="0"/>
        <w:autoSpaceDN w:val="0"/>
        <w:adjustRightInd w:val="0"/>
        <w:spacing w:after="0"/>
        <w:rPr>
          <w:rFonts w:asciiTheme="minorHAnsi" w:hAnsiTheme="minorHAnsi"/>
          <w:b/>
          <w:sz w:val="24"/>
        </w:rPr>
      </w:pPr>
    </w:p>
    <w:p w:rsidR="00C445A7" w:rsidRPr="00EA76AC" w:rsidRDefault="00C445A7" w:rsidP="00121289">
      <w:pPr>
        <w:rPr>
          <w:rFonts w:asciiTheme="minorHAnsi" w:hAnsiTheme="minorHAnsi"/>
          <w:color w:val="FF0000"/>
        </w:rPr>
      </w:pPr>
    </w:p>
    <w:p w:rsidR="00C445A7" w:rsidRPr="00EA76AC" w:rsidRDefault="00C445A7" w:rsidP="00C445A7">
      <w:pPr>
        <w:autoSpaceDE w:val="0"/>
        <w:autoSpaceDN w:val="0"/>
        <w:adjustRightInd w:val="0"/>
        <w:spacing w:after="0"/>
        <w:rPr>
          <w:rFonts w:asciiTheme="minorHAnsi" w:hAnsiTheme="minorHAnsi"/>
        </w:rPr>
      </w:pPr>
    </w:p>
    <w:p w:rsidR="00C445A7" w:rsidRPr="00EA76AC" w:rsidRDefault="00C445A7" w:rsidP="00C445A7">
      <w:pPr>
        <w:pStyle w:val="Heading2"/>
        <w:numPr>
          <w:ilvl w:val="1"/>
          <w:numId w:val="1"/>
        </w:numPr>
        <w:rPr>
          <w:rFonts w:asciiTheme="minorHAnsi" w:hAnsiTheme="minorHAnsi"/>
          <w:szCs w:val="28"/>
        </w:rPr>
      </w:pPr>
      <w:bookmarkStart w:id="27" w:name="_Toc54063063"/>
      <w:bookmarkStart w:id="28" w:name="_Toc259803022"/>
      <w:bookmarkStart w:id="29" w:name="_Toc299539038"/>
      <w:bookmarkStart w:id="30" w:name="_Toc296433498"/>
      <w:bookmarkStart w:id="31" w:name="_Toc283740262"/>
      <w:bookmarkStart w:id="32" w:name="_Toc226733121"/>
      <w:r w:rsidRPr="00EA76AC">
        <w:rPr>
          <w:rFonts w:asciiTheme="minorHAnsi" w:hAnsiTheme="minorHAnsi"/>
          <w:szCs w:val="28"/>
        </w:rPr>
        <w:t>Goals</w:t>
      </w:r>
      <w:bookmarkEnd w:id="27"/>
      <w:bookmarkEnd w:id="28"/>
      <w:bookmarkEnd w:id="29"/>
      <w:bookmarkEnd w:id="30"/>
      <w:bookmarkEnd w:id="31"/>
      <w:bookmarkEnd w:id="32"/>
    </w:p>
    <w:p w:rsidR="004B389C" w:rsidRPr="00EA76AC" w:rsidRDefault="0001001B" w:rsidP="00B00D0A">
      <w:pPr>
        <w:numPr>
          <w:ilvl w:val="0"/>
          <w:numId w:val="13"/>
        </w:numPr>
        <w:rPr>
          <w:rFonts w:asciiTheme="minorHAnsi" w:hAnsiTheme="minorHAnsi"/>
          <w:sz w:val="24"/>
          <w:szCs w:val="24"/>
        </w:rPr>
      </w:pPr>
      <w:r w:rsidRPr="00EA76AC">
        <w:rPr>
          <w:rFonts w:asciiTheme="minorHAnsi" w:hAnsiTheme="minorHAnsi"/>
          <w:sz w:val="24"/>
          <w:szCs w:val="24"/>
        </w:rPr>
        <w:t xml:space="preserve">To identify all the bottlenecks in JUNOS </w:t>
      </w:r>
      <w:r w:rsidR="00EB7EF1" w:rsidRPr="00EA76AC">
        <w:rPr>
          <w:rFonts w:asciiTheme="minorHAnsi" w:hAnsiTheme="minorHAnsi"/>
          <w:sz w:val="24"/>
          <w:szCs w:val="24"/>
        </w:rPr>
        <w:t>TCP/JSR</w:t>
      </w:r>
      <w:r w:rsidR="00336FD4" w:rsidRPr="00EA76AC">
        <w:rPr>
          <w:rFonts w:asciiTheme="minorHAnsi" w:hAnsiTheme="minorHAnsi"/>
          <w:sz w:val="24"/>
          <w:szCs w:val="24"/>
        </w:rPr>
        <w:t xml:space="preserve"> </w:t>
      </w:r>
      <w:r w:rsidRPr="00EA76AC">
        <w:rPr>
          <w:rFonts w:asciiTheme="minorHAnsi" w:hAnsiTheme="minorHAnsi"/>
          <w:sz w:val="24"/>
          <w:szCs w:val="24"/>
        </w:rPr>
        <w:t>kernel infra that limits the scaling of TCP/JSR connections on RE to the maximum possible value.</w:t>
      </w:r>
    </w:p>
    <w:p w:rsidR="0001001B" w:rsidRPr="00EA76AC" w:rsidRDefault="0001001B" w:rsidP="00B00D0A">
      <w:pPr>
        <w:numPr>
          <w:ilvl w:val="0"/>
          <w:numId w:val="13"/>
        </w:numPr>
        <w:rPr>
          <w:rFonts w:asciiTheme="minorHAnsi" w:hAnsiTheme="minorHAnsi"/>
        </w:rPr>
      </w:pPr>
      <w:r w:rsidRPr="00EA76AC">
        <w:rPr>
          <w:rFonts w:asciiTheme="minorHAnsi" w:hAnsiTheme="minorHAnsi"/>
          <w:sz w:val="24"/>
          <w:szCs w:val="24"/>
        </w:rPr>
        <w:t xml:space="preserve"> </w:t>
      </w:r>
      <w:r w:rsidR="00EA76AC">
        <w:rPr>
          <w:rFonts w:asciiTheme="minorHAnsi" w:hAnsiTheme="minorHAnsi"/>
          <w:sz w:val="24"/>
          <w:szCs w:val="24"/>
        </w:rPr>
        <w:t xml:space="preserve">If any issues are identified in </w:t>
      </w:r>
      <w:r w:rsidR="002D26D0" w:rsidRPr="00EA76AC">
        <w:rPr>
          <w:rFonts w:asciiTheme="minorHAnsi" w:hAnsiTheme="minorHAnsi"/>
          <w:sz w:val="24"/>
          <w:szCs w:val="24"/>
        </w:rPr>
        <w:t>TCP/JS</w:t>
      </w:r>
      <w:r w:rsidR="00EA76AC">
        <w:rPr>
          <w:rFonts w:asciiTheme="minorHAnsi" w:hAnsiTheme="minorHAnsi"/>
          <w:sz w:val="24"/>
          <w:szCs w:val="24"/>
        </w:rPr>
        <w:t>R infra that impacts the scaling, update those limitations in this document, root cause them and depending on the complexity and priority of the issue</w:t>
      </w:r>
      <w:r w:rsidR="00E85D1F">
        <w:rPr>
          <w:rFonts w:asciiTheme="minorHAnsi" w:hAnsiTheme="minorHAnsi"/>
          <w:sz w:val="24"/>
          <w:szCs w:val="24"/>
        </w:rPr>
        <w:t>,</w:t>
      </w:r>
      <w:r w:rsidR="00EA76AC">
        <w:rPr>
          <w:rFonts w:asciiTheme="minorHAnsi" w:hAnsiTheme="minorHAnsi"/>
          <w:sz w:val="24"/>
          <w:szCs w:val="24"/>
        </w:rPr>
        <w:t xml:space="preserve"> </w:t>
      </w:r>
      <w:r w:rsidR="00E85D1F">
        <w:rPr>
          <w:rFonts w:asciiTheme="minorHAnsi" w:hAnsiTheme="minorHAnsi"/>
          <w:sz w:val="24"/>
          <w:szCs w:val="24"/>
        </w:rPr>
        <w:t>address them as part of this RLI or another RLI/PR in the subsequent release.</w:t>
      </w:r>
    </w:p>
    <w:p w:rsidR="002479F7" w:rsidRPr="00EA76AC" w:rsidRDefault="00747CFA" w:rsidP="0001001B">
      <w:pPr>
        <w:ind w:left="720"/>
        <w:rPr>
          <w:rFonts w:asciiTheme="minorHAnsi" w:hAnsiTheme="minorHAnsi"/>
        </w:rPr>
      </w:pPr>
      <w:r w:rsidRPr="00EA76AC">
        <w:rPr>
          <w:rFonts w:asciiTheme="minorHAnsi" w:hAnsiTheme="minorHAnsi"/>
        </w:rPr>
        <w:t xml:space="preserve"> </w:t>
      </w:r>
      <w:r w:rsidR="002479F7" w:rsidRPr="00EA76AC">
        <w:rPr>
          <w:rFonts w:asciiTheme="minorHAnsi" w:hAnsiTheme="minorHAnsi"/>
        </w:rPr>
        <w:t xml:space="preserve"> </w:t>
      </w:r>
    </w:p>
    <w:p w:rsidR="002479F7" w:rsidRPr="00EA76AC" w:rsidRDefault="002479F7" w:rsidP="002479F7">
      <w:pPr>
        <w:ind w:left="720"/>
        <w:rPr>
          <w:rFonts w:asciiTheme="minorHAnsi" w:hAnsiTheme="minorHAnsi"/>
        </w:rPr>
      </w:pPr>
    </w:p>
    <w:p w:rsidR="00C445A7" w:rsidRPr="00EA76AC" w:rsidRDefault="00C445A7" w:rsidP="00C445A7">
      <w:pPr>
        <w:pStyle w:val="Heading2"/>
        <w:numPr>
          <w:ilvl w:val="1"/>
          <w:numId w:val="1"/>
        </w:numPr>
        <w:rPr>
          <w:rFonts w:asciiTheme="minorHAnsi" w:hAnsiTheme="minorHAnsi"/>
          <w:szCs w:val="28"/>
        </w:rPr>
      </w:pPr>
      <w:bookmarkStart w:id="33" w:name="_Toc226733122"/>
      <w:r w:rsidRPr="00EA76AC">
        <w:rPr>
          <w:rFonts w:asciiTheme="minorHAnsi" w:hAnsiTheme="minorHAnsi"/>
          <w:szCs w:val="28"/>
        </w:rPr>
        <w:t>Exceptions</w:t>
      </w:r>
      <w:bookmarkEnd w:id="33"/>
    </w:p>
    <w:p w:rsidR="00C445A7" w:rsidRPr="00EA76AC" w:rsidRDefault="00C445A7" w:rsidP="00C445A7">
      <w:pPr>
        <w:pStyle w:val="Heading3"/>
        <w:numPr>
          <w:ilvl w:val="2"/>
          <w:numId w:val="1"/>
        </w:numPr>
        <w:rPr>
          <w:rFonts w:asciiTheme="minorHAnsi" w:hAnsiTheme="minorHAnsi"/>
          <w:sz w:val="22"/>
          <w:szCs w:val="22"/>
        </w:rPr>
      </w:pPr>
      <w:bookmarkStart w:id="34" w:name="_Toc331522160"/>
      <w:r w:rsidRPr="00EA76AC">
        <w:rPr>
          <w:rFonts w:asciiTheme="minorHAnsi" w:hAnsiTheme="minorHAnsi"/>
          <w:sz w:val="22"/>
          <w:szCs w:val="22"/>
        </w:rPr>
        <w:t>Caveats</w:t>
      </w:r>
      <w:bookmarkEnd w:id="34"/>
    </w:p>
    <w:p w:rsidR="00C445A7" w:rsidRPr="00EA76AC" w:rsidRDefault="00C445A7" w:rsidP="00C445A7">
      <w:pPr>
        <w:autoSpaceDE w:val="0"/>
        <w:autoSpaceDN w:val="0"/>
        <w:adjustRightInd w:val="0"/>
        <w:spacing w:after="0"/>
        <w:rPr>
          <w:rFonts w:asciiTheme="minorHAnsi" w:hAnsiTheme="minorHAnsi"/>
          <w:color w:val="FF0000"/>
        </w:rPr>
      </w:pPr>
    </w:p>
    <w:p w:rsidR="00C445A7" w:rsidRPr="00EA76AC" w:rsidRDefault="00C445A7" w:rsidP="00C445A7">
      <w:pPr>
        <w:pStyle w:val="Heading3"/>
        <w:numPr>
          <w:ilvl w:val="2"/>
          <w:numId w:val="1"/>
        </w:numPr>
        <w:rPr>
          <w:rFonts w:asciiTheme="minorHAnsi" w:hAnsiTheme="minorHAnsi"/>
          <w:sz w:val="22"/>
          <w:szCs w:val="22"/>
        </w:rPr>
      </w:pPr>
      <w:bookmarkStart w:id="35" w:name="_Toc331522161"/>
      <w:r w:rsidRPr="00EA76AC">
        <w:rPr>
          <w:rFonts w:asciiTheme="minorHAnsi" w:hAnsiTheme="minorHAnsi"/>
          <w:sz w:val="22"/>
          <w:szCs w:val="22"/>
        </w:rPr>
        <w:lastRenderedPageBreak/>
        <w:t>Limitations</w:t>
      </w:r>
      <w:bookmarkEnd w:id="35"/>
    </w:p>
    <w:p w:rsidR="00336FD4" w:rsidRPr="00EA76AC" w:rsidRDefault="00336FD4" w:rsidP="00B00D0A">
      <w:pPr>
        <w:numPr>
          <w:ilvl w:val="0"/>
          <w:numId w:val="13"/>
        </w:numPr>
        <w:rPr>
          <w:rFonts w:asciiTheme="minorHAnsi" w:hAnsiTheme="minorHAnsi"/>
          <w:sz w:val="24"/>
          <w:szCs w:val="24"/>
        </w:rPr>
      </w:pPr>
      <w:r w:rsidRPr="00EA76AC">
        <w:rPr>
          <w:rFonts w:asciiTheme="minorHAnsi" w:hAnsiTheme="minorHAnsi"/>
          <w:sz w:val="24"/>
          <w:szCs w:val="24"/>
        </w:rPr>
        <w:t xml:space="preserve">May not be possible to address/fix all the limitations in JUNOS </w:t>
      </w:r>
      <w:r w:rsidR="00EB7EF1" w:rsidRPr="00EA76AC">
        <w:rPr>
          <w:rFonts w:asciiTheme="minorHAnsi" w:hAnsiTheme="minorHAnsi"/>
          <w:sz w:val="24"/>
          <w:szCs w:val="24"/>
        </w:rPr>
        <w:t xml:space="preserve">TCP/JSR </w:t>
      </w:r>
      <w:r w:rsidRPr="00EA76AC">
        <w:rPr>
          <w:rFonts w:asciiTheme="minorHAnsi" w:hAnsiTheme="minorHAnsi"/>
          <w:sz w:val="24"/>
          <w:szCs w:val="24"/>
        </w:rPr>
        <w:t>kernel infra</w:t>
      </w:r>
      <w:r w:rsidR="00EB7EF1" w:rsidRPr="00EA76AC">
        <w:rPr>
          <w:rFonts w:asciiTheme="minorHAnsi" w:hAnsiTheme="minorHAnsi"/>
          <w:sz w:val="24"/>
          <w:szCs w:val="24"/>
        </w:rPr>
        <w:t xml:space="preserve"> (in case found at the later stage of testing with higher scale values)</w:t>
      </w:r>
      <w:r w:rsidRPr="00EA76AC">
        <w:rPr>
          <w:rFonts w:asciiTheme="minorHAnsi" w:hAnsiTheme="minorHAnsi"/>
          <w:sz w:val="24"/>
          <w:szCs w:val="24"/>
        </w:rPr>
        <w:t xml:space="preserve"> </w:t>
      </w:r>
      <w:r w:rsidR="00EB7EF1" w:rsidRPr="00EA76AC">
        <w:rPr>
          <w:rFonts w:asciiTheme="minorHAnsi" w:hAnsiTheme="minorHAnsi"/>
          <w:sz w:val="24"/>
          <w:szCs w:val="24"/>
        </w:rPr>
        <w:t xml:space="preserve">with in the timelines of this RLI. If any such issue are found, they will be scoped separately and fixed </w:t>
      </w:r>
      <w:r w:rsidR="00D436DA">
        <w:rPr>
          <w:rFonts w:asciiTheme="minorHAnsi" w:hAnsiTheme="minorHAnsi"/>
          <w:sz w:val="24"/>
          <w:szCs w:val="24"/>
        </w:rPr>
        <w:t xml:space="preserve">either </w:t>
      </w:r>
      <w:r w:rsidR="00EB7EF1" w:rsidRPr="00EA76AC">
        <w:rPr>
          <w:rFonts w:asciiTheme="minorHAnsi" w:hAnsiTheme="minorHAnsi"/>
          <w:sz w:val="24"/>
          <w:szCs w:val="24"/>
        </w:rPr>
        <w:t>as PR or RLI based on the complexity and the effort required to address those issues.</w:t>
      </w:r>
    </w:p>
    <w:p w:rsidR="00336FD4" w:rsidRPr="00EA76AC" w:rsidRDefault="00336FD4" w:rsidP="00336FD4">
      <w:pPr>
        <w:rPr>
          <w:rFonts w:asciiTheme="minorHAnsi" w:hAnsiTheme="minorHAnsi"/>
        </w:rPr>
      </w:pPr>
    </w:p>
    <w:p w:rsidR="0001001B" w:rsidRPr="00EA76AC" w:rsidRDefault="0001001B" w:rsidP="0001001B">
      <w:pPr>
        <w:rPr>
          <w:rFonts w:asciiTheme="minorHAnsi" w:hAnsiTheme="minorHAnsi"/>
        </w:rPr>
      </w:pPr>
    </w:p>
    <w:p w:rsidR="00C445A7" w:rsidRPr="00EA76AC" w:rsidRDefault="00C445A7" w:rsidP="00C445A7">
      <w:pPr>
        <w:pStyle w:val="Heading3"/>
        <w:numPr>
          <w:ilvl w:val="2"/>
          <w:numId w:val="1"/>
        </w:numPr>
        <w:rPr>
          <w:rFonts w:asciiTheme="minorHAnsi" w:hAnsiTheme="minorHAnsi"/>
          <w:sz w:val="22"/>
          <w:szCs w:val="22"/>
        </w:rPr>
      </w:pPr>
      <w:bookmarkStart w:id="36" w:name="_Toc331522162"/>
      <w:r w:rsidRPr="00EA76AC">
        <w:rPr>
          <w:rFonts w:asciiTheme="minorHAnsi" w:hAnsiTheme="minorHAnsi"/>
          <w:sz w:val="22"/>
          <w:szCs w:val="22"/>
        </w:rPr>
        <w:t>Non Goals</w:t>
      </w:r>
      <w:bookmarkEnd w:id="36"/>
    </w:p>
    <w:p w:rsidR="0001001B" w:rsidRPr="00EA76AC" w:rsidRDefault="00F672B3" w:rsidP="00B00D0A">
      <w:pPr>
        <w:numPr>
          <w:ilvl w:val="0"/>
          <w:numId w:val="13"/>
        </w:numPr>
        <w:rPr>
          <w:rFonts w:asciiTheme="minorHAnsi" w:hAnsiTheme="minorHAnsi"/>
          <w:sz w:val="24"/>
          <w:szCs w:val="24"/>
        </w:rPr>
      </w:pPr>
      <w:r w:rsidRPr="00EA76AC">
        <w:rPr>
          <w:rFonts w:asciiTheme="minorHAnsi" w:hAnsiTheme="minorHAnsi"/>
          <w:sz w:val="24"/>
          <w:szCs w:val="24"/>
        </w:rPr>
        <w:t xml:space="preserve">Any </w:t>
      </w:r>
      <w:r w:rsidR="00EB7EF1" w:rsidRPr="00EA76AC">
        <w:rPr>
          <w:rFonts w:asciiTheme="minorHAnsi" w:hAnsiTheme="minorHAnsi"/>
          <w:sz w:val="24"/>
          <w:szCs w:val="24"/>
        </w:rPr>
        <w:t>Non</w:t>
      </w:r>
      <w:r w:rsidR="0001001B" w:rsidRPr="00EA76AC">
        <w:rPr>
          <w:rFonts w:asciiTheme="minorHAnsi" w:hAnsiTheme="minorHAnsi"/>
          <w:sz w:val="24"/>
          <w:szCs w:val="24"/>
        </w:rPr>
        <w:t xml:space="preserve"> TCP/JSR </w:t>
      </w:r>
      <w:r w:rsidR="00EB7EF1" w:rsidRPr="00EA76AC">
        <w:rPr>
          <w:rFonts w:asciiTheme="minorHAnsi" w:hAnsiTheme="minorHAnsi"/>
          <w:sz w:val="24"/>
          <w:szCs w:val="24"/>
        </w:rPr>
        <w:t>infra issue</w:t>
      </w:r>
      <w:r w:rsidRPr="00EA76AC">
        <w:rPr>
          <w:rFonts w:asciiTheme="minorHAnsi" w:hAnsiTheme="minorHAnsi"/>
          <w:sz w:val="24"/>
          <w:szCs w:val="24"/>
        </w:rPr>
        <w:t>s</w:t>
      </w:r>
      <w:r w:rsidR="00EB7EF1" w:rsidRPr="00EA76AC">
        <w:rPr>
          <w:rFonts w:asciiTheme="minorHAnsi" w:hAnsiTheme="minorHAnsi"/>
          <w:sz w:val="24"/>
          <w:szCs w:val="24"/>
        </w:rPr>
        <w:t xml:space="preserve"> found during testing will not be fixed by TCP/JSR team.</w:t>
      </w:r>
      <w:r w:rsidRPr="00EA76AC">
        <w:rPr>
          <w:rFonts w:asciiTheme="minorHAnsi" w:hAnsiTheme="minorHAnsi"/>
          <w:sz w:val="24"/>
          <w:szCs w:val="24"/>
        </w:rPr>
        <w:t xml:space="preserve"> PR’s will be created and assigned to respective team/group to fix any such issues.</w:t>
      </w:r>
    </w:p>
    <w:p w:rsidR="00DB4765" w:rsidRPr="00EA76AC" w:rsidRDefault="00DB4765" w:rsidP="00DB4765">
      <w:pPr>
        <w:ind w:left="720"/>
        <w:rPr>
          <w:rFonts w:asciiTheme="minorHAnsi" w:hAnsiTheme="minorHAnsi"/>
          <w:sz w:val="24"/>
          <w:szCs w:val="24"/>
        </w:rPr>
      </w:pPr>
      <w:r w:rsidRPr="00EA76AC">
        <w:rPr>
          <w:rFonts w:asciiTheme="minorHAnsi" w:hAnsiTheme="minorHAnsi"/>
          <w:sz w:val="24"/>
          <w:szCs w:val="24"/>
        </w:rPr>
        <w:t xml:space="preserve">For ex: If BGP is not able to scale to the extent that kernel can support due to limitations in RPD infra or if system misbehaves after NSR switchover due to some limitations in other modules like </w:t>
      </w:r>
      <w:r w:rsidR="002D26D0" w:rsidRPr="00EA76AC">
        <w:rPr>
          <w:rFonts w:asciiTheme="minorHAnsi" w:hAnsiTheme="minorHAnsi"/>
          <w:sz w:val="24"/>
          <w:szCs w:val="24"/>
        </w:rPr>
        <w:t xml:space="preserve">GRES </w:t>
      </w:r>
      <w:r w:rsidRPr="00EA76AC">
        <w:rPr>
          <w:rFonts w:asciiTheme="minorHAnsi" w:hAnsiTheme="minorHAnsi"/>
          <w:sz w:val="24"/>
          <w:szCs w:val="24"/>
        </w:rPr>
        <w:t xml:space="preserve">or </w:t>
      </w:r>
      <w:proofErr w:type="spellStart"/>
      <w:r w:rsidRPr="00EA76AC">
        <w:rPr>
          <w:rFonts w:asciiTheme="minorHAnsi" w:hAnsiTheme="minorHAnsi"/>
          <w:sz w:val="24"/>
          <w:szCs w:val="24"/>
        </w:rPr>
        <w:t>chassi</w:t>
      </w:r>
      <w:r w:rsidR="002D26D0" w:rsidRPr="00EA76AC">
        <w:rPr>
          <w:rFonts w:asciiTheme="minorHAnsi" w:hAnsiTheme="minorHAnsi"/>
          <w:sz w:val="24"/>
          <w:szCs w:val="24"/>
        </w:rPr>
        <w:t>s</w:t>
      </w:r>
      <w:r w:rsidRPr="00EA76AC">
        <w:rPr>
          <w:rFonts w:asciiTheme="minorHAnsi" w:hAnsiTheme="minorHAnsi"/>
          <w:sz w:val="24"/>
          <w:szCs w:val="24"/>
        </w:rPr>
        <w:t>d</w:t>
      </w:r>
      <w:proofErr w:type="spellEnd"/>
      <w:r w:rsidRPr="00EA76AC">
        <w:rPr>
          <w:rFonts w:asciiTheme="minorHAnsi" w:hAnsiTheme="minorHAnsi"/>
          <w:sz w:val="24"/>
          <w:szCs w:val="24"/>
        </w:rPr>
        <w:t xml:space="preserve"> inf</w:t>
      </w:r>
      <w:r w:rsidR="00D436DA">
        <w:rPr>
          <w:rFonts w:asciiTheme="minorHAnsi" w:hAnsiTheme="minorHAnsi"/>
          <w:sz w:val="24"/>
          <w:szCs w:val="24"/>
        </w:rPr>
        <w:t>r</w:t>
      </w:r>
      <w:r w:rsidRPr="00EA76AC">
        <w:rPr>
          <w:rFonts w:asciiTheme="minorHAnsi" w:hAnsiTheme="minorHAnsi"/>
          <w:sz w:val="24"/>
          <w:szCs w:val="24"/>
        </w:rPr>
        <w:t xml:space="preserve">a, such issues will be assigned to respective team/group.  </w:t>
      </w:r>
    </w:p>
    <w:p w:rsidR="00DB4765" w:rsidRPr="00EA76AC" w:rsidRDefault="00C70FAA" w:rsidP="00B00D0A">
      <w:pPr>
        <w:numPr>
          <w:ilvl w:val="0"/>
          <w:numId w:val="13"/>
        </w:numPr>
        <w:rPr>
          <w:rFonts w:asciiTheme="minorHAnsi" w:hAnsiTheme="minorHAnsi"/>
          <w:sz w:val="24"/>
          <w:szCs w:val="24"/>
        </w:rPr>
      </w:pPr>
      <w:r w:rsidRPr="00EA76AC">
        <w:rPr>
          <w:rFonts w:asciiTheme="minorHAnsi" w:hAnsiTheme="minorHAnsi"/>
          <w:sz w:val="24"/>
          <w:szCs w:val="24"/>
        </w:rPr>
        <w:t>P</w:t>
      </w:r>
      <w:r w:rsidR="00F672B3" w:rsidRPr="00EA76AC">
        <w:rPr>
          <w:rFonts w:asciiTheme="minorHAnsi" w:hAnsiTheme="minorHAnsi"/>
          <w:sz w:val="24"/>
          <w:szCs w:val="24"/>
        </w:rPr>
        <w:t>erformance related issues</w:t>
      </w:r>
      <w:r w:rsidRPr="00EA76AC">
        <w:rPr>
          <w:rFonts w:asciiTheme="minorHAnsi" w:hAnsiTheme="minorHAnsi"/>
          <w:sz w:val="24"/>
          <w:szCs w:val="24"/>
        </w:rPr>
        <w:t xml:space="preserve"> if observed during scale</w:t>
      </w:r>
      <w:r w:rsidR="00382EDB" w:rsidRPr="00EA76AC">
        <w:rPr>
          <w:rFonts w:asciiTheme="minorHAnsi" w:hAnsiTheme="minorHAnsi"/>
          <w:sz w:val="24"/>
          <w:szCs w:val="24"/>
        </w:rPr>
        <w:t xml:space="preserve"> testing may not</w:t>
      </w:r>
      <w:r w:rsidR="00F672B3" w:rsidRPr="00EA76AC">
        <w:rPr>
          <w:rFonts w:asciiTheme="minorHAnsi" w:hAnsiTheme="minorHAnsi"/>
          <w:sz w:val="24"/>
          <w:szCs w:val="24"/>
        </w:rPr>
        <w:t xml:space="preserve"> be addressed as a part of this RLI.</w:t>
      </w:r>
      <w:r w:rsidR="00382EDB" w:rsidRPr="00EA76AC">
        <w:rPr>
          <w:rFonts w:asciiTheme="minorHAnsi" w:hAnsiTheme="minorHAnsi"/>
          <w:sz w:val="24"/>
          <w:szCs w:val="24"/>
        </w:rPr>
        <w:t xml:space="preserve"> </w:t>
      </w:r>
    </w:p>
    <w:p w:rsidR="00F672B3" w:rsidRPr="00EA76AC" w:rsidRDefault="00382EDB" w:rsidP="00DB4765">
      <w:pPr>
        <w:ind w:left="720"/>
        <w:rPr>
          <w:rFonts w:asciiTheme="minorHAnsi" w:hAnsiTheme="minorHAnsi"/>
          <w:sz w:val="24"/>
          <w:szCs w:val="24"/>
        </w:rPr>
      </w:pPr>
      <w:r w:rsidRPr="00EA76AC">
        <w:rPr>
          <w:rFonts w:asciiTheme="minorHAnsi" w:hAnsiTheme="minorHAnsi"/>
          <w:sz w:val="24"/>
          <w:szCs w:val="24"/>
        </w:rPr>
        <w:t xml:space="preserve">For ex: If BGP sessions flaps after NSR switchover with lower HT values at higher scale due to some limitations in kernel TCP/JSR infra. Such issues may not be addressed as a part of this RLI. Any such issues found during subsequent testing will be updated in this document and </w:t>
      </w:r>
      <w:r w:rsidR="00DB4765" w:rsidRPr="00EA76AC">
        <w:rPr>
          <w:rFonts w:asciiTheme="minorHAnsi" w:hAnsiTheme="minorHAnsi"/>
          <w:sz w:val="24"/>
          <w:szCs w:val="24"/>
        </w:rPr>
        <w:t xml:space="preserve">has to be </w:t>
      </w:r>
      <w:r w:rsidRPr="00EA76AC">
        <w:rPr>
          <w:rFonts w:asciiTheme="minorHAnsi" w:hAnsiTheme="minorHAnsi"/>
          <w:sz w:val="24"/>
          <w:szCs w:val="24"/>
        </w:rPr>
        <w:t>addressed separately.</w:t>
      </w:r>
    </w:p>
    <w:p w:rsidR="00DB4765" w:rsidRPr="00EA76AC" w:rsidRDefault="00DB4765" w:rsidP="00DB4765">
      <w:pPr>
        <w:ind w:left="720"/>
        <w:rPr>
          <w:rFonts w:asciiTheme="minorHAnsi" w:hAnsiTheme="minorHAnsi"/>
        </w:rPr>
      </w:pPr>
    </w:p>
    <w:p w:rsidR="00C445A7" w:rsidRPr="00EA76AC" w:rsidRDefault="00C445A7" w:rsidP="00C445A7">
      <w:pPr>
        <w:rPr>
          <w:rFonts w:asciiTheme="minorHAnsi" w:hAnsiTheme="minorHAnsi"/>
        </w:rPr>
      </w:pPr>
    </w:p>
    <w:p w:rsidR="00C445A7" w:rsidRPr="00EA76AC" w:rsidRDefault="00C445A7" w:rsidP="00C445A7">
      <w:pPr>
        <w:pStyle w:val="Heading2"/>
        <w:numPr>
          <w:ilvl w:val="1"/>
          <w:numId w:val="1"/>
        </w:numPr>
        <w:rPr>
          <w:rFonts w:asciiTheme="minorHAnsi" w:hAnsiTheme="minorHAnsi"/>
          <w:szCs w:val="28"/>
        </w:rPr>
      </w:pPr>
      <w:bookmarkStart w:id="37" w:name="_Toc226733123"/>
      <w:r w:rsidRPr="00EA76AC">
        <w:rPr>
          <w:rFonts w:asciiTheme="minorHAnsi" w:hAnsiTheme="minorHAnsi"/>
          <w:szCs w:val="28"/>
        </w:rPr>
        <w:t>Assumptions</w:t>
      </w:r>
      <w:bookmarkEnd w:id="37"/>
    </w:p>
    <w:p w:rsidR="00C445A7" w:rsidRPr="00EA76AC" w:rsidRDefault="002479F7" w:rsidP="00C445A7">
      <w:pPr>
        <w:rPr>
          <w:rFonts w:asciiTheme="minorHAnsi" w:hAnsiTheme="minorHAnsi"/>
        </w:rPr>
      </w:pPr>
      <w:r w:rsidRPr="00EA76AC">
        <w:rPr>
          <w:rFonts w:asciiTheme="minorHAnsi" w:hAnsiTheme="minorHAnsi"/>
        </w:rPr>
        <w:t>None.</w:t>
      </w:r>
    </w:p>
    <w:p w:rsidR="00C445A7" w:rsidRPr="00EA76AC" w:rsidRDefault="00C445A7" w:rsidP="00C445A7">
      <w:pPr>
        <w:pStyle w:val="Heading2"/>
        <w:numPr>
          <w:ilvl w:val="1"/>
          <w:numId w:val="1"/>
        </w:numPr>
        <w:rPr>
          <w:rFonts w:asciiTheme="minorHAnsi" w:hAnsiTheme="minorHAnsi"/>
          <w:szCs w:val="28"/>
        </w:rPr>
      </w:pPr>
      <w:bookmarkStart w:id="38" w:name="_Toc259803024"/>
      <w:bookmarkStart w:id="39" w:name="_Toc299539040"/>
      <w:bookmarkStart w:id="40" w:name="_Toc296433500"/>
      <w:bookmarkStart w:id="41" w:name="_Toc283740264"/>
      <w:bookmarkStart w:id="42" w:name="_Toc226733124"/>
      <w:bookmarkStart w:id="43" w:name="_Toc54063065"/>
      <w:r w:rsidRPr="00EA76AC">
        <w:rPr>
          <w:rFonts w:asciiTheme="minorHAnsi" w:hAnsiTheme="minorHAnsi"/>
          <w:szCs w:val="28"/>
        </w:rPr>
        <w:t>Functional competitive data</w:t>
      </w:r>
      <w:bookmarkEnd w:id="38"/>
      <w:bookmarkEnd w:id="39"/>
      <w:bookmarkEnd w:id="40"/>
      <w:bookmarkEnd w:id="41"/>
      <w:bookmarkEnd w:id="42"/>
    </w:p>
    <w:p w:rsidR="002479F7" w:rsidRPr="00EA76AC" w:rsidRDefault="002479F7" w:rsidP="002479F7">
      <w:pPr>
        <w:rPr>
          <w:rFonts w:asciiTheme="minorHAnsi" w:hAnsiTheme="minorHAnsi"/>
        </w:rPr>
      </w:pPr>
      <w:r w:rsidRPr="00EA76AC">
        <w:rPr>
          <w:rFonts w:asciiTheme="minorHAnsi" w:hAnsiTheme="minorHAnsi"/>
        </w:rPr>
        <w:t>None.</w:t>
      </w:r>
    </w:p>
    <w:p w:rsidR="00C445A7" w:rsidRPr="00EA76AC" w:rsidRDefault="00C445A7" w:rsidP="00C445A7">
      <w:pPr>
        <w:rPr>
          <w:rFonts w:asciiTheme="minorHAnsi" w:hAnsiTheme="minorHAnsi"/>
        </w:rPr>
      </w:pPr>
    </w:p>
    <w:p w:rsidR="00C445A7" w:rsidRPr="00EA76AC" w:rsidRDefault="00C445A7" w:rsidP="00C445A7">
      <w:pPr>
        <w:pStyle w:val="Heading2"/>
        <w:numPr>
          <w:ilvl w:val="1"/>
          <w:numId w:val="1"/>
        </w:numPr>
        <w:rPr>
          <w:rFonts w:asciiTheme="minorHAnsi" w:hAnsiTheme="minorHAnsi"/>
          <w:szCs w:val="28"/>
        </w:rPr>
      </w:pPr>
      <w:bookmarkStart w:id="44" w:name="_Toc259803025"/>
      <w:bookmarkStart w:id="45" w:name="_Toc299539041"/>
      <w:bookmarkStart w:id="46" w:name="_Toc296433501"/>
      <w:bookmarkStart w:id="47" w:name="_Toc283740265"/>
      <w:bookmarkStart w:id="48" w:name="_Toc226733125"/>
      <w:r w:rsidRPr="00EA76AC">
        <w:rPr>
          <w:rFonts w:asciiTheme="minorHAnsi" w:hAnsiTheme="minorHAnsi"/>
          <w:szCs w:val="28"/>
        </w:rPr>
        <w:t>APIs/Messages</w:t>
      </w:r>
      <w:bookmarkEnd w:id="44"/>
      <w:bookmarkEnd w:id="45"/>
      <w:bookmarkEnd w:id="46"/>
      <w:bookmarkEnd w:id="47"/>
      <w:bookmarkEnd w:id="48"/>
    </w:p>
    <w:p w:rsidR="00C445A7" w:rsidRPr="00EA76AC" w:rsidRDefault="00C445A7" w:rsidP="00C445A7">
      <w:pPr>
        <w:pStyle w:val="Heading2"/>
        <w:numPr>
          <w:ilvl w:val="1"/>
          <w:numId w:val="1"/>
        </w:numPr>
        <w:rPr>
          <w:rFonts w:asciiTheme="minorHAnsi" w:hAnsiTheme="minorHAnsi"/>
          <w:szCs w:val="28"/>
        </w:rPr>
      </w:pPr>
      <w:bookmarkStart w:id="49" w:name="_Toc226733126"/>
      <w:r w:rsidRPr="00EA76AC">
        <w:rPr>
          <w:rFonts w:asciiTheme="minorHAnsi" w:hAnsiTheme="minorHAnsi"/>
          <w:szCs w:val="28"/>
        </w:rPr>
        <w:t>Manageability</w:t>
      </w:r>
      <w:bookmarkEnd w:id="49"/>
    </w:p>
    <w:p w:rsidR="00C445A7" w:rsidRPr="00EA76AC" w:rsidRDefault="00C445A7" w:rsidP="00C445A7">
      <w:pPr>
        <w:pStyle w:val="Heading3"/>
        <w:numPr>
          <w:ilvl w:val="2"/>
          <w:numId w:val="1"/>
        </w:numPr>
        <w:rPr>
          <w:rFonts w:asciiTheme="minorHAnsi" w:hAnsiTheme="minorHAnsi"/>
          <w:sz w:val="22"/>
          <w:szCs w:val="22"/>
        </w:rPr>
      </w:pPr>
      <w:bookmarkStart w:id="50" w:name="_Toc259803026"/>
      <w:bookmarkStart w:id="51" w:name="_Toc299539042"/>
      <w:bookmarkStart w:id="52" w:name="_Toc296433502"/>
      <w:bookmarkStart w:id="53" w:name="_Toc283740266"/>
      <w:bookmarkStart w:id="54" w:name="_Toc331522168"/>
      <w:r w:rsidRPr="00EA76AC">
        <w:rPr>
          <w:rFonts w:asciiTheme="minorHAnsi" w:hAnsiTheme="minorHAnsi"/>
          <w:sz w:val="22"/>
          <w:szCs w:val="22"/>
        </w:rPr>
        <w:t xml:space="preserve">CLI </w:t>
      </w:r>
      <w:proofErr w:type="spellStart"/>
      <w:r w:rsidRPr="00EA76AC">
        <w:rPr>
          <w:rFonts w:asciiTheme="minorHAnsi" w:hAnsiTheme="minorHAnsi"/>
          <w:sz w:val="22"/>
          <w:szCs w:val="22"/>
        </w:rPr>
        <w:t>Config</w:t>
      </w:r>
      <w:bookmarkEnd w:id="50"/>
      <w:bookmarkEnd w:id="51"/>
      <w:bookmarkEnd w:id="52"/>
      <w:bookmarkEnd w:id="53"/>
      <w:bookmarkEnd w:id="54"/>
      <w:proofErr w:type="spellEnd"/>
    </w:p>
    <w:p w:rsidR="00E11FDB" w:rsidRPr="0050383A" w:rsidRDefault="00E11FDB" w:rsidP="00E11FDB">
      <w:pPr>
        <w:autoSpaceDE w:val="0"/>
        <w:autoSpaceDN w:val="0"/>
        <w:adjustRightInd w:val="0"/>
        <w:spacing w:after="0"/>
        <w:rPr>
          <w:rFonts w:asciiTheme="minorHAnsi" w:hAnsiTheme="minorHAnsi"/>
          <w:sz w:val="24"/>
          <w:szCs w:val="24"/>
        </w:rPr>
      </w:pPr>
      <w:r w:rsidRPr="0050383A">
        <w:rPr>
          <w:rFonts w:asciiTheme="minorHAnsi" w:hAnsiTheme="minorHAnsi"/>
          <w:sz w:val="24"/>
          <w:szCs w:val="24"/>
        </w:rPr>
        <w:t>Not Applicable.</w:t>
      </w:r>
    </w:p>
    <w:p w:rsidR="00C445A7" w:rsidRPr="00EA76AC" w:rsidRDefault="00C445A7" w:rsidP="00C445A7">
      <w:pPr>
        <w:autoSpaceDE w:val="0"/>
        <w:autoSpaceDN w:val="0"/>
        <w:adjustRightInd w:val="0"/>
        <w:spacing w:after="0"/>
        <w:ind w:left="720"/>
        <w:rPr>
          <w:rFonts w:asciiTheme="minorHAnsi" w:hAnsiTheme="minorHAnsi"/>
        </w:rPr>
      </w:pPr>
    </w:p>
    <w:p w:rsidR="00C445A7" w:rsidRPr="00EA76AC" w:rsidRDefault="00C445A7" w:rsidP="00C445A7">
      <w:pPr>
        <w:pStyle w:val="Heading4"/>
        <w:numPr>
          <w:ilvl w:val="3"/>
          <w:numId w:val="1"/>
        </w:numPr>
        <w:rPr>
          <w:rFonts w:asciiTheme="minorHAnsi" w:hAnsiTheme="minorHAnsi"/>
        </w:rPr>
      </w:pPr>
      <w:bookmarkStart w:id="55" w:name="_Toc299539043"/>
      <w:bookmarkStart w:id="56" w:name="_Toc296433503"/>
      <w:bookmarkStart w:id="57" w:name="_Toc283740267"/>
      <w:r w:rsidRPr="00EA76AC">
        <w:rPr>
          <w:rFonts w:asciiTheme="minorHAnsi" w:hAnsiTheme="minorHAnsi"/>
        </w:rPr>
        <w:t xml:space="preserve">CLI </w:t>
      </w:r>
      <w:proofErr w:type="spellStart"/>
      <w:r w:rsidRPr="00EA76AC">
        <w:rPr>
          <w:rFonts w:asciiTheme="minorHAnsi" w:hAnsiTheme="minorHAnsi"/>
        </w:rPr>
        <w:t>Config</w:t>
      </w:r>
      <w:proofErr w:type="spellEnd"/>
      <w:r w:rsidRPr="00EA76AC">
        <w:rPr>
          <w:rFonts w:asciiTheme="minorHAnsi" w:hAnsiTheme="minorHAnsi"/>
        </w:rPr>
        <w:t xml:space="preserve"> Details</w:t>
      </w:r>
      <w:bookmarkEnd w:id="55"/>
      <w:bookmarkEnd w:id="56"/>
      <w:bookmarkEnd w:id="57"/>
    </w:p>
    <w:p w:rsidR="00E11FDB" w:rsidRPr="0050383A" w:rsidRDefault="00E11FDB" w:rsidP="00E11FDB">
      <w:pPr>
        <w:autoSpaceDE w:val="0"/>
        <w:autoSpaceDN w:val="0"/>
        <w:adjustRightInd w:val="0"/>
        <w:spacing w:after="0"/>
        <w:rPr>
          <w:rFonts w:asciiTheme="minorHAnsi" w:hAnsiTheme="minorHAnsi"/>
          <w:sz w:val="24"/>
          <w:szCs w:val="24"/>
        </w:rPr>
      </w:pPr>
      <w:bookmarkStart w:id="58" w:name="_Toc259803027"/>
      <w:bookmarkStart w:id="59" w:name="_Toc299539044"/>
      <w:bookmarkStart w:id="60" w:name="_Toc296433504"/>
      <w:bookmarkStart w:id="61" w:name="_Toc283740268"/>
      <w:bookmarkStart w:id="62" w:name="_Toc331522169"/>
      <w:r w:rsidRPr="0050383A">
        <w:rPr>
          <w:rFonts w:asciiTheme="minorHAnsi" w:hAnsiTheme="minorHAnsi"/>
          <w:sz w:val="24"/>
          <w:szCs w:val="24"/>
        </w:rPr>
        <w:t>Not Applicable.</w:t>
      </w:r>
    </w:p>
    <w:p w:rsidR="00E11FDB" w:rsidRPr="00EA76AC" w:rsidRDefault="00E11FDB" w:rsidP="00E11FDB">
      <w:pPr>
        <w:autoSpaceDE w:val="0"/>
        <w:autoSpaceDN w:val="0"/>
        <w:adjustRightInd w:val="0"/>
        <w:spacing w:after="0"/>
        <w:rPr>
          <w:rFonts w:asciiTheme="minorHAnsi" w:hAnsiTheme="minorHAnsi"/>
        </w:rPr>
      </w:pPr>
    </w:p>
    <w:p w:rsidR="00C445A7" w:rsidRPr="00EA76AC" w:rsidRDefault="00C445A7" w:rsidP="00C445A7">
      <w:pPr>
        <w:pStyle w:val="Heading3"/>
        <w:numPr>
          <w:ilvl w:val="2"/>
          <w:numId w:val="1"/>
        </w:numPr>
        <w:rPr>
          <w:rFonts w:asciiTheme="minorHAnsi" w:hAnsiTheme="minorHAnsi"/>
          <w:sz w:val="22"/>
          <w:szCs w:val="22"/>
        </w:rPr>
      </w:pPr>
      <w:r w:rsidRPr="00EA76AC">
        <w:rPr>
          <w:rFonts w:asciiTheme="minorHAnsi" w:hAnsiTheme="minorHAnsi"/>
          <w:sz w:val="22"/>
          <w:szCs w:val="22"/>
        </w:rPr>
        <w:t>CLI Commands</w:t>
      </w:r>
      <w:bookmarkEnd w:id="58"/>
      <w:bookmarkEnd w:id="59"/>
      <w:bookmarkEnd w:id="60"/>
      <w:bookmarkEnd w:id="61"/>
      <w:bookmarkEnd w:id="62"/>
    </w:p>
    <w:p w:rsidR="00C445A7" w:rsidRPr="00D436DA" w:rsidRDefault="008C31B6" w:rsidP="008C31B6">
      <w:pPr>
        <w:autoSpaceDE w:val="0"/>
        <w:autoSpaceDN w:val="0"/>
        <w:adjustRightInd w:val="0"/>
        <w:spacing w:after="0"/>
        <w:rPr>
          <w:rFonts w:asciiTheme="minorHAnsi" w:hAnsiTheme="minorHAnsi"/>
          <w:sz w:val="24"/>
          <w:szCs w:val="24"/>
        </w:rPr>
      </w:pPr>
      <w:r w:rsidRPr="00D436DA">
        <w:rPr>
          <w:rFonts w:asciiTheme="minorHAnsi" w:hAnsiTheme="minorHAnsi"/>
          <w:sz w:val="24"/>
          <w:szCs w:val="24"/>
        </w:rPr>
        <w:t>Not Applicable.</w:t>
      </w:r>
    </w:p>
    <w:p w:rsidR="00C445A7" w:rsidRPr="00EA76AC" w:rsidRDefault="00C445A7" w:rsidP="00C445A7">
      <w:pPr>
        <w:autoSpaceDE w:val="0"/>
        <w:autoSpaceDN w:val="0"/>
        <w:adjustRightInd w:val="0"/>
        <w:spacing w:after="0"/>
        <w:rPr>
          <w:rFonts w:asciiTheme="minorHAnsi" w:hAnsiTheme="minorHAnsi"/>
        </w:rPr>
      </w:pPr>
    </w:p>
    <w:p w:rsidR="00C445A7" w:rsidRPr="00EA76AC" w:rsidRDefault="00C445A7" w:rsidP="00C445A7">
      <w:pPr>
        <w:pStyle w:val="Heading4"/>
        <w:numPr>
          <w:ilvl w:val="3"/>
          <w:numId w:val="1"/>
        </w:numPr>
        <w:rPr>
          <w:rFonts w:asciiTheme="minorHAnsi" w:hAnsiTheme="minorHAnsi"/>
        </w:rPr>
      </w:pPr>
      <w:bookmarkStart w:id="63" w:name="_Toc299539045"/>
      <w:bookmarkStart w:id="64" w:name="_Toc296433505"/>
      <w:bookmarkStart w:id="65" w:name="_Toc283740269"/>
      <w:r w:rsidRPr="00EA76AC">
        <w:rPr>
          <w:rFonts w:asciiTheme="minorHAnsi" w:hAnsiTheme="minorHAnsi"/>
        </w:rPr>
        <w:t>CLI Command Details</w:t>
      </w:r>
      <w:bookmarkEnd w:id="63"/>
      <w:bookmarkEnd w:id="64"/>
      <w:bookmarkEnd w:id="65"/>
    </w:p>
    <w:p w:rsidR="00C445A7" w:rsidRPr="00D436DA" w:rsidRDefault="008C31B6" w:rsidP="00C445A7">
      <w:pPr>
        <w:rPr>
          <w:rFonts w:asciiTheme="minorHAnsi" w:hAnsiTheme="minorHAnsi"/>
          <w:sz w:val="24"/>
          <w:szCs w:val="24"/>
        </w:rPr>
      </w:pPr>
      <w:r w:rsidRPr="00D436DA">
        <w:rPr>
          <w:rFonts w:asciiTheme="minorHAnsi" w:hAnsiTheme="minorHAnsi"/>
          <w:sz w:val="24"/>
          <w:szCs w:val="24"/>
        </w:rPr>
        <w:t>Not Applicable.</w:t>
      </w:r>
    </w:p>
    <w:p w:rsidR="00C445A7" w:rsidRPr="00EA76AC" w:rsidRDefault="00C445A7" w:rsidP="00C445A7">
      <w:pPr>
        <w:pStyle w:val="Heading4"/>
        <w:numPr>
          <w:ilvl w:val="3"/>
          <w:numId w:val="1"/>
        </w:numPr>
        <w:rPr>
          <w:rFonts w:asciiTheme="minorHAnsi" w:hAnsiTheme="minorHAnsi"/>
        </w:rPr>
      </w:pPr>
      <w:bookmarkStart w:id="66" w:name="_Toc259803028"/>
      <w:bookmarkStart w:id="67" w:name="_Toc299539046"/>
      <w:bookmarkStart w:id="68" w:name="_Toc296433506"/>
      <w:bookmarkStart w:id="69" w:name="_Toc283740270"/>
      <w:proofErr w:type="spellStart"/>
      <w:r w:rsidRPr="00EA76AC">
        <w:rPr>
          <w:rFonts w:asciiTheme="minorHAnsi" w:hAnsiTheme="minorHAnsi"/>
        </w:rPr>
        <w:t>JUNOScript</w:t>
      </w:r>
      <w:bookmarkEnd w:id="66"/>
      <w:bookmarkEnd w:id="67"/>
      <w:bookmarkEnd w:id="68"/>
      <w:bookmarkEnd w:id="69"/>
      <w:proofErr w:type="spellEnd"/>
    </w:p>
    <w:p w:rsidR="00C445A7" w:rsidRPr="00D436DA" w:rsidRDefault="008C31B6" w:rsidP="00C445A7">
      <w:pPr>
        <w:rPr>
          <w:rFonts w:asciiTheme="minorHAnsi" w:hAnsiTheme="minorHAnsi"/>
          <w:sz w:val="24"/>
          <w:szCs w:val="24"/>
        </w:rPr>
      </w:pPr>
      <w:r w:rsidRPr="00D436DA">
        <w:rPr>
          <w:rFonts w:asciiTheme="minorHAnsi" w:hAnsiTheme="minorHAnsi"/>
          <w:sz w:val="24"/>
          <w:szCs w:val="24"/>
        </w:rPr>
        <w:t>Not Applicable.</w:t>
      </w:r>
    </w:p>
    <w:p w:rsidR="00C445A7" w:rsidRPr="00EA76AC" w:rsidRDefault="00C445A7" w:rsidP="00C445A7">
      <w:pPr>
        <w:rPr>
          <w:rFonts w:asciiTheme="minorHAnsi" w:hAnsiTheme="minorHAnsi"/>
        </w:rPr>
      </w:pPr>
    </w:p>
    <w:p w:rsidR="00C445A7" w:rsidRPr="00EA76AC" w:rsidRDefault="00C445A7" w:rsidP="00C445A7">
      <w:pPr>
        <w:pStyle w:val="Heading3"/>
        <w:numPr>
          <w:ilvl w:val="2"/>
          <w:numId w:val="1"/>
        </w:numPr>
        <w:rPr>
          <w:rFonts w:asciiTheme="minorHAnsi" w:hAnsiTheme="minorHAnsi"/>
          <w:sz w:val="22"/>
          <w:szCs w:val="22"/>
        </w:rPr>
      </w:pPr>
      <w:bookmarkStart w:id="70" w:name="_Toc259803030"/>
      <w:bookmarkStart w:id="71" w:name="_Toc299539048"/>
      <w:bookmarkStart w:id="72" w:name="_Toc296433508"/>
      <w:bookmarkStart w:id="73" w:name="_Toc283740272"/>
      <w:bookmarkStart w:id="74" w:name="_Toc331522170"/>
      <w:r w:rsidRPr="00EA76AC">
        <w:rPr>
          <w:rFonts w:asciiTheme="minorHAnsi" w:hAnsiTheme="minorHAnsi"/>
          <w:sz w:val="22"/>
          <w:szCs w:val="22"/>
        </w:rPr>
        <w:t>SNMP</w:t>
      </w:r>
      <w:bookmarkEnd w:id="70"/>
      <w:bookmarkEnd w:id="71"/>
      <w:bookmarkEnd w:id="72"/>
      <w:bookmarkEnd w:id="73"/>
      <w:bookmarkEnd w:id="74"/>
    </w:p>
    <w:p w:rsidR="002479F7" w:rsidRPr="00D436DA" w:rsidRDefault="002479F7" w:rsidP="002479F7">
      <w:pPr>
        <w:rPr>
          <w:rFonts w:asciiTheme="minorHAnsi" w:hAnsiTheme="minorHAnsi"/>
          <w:sz w:val="24"/>
          <w:szCs w:val="24"/>
        </w:rPr>
      </w:pPr>
      <w:r w:rsidRPr="00D436DA">
        <w:rPr>
          <w:rFonts w:asciiTheme="minorHAnsi" w:hAnsiTheme="minorHAnsi"/>
          <w:sz w:val="24"/>
          <w:szCs w:val="24"/>
        </w:rPr>
        <w:t>Not Applicable.</w:t>
      </w:r>
    </w:p>
    <w:p w:rsidR="00C445A7" w:rsidRPr="00EA76AC" w:rsidRDefault="00C445A7" w:rsidP="00C445A7">
      <w:pPr>
        <w:pStyle w:val="HTMLPreformatted"/>
        <w:rPr>
          <w:rFonts w:asciiTheme="minorHAnsi" w:hAnsiTheme="minorHAnsi" w:cs="Times New Roman"/>
        </w:rPr>
      </w:pPr>
    </w:p>
    <w:p w:rsidR="00C445A7" w:rsidRPr="00EA76AC" w:rsidRDefault="00C445A7" w:rsidP="00C445A7">
      <w:pPr>
        <w:pStyle w:val="Heading3"/>
        <w:numPr>
          <w:ilvl w:val="2"/>
          <w:numId w:val="1"/>
        </w:numPr>
        <w:rPr>
          <w:rFonts w:asciiTheme="minorHAnsi" w:hAnsiTheme="minorHAnsi"/>
          <w:sz w:val="22"/>
          <w:szCs w:val="22"/>
        </w:rPr>
      </w:pPr>
      <w:bookmarkStart w:id="75" w:name="_Toc259803031"/>
      <w:bookmarkStart w:id="76" w:name="_Toc299539049"/>
      <w:bookmarkStart w:id="77" w:name="_Toc296433509"/>
      <w:bookmarkStart w:id="78" w:name="_Toc283740273"/>
      <w:bookmarkStart w:id="79" w:name="_Toc331522171"/>
      <w:r w:rsidRPr="00EA76AC">
        <w:rPr>
          <w:rFonts w:asciiTheme="minorHAnsi" w:hAnsiTheme="minorHAnsi"/>
          <w:sz w:val="22"/>
          <w:szCs w:val="22"/>
        </w:rPr>
        <w:t>Syslog – ERRMSG</w:t>
      </w:r>
      <w:bookmarkEnd w:id="75"/>
      <w:bookmarkEnd w:id="76"/>
      <w:bookmarkEnd w:id="77"/>
      <w:bookmarkEnd w:id="78"/>
      <w:bookmarkEnd w:id="79"/>
    </w:p>
    <w:p w:rsidR="00207D4B" w:rsidRPr="00D436DA" w:rsidRDefault="00207D4B" w:rsidP="00207D4B">
      <w:pPr>
        <w:rPr>
          <w:rFonts w:asciiTheme="minorHAnsi" w:hAnsiTheme="minorHAnsi"/>
          <w:sz w:val="24"/>
          <w:szCs w:val="24"/>
        </w:rPr>
      </w:pPr>
      <w:r w:rsidRPr="00D436DA">
        <w:rPr>
          <w:rFonts w:asciiTheme="minorHAnsi" w:hAnsiTheme="minorHAnsi"/>
          <w:sz w:val="24"/>
          <w:szCs w:val="24"/>
        </w:rPr>
        <w:t>None.</w:t>
      </w:r>
    </w:p>
    <w:p w:rsidR="00C445A7" w:rsidRPr="00EA76AC" w:rsidRDefault="00C445A7" w:rsidP="00C445A7">
      <w:pPr>
        <w:pStyle w:val="Heading3"/>
        <w:numPr>
          <w:ilvl w:val="2"/>
          <w:numId w:val="1"/>
        </w:numPr>
        <w:rPr>
          <w:rFonts w:asciiTheme="minorHAnsi" w:hAnsiTheme="minorHAnsi"/>
          <w:sz w:val="22"/>
          <w:szCs w:val="22"/>
        </w:rPr>
      </w:pPr>
      <w:bookmarkStart w:id="80" w:name="_Toc331522172"/>
      <w:r w:rsidRPr="00EA76AC">
        <w:rPr>
          <w:rFonts w:asciiTheme="minorHAnsi" w:hAnsiTheme="minorHAnsi"/>
          <w:sz w:val="22"/>
          <w:szCs w:val="22"/>
        </w:rPr>
        <w:t>Software Feature Licensing</w:t>
      </w:r>
      <w:bookmarkEnd w:id="80"/>
    </w:p>
    <w:p w:rsidR="00207D4B" w:rsidRPr="00D436DA" w:rsidRDefault="00207D4B" w:rsidP="00207D4B">
      <w:pPr>
        <w:rPr>
          <w:rFonts w:asciiTheme="minorHAnsi" w:hAnsiTheme="minorHAnsi"/>
          <w:sz w:val="24"/>
          <w:szCs w:val="24"/>
        </w:rPr>
      </w:pPr>
      <w:r w:rsidRPr="00D436DA">
        <w:rPr>
          <w:rFonts w:asciiTheme="minorHAnsi" w:hAnsiTheme="minorHAnsi"/>
          <w:sz w:val="24"/>
          <w:szCs w:val="24"/>
        </w:rPr>
        <w:t>Not Applicable.</w:t>
      </w:r>
    </w:p>
    <w:p w:rsidR="00C445A7" w:rsidRPr="00EA76AC" w:rsidRDefault="00C445A7" w:rsidP="00C445A7">
      <w:pPr>
        <w:pStyle w:val="HTMLPreformatted"/>
        <w:ind w:left="720"/>
        <w:rPr>
          <w:rFonts w:asciiTheme="minorHAnsi" w:hAnsiTheme="minorHAnsi" w:cs="Arial"/>
          <w:color w:val="FF0000"/>
        </w:rPr>
      </w:pPr>
    </w:p>
    <w:p w:rsidR="00C445A7" w:rsidRPr="00EA76AC" w:rsidRDefault="00C445A7" w:rsidP="00C445A7">
      <w:pPr>
        <w:pStyle w:val="Heading3"/>
        <w:numPr>
          <w:ilvl w:val="2"/>
          <w:numId w:val="1"/>
        </w:numPr>
        <w:rPr>
          <w:rFonts w:asciiTheme="minorHAnsi" w:hAnsiTheme="minorHAnsi"/>
          <w:sz w:val="22"/>
          <w:szCs w:val="22"/>
        </w:rPr>
      </w:pPr>
      <w:bookmarkStart w:id="81" w:name="_Toc331522173"/>
      <w:r w:rsidRPr="00EA76AC">
        <w:rPr>
          <w:rFonts w:asciiTheme="minorHAnsi" w:hAnsiTheme="minorHAnsi"/>
          <w:sz w:val="22"/>
          <w:szCs w:val="22"/>
        </w:rPr>
        <w:t>Software Packaging</w:t>
      </w:r>
      <w:bookmarkEnd w:id="81"/>
    </w:p>
    <w:p w:rsidR="00207D4B" w:rsidRPr="00D436DA" w:rsidRDefault="00207D4B" w:rsidP="00207D4B">
      <w:pPr>
        <w:rPr>
          <w:rFonts w:asciiTheme="minorHAnsi" w:hAnsiTheme="minorHAnsi"/>
          <w:sz w:val="24"/>
          <w:szCs w:val="24"/>
        </w:rPr>
      </w:pPr>
      <w:r w:rsidRPr="00D436DA">
        <w:rPr>
          <w:rFonts w:asciiTheme="minorHAnsi" w:hAnsiTheme="minorHAnsi"/>
          <w:sz w:val="24"/>
          <w:szCs w:val="24"/>
        </w:rPr>
        <w:t>Not Applicable.</w:t>
      </w:r>
    </w:p>
    <w:p w:rsidR="00C445A7" w:rsidRPr="00EA76AC" w:rsidRDefault="00C445A7" w:rsidP="00C445A7">
      <w:pPr>
        <w:ind w:left="720"/>
        <w:rPr>
          <w:rFonts w:asciiTheme="minorHAnsi" w:hAnsiTheme="minorHAnsi"/>
          <w:color w:val="FF0000"/>
        </w:rPr>
      </w:pPr>
    </w:p>
    <w:p w:rsidR="00C445A7" w:rsidRPr="00EA76AC" w:rsidRDefault="00C445A7" w:rsidP="00C445A7">
      <w:pPr>
        <w:pStyle w:val="Heading3"/>
        <w:numPr>
          <w:ilvl w:val="2"/>
          <w:numId w:val="1"/>
        </w:numPr>
        <w:rPr>
          <w:rFonts w:asciiTheme="minorHAnsi" w:hAnsiTheme="minorHAnsi"/>
          <w:sz w:val="22"/>
          <w:szCs w:val="22"/>
        </w:rPr>
      </w:pPr>
      <w:bookmarkStart w:id="82" w:name="_Toc331522174"/>
      <w:r w:rsidRPr="00EA76AC">
        <w:rPr>
          <w:rFonts w:asciiTheme="minorHAnsi" w:hAnsiTheme="minorHAnsi"/>
          <w:sz w:val="22"/>
          <w:szCs w:val="22"/>
        </w:rPr>
        <w:t>J-Web Quick Configuration and Monitor Screen</w:t>
      </w:r>
      <w:bookmarkEnd w:id="82"/>
    </w:p>
    <w:p w:rsidR="00207D4B" w:rsidRPr="00D436DA" w:rsidRDefault="00207D4B" w:rsidP="00207D4B">
      <w:pPr>
        <w:rPr>
          <w:rFonts w:asciiTheme="minorHAnsi" w:hAnsiTheme="minorHAnsi"/>
          <w:sz w:val="24"/>
          <w:szCs w:val="24"/>
        </w:rPr>
      </w:pPr>
      <w:r w:rsidRPr="00D436DA">
        <w:rPr>
          <w:rFonts w:asciiTheme="minorHAnsi" w:hAnsiTheme="minorHAnsi"/>
          <w:sz w:val="24"/>
          <w:szCs w:val="24"/>
        </w:rPr>
        <w:t>Not Applicable.</w:t>
      </w:r>
    </w:p>
    <w:p w:rsidR="00C445A7" w:rsidRPr="00EA76AC" w:rsidRDefault="00C445A7" w:rsidP="00C445A7">
      <w:pPr>
        <w:pStyle w:val="HTMLPreformatted"/>
        <w:ind w:left="1440"/>
        <w:rPr>
          <w:rFonts w:asciiTheme="minorHAnsi" w:hAnsiTheme="minorHAnsi" w:cs="Times New Roman"/>
        </w:rPr>
      </w:pPr>
    </w:p>
    <w:p w:rsidR="00C445A7" w:rsidRPr="00EA76AC" w:rsidRDefault="00C445A7" w:rsidP="00C445A7">
      <w:pPr>
        <w:pStyle w:val="Heading3"/>
        <w:numPr>
          <w:ilvl w:val="2"/>
          <w:numId w:val="1"/>
        </w:numPr>
        <w:rPr>
          <w:rFonts w:asciiTheme="minorHAnsi" w:hAnsiTheme="minorHAnsi"/>
          <w:sz w:val="22"/>
          <w:szCs w:val="22"/>
        </w:rPr>
      </w:pPr>
      <w:bookmarkStart w:id="83" w:name="_Toc331522175"/>
      <w:r w:rsidRPr="00EA76AC">
        <w:rPr>
          <w:rFonts w:asciiTheme="minorHAnsi" w:hAnsiTheme="minorHAnsi"/>
          <w:sz w:val="22"/>
          <w:szCs w:val="22"/>
        </w:rPr>
        <w:t>Integration with Management Systems</w:t>
      </w:r>
      <w:bookmarkEnd w:id="83"/>
    </w:p>
    <w:p w:rsidR="00C445A7" w:rsidRPr="00EA76AC" w:rsidRDefault="00C445A7" w:rsidP="00C445A7">
      <w:pPr>
        <w:ind w:left="720"/>
        <w:rPr>
          <w:rFonts w:asciiTheme="minorHAnsi" w:hAnsiTheme="minorHAnsi"/>
        </w:rPr>
      </w:pPr>
    </w:p>
    <w:p w:rsidR="00C445A7" w:rsidRPr="00EA76AC" w:rsidRDefault="00C445A7" w:rsidP="00C445A7">
      <w:pPr>
        <w:pStyle w:val="Heading2"/>
        <w:numPr>
          <w:ilvl w:val="1"/>
          <w:numId w:val="1"/>
        </w:numPr>
        <w:rPr>
          <w:rFonts w:asciiTheme="minorHAnsi" w:hAnsiTheme="minorHAnsi"/>
          <w:szCs w:val="28"/>
        </w:rPr>
      </w:pPr>
      <w:bookmarkStart w:id="84" w:name="_Toc226733127"/>
      <w:r w:rsidRPr="00EA76AC">
        <w:rPr>
          <w:rFonts w:asciiTheme="minorHAnsi" w:hAnsiTheme="minorHAnsi"/>
          <w:szCs w:val="28"/>
        </w:rPr>
        <w:t>Examples or Interaction Descriptions</w:t>
      </w:r>
      <w:bookmarkEnd w:id="84"/>
    </w:p>
    <w:p w:rsidR="00C445A7" w:rsidRPr="00EA76AC" w:rsidRDefault="00C445A7" w:rsidP="00C445A7">
      <w:pPr>
        <w:pStyle w:val="Heading2"/>
        <w:numPr>
          <w:ilvl w:val="1"/>
          <w:numId w:val="1"/>
        </w:numPr>
        <w:rPr>
          <w:rFonts w:asciiTheme="minorHAnsi" w:hAnsiTheme="minorHAnsi"/>
          <w:szCs w:val="28"/>
        </w:rPr>
      </w:pPr>
      <w:bookmarkStart w:id="85" w:name="_Toc329607951"/>
      <w:bookmarkStart w:id="86" w:name="_Toc226733128"/>
      <w:bookmarkStart w:id="87" w:name="_Toc259803032"/>
      <w:bookmarkStart w:id="88" w:name="_Toc299539050"/>
      <w:bookmarkStart w:id="89" w:name="_Toc296433510"/>
      <w:bookmarkStart w:id="90" w:name="_Toc283740274"/>
      <w:r w:rsidRPr="00EA76AC">
        <w:rPr>
          <w:rFonts w:asciiTheme="minorHAnsi" w:hAnsiTheme="minorHAnsi"/>
          <w:szCs w:val="28"/>
        </w:rPr>
        <w:t>Supportability (Serviceability, Diagnose-ability and Fault Handling)</w:t>
      </w:r>
      <w:bookmarkEnd w:id="85"/>
      <w:bookmarkEnd w:id="86"/>
    </w:p>
    <w:p w:rsidR="00C445A7" w:rsidRPr="00EA76AC" w:rsidRDefault="00C445A7" w:rsidP="00C445A7">
      <w:pPr>
        <w:pStyle w:val="Heading3"/>
        <w:numPr>
          <w:ilvl w:val="2"/>
          <w:numId w:val="1"/>
        </w:numPr>
        <w:rPr>
          <w:rFonts w:asciiTheme="minorHAnsi" w:hAnsiTheme="minorHAnsi"/>
          <w:sz w:val="22"/>
          <w:szCs w:val="22"/>
        </w:rPr>
      </w:pPr>
      <w:bookmarkStart w:id="91" w:name="_Toc329607952"/>
      <w:bookmarkStart w:id="92" w:name="_Toc331522178"/>
      <w:r w:rsidRPr="00EA76AC">
        <w:rPr>
          <w:rFonts w:asciiTheme="minorHAnsi" w:hAnsiTheme="minorHAnsi"/>
          <w:sz w:val="22"/>
          <w:szCs w:val="22"/>
        </w:rPr>
        <w:t>Serviceability and Diagnose-ability</w:t>
      </w:r>
      <w:bookmarkEnd w:id="91"/>
      <w:bookmarkEnd w:id="92"/>
    </w:p>
    <w:p w:rsidR="00432AB3" w:rsidRPr="00EA76AC" w:rsidRDefault="00343686" w:rsidP="00432AB3">
      <w:pPr>
        <w:rPr>
          <w:rFonts w:asciiTheme="minorHAnsi" w:hAnsiTheme="minorHAnsi"/>
          <w:sz w:val="24"/>
          <w:szCs w:val="24"/>
        </w:rPr>
      </w:pPr>
      <w:r w:rsidRPr="00EA76AC">
        <w:rPr>
          <w:rFonts w:asciiTheme="minorHAnsi" w:hAnsiTheme="minorHAnsi"/>
          <w:sz w:val="24"/>
          <w:szCs w:val="24"/>
        </w:rPr>
        <w:t>This section will be populated as and when limitations in kernel TCP/JSR infra that blocks in scaling the TCP/NSR connections are identified and root caused.</w:t>
      </w:r>
    </w:p>
    <w:p w:rsidR="00C445A7" w:rsidRPr="00EA76AC" w:rsidRDefault="00C445A7" w:rsidP="00C445A7">
      <w:pPr>
        <w:pStyle w:val="Heading3"/>
        <w:numPr>
          <w:ilvl w:val="2"/>
          <w:numId w:val="1"/>
        </w:numPr>
        <w:rPr>
          <w:rFonts w:asciiTheme="minorHAnsi" w:hAnsiTheme="minorHAnsi"/>
          <w:sz w:val="22"/>
          <w:szCs w:val="22"/>
        </w:rPr>
      </w:pPr>
      <w:bookmarkStart w:id="93" w:name="_Toc329607953"/>
      <w:bookmarkStart w:id="94" w:name="_Toc331522179"/>
      <w:r w:rsidRPr="00EA76AC">
        <w:rPr>
          <w:rFonts w:asciiTheme="minorHAnsi" w:hAnsiTheme="minorHAnsi"/>
          <w:sz w:val="22"/>
          <w:szCs w:val="22"/>
        </w:rPr>
        <w:t>Fault Handling</w:t>
      </w:r>
      <w:bookmarkEnd w:id="93"/>
      <w:bookmarkEnd w:id="94"/>
    </w:p>
    <w:p w:rsidR="00B1624D" w:rsidRPr="00D436DA" w:rsidRDefault="00343686" w:rsidP="00343686">
      <w:pPr>
        <w:spacing w:after="0"/>
        <w:rPr>
          <w:rFonts w:asciiTheme="minorHAnsi" w:hAnsiTheme="minorHAnsi"/>
          <w:sz w:val="24"/>
          <w:szCs w:val="24"/>
        </w:rPr>
      </w:pPr>
      <w:r w:rsidRPr="00D436DA">
        <w:rPr>
          <w:rFonts w:asciiTheme="minorHAnsi" w:hAnsiTheme="minorHAnsi"/>
          <w:sz w:val="24"/>
          <w:szCs w:val="24"/>
        </w:rPr>
        <w:t>Same as above.</w:t>
      </w:r>
    </w:p>
    <w:p w:rsidR="00343686" w:rsidRPr="00EA76AC" w:rsidRDefault="00343686" w:rsidP="00343686">
      <w:pPr>
        <w:spacing w:after="0"/>
        <w:rPr>
          <w:rFonts w:asciiTheme="minorHAnsi" w:hAnsiTheme="minorHAnsi"/>
        </w:rPr>
      </w:pPr>
    </w:p>
    <w:p w:rsidR="00C445A7" w:rsidRPr="00EA76AC" w:rsidRDefault="00C445A7" w:rsidP="00C445A7">
      <w:pPr>
        <w:pStyle w:val="Heading2"/>
        <w:numPr>
          <w:ilvl w:val="1"/>
          <w:numId w:val="1"/>
        </w:numPr>
        <w:rPr>
          <w:rFonts w:asciiTheme="minorHAnsi" w:hAnsiTheme="minorHAnsi"/>
          <w:szCs w:val="28"/>
        </w:rPr>
      </w:pPr>
      <w:bookmarkStart w:id="95" w:name="_Toc259803035"/>
      <w:bookmarkStart w:id="96" w:name="_Toc299539053"/>
      <w:bookmarkStart w:id="97" w:name="_Toc296433513"/>
      <w:bookmarkStart w:id="98" w:name="_Toc283740277"/>
      <w:bookmarkStart w:id="99" w:name="_Toc226733129"/>
      <w:bookmarkEnd w:id="87"/>
      <w:bookmarkEnd w:id="88"/>
      <w:bookmarkEnd w:id="89"/>
      <w:bookmarkEnd w:id="90"/>
      <w:r w:rsidRPr="00EA76AC">
        <w:rPr>
          <w:rFonts w:asciiTheme="minorHAnsi" w:hAnsiTheme="minorHAnsi"/>
          <w:szCs w:val="28"/>
        </w:rPr>
        <w:lastRenderedPageBreak/>
        <w:t>Dependencies and Interactions with other Components in the System</w:t>
      </w:r>
      <w:bookmarkEnd w:id="95"/>
      <w:bookmarkEnd w:id="96"/>
      <w:bookmarkEnd w:id="97"/>
      <w:bookmarkEnd w:id="98"/>
      <w:bookmarkEnd w:id="99"/>
    </w:p>
    <w:p w:rsidR="00C445A7" w:rsidRPr="00EA76AC" w:rsidRDefault="00C445A7" w:rsidP="00C445A7">
      <w:pPr>
        <w:rPr>
          <w:rFonts w:asciiTheme="minorHAnsi" w:hAnsiTheme="minorHAnsi"/>
        </w:rPr>
      </w:pPr>
    </w:p>
    <w:p w:rsidR="00C445A7" w:rsidRPr="00EA76AC" w:rsidRDefault="00C445A7" w:rsidP="00C445A7">
      <w:pPr>
        <w:pStyle w:val="Heading2"/>
        <w:numPr>
          <w:ilvl w:val="1"/>
          <w:numId w:val="1"/>
        </w:numPr>
        <w:rPr>
          <w:rFonts w:asciiTheme="minorHAnsi" w:hAnsiTheme="minorHAnsi"/>
          <w:szCs w:val="28"/>
        </w:rPr>
      </w:pPr>
      <w:bookmarkStart w:id="100" w:name="_Toc226733130"/>
      <w:r w:rsidRPr="00EA76AC">
        <w:rPr>
          <w:rFonts w:asciiTheme="minorHAnsi" w:hAnsiTheme="minorHAnsi"/>
          <w:szCs w:val="28"/>
        </w:rPr>
        <w:t>Legal Considerations</w:t>
      </w:r>
      <w:bookmarkEnd w:id="100"/>
    </w:p>
    <w:p w:rsidR="00C445A7" w:rsidRPr="00EA76AC" w:rsidRDefault="00C445A7" w:rsidP="00C445A7">
      <w:pPr>
        <w:rPr>
          <w:rFonts w:asciiTheme="minorHAnsi" w:hAnsiTheme="minorHAnsi"/>
        </w:rPr>
      </w:pPr>
      <w:bookmarkStart w:id="101" w:name="_Toc259803040"/>
      <w:bookmarkStart w:id="102" w:name="_Toc299539058"/>
      <w:bookmarkStart w:id="103" w:name="_Toc296433518"/>
      <w:bookmarkStart w:id="104" w:name="_Toc283740282"/>
      <w:bookmarkStart w:id="105" w:name="_Toc331522184"/>
    </w:p>
    <w:p w:rsidR="00C445A7" w:rsidRPr="00EA76AC" w:rsidRDefault="00C445A7" w:rsidP="00C445A7">
      <w:pPr>
        <w:pStyle w:val="Heading3"/>
        <w:numPr>
          <w:ilvl w:val="2"/>
          <w:numId w:val="1"/>
        </w:numPr>
        <w:rPr>
          <w:rFonts w:asciiTheme="minorHAnsi" w:hAnsiTheme="minorHAnsi" w:cs="Times New Roman"/>
          <w:color w:val="FF0000"/>
          <w:sz w:val="22"/>
          <w:szCs w:val="22"/>
        </w:rPr>
      </w:pPr>
      <w:r w:rsidRPr="00EA76AC">
        <w:rPr>
          <w:rFonts w:asciiTheme="minorHAnsi" w:eastAsia="Calibri" w:hAnsiTheme="minorHAnsi"/>
          <w:sz w:val="22"/>
          <w:szCs w:val="22"/>
        </w:rPr>
        <w:t>Third-Party Materials:</w:t>
      </w:r>
    </w:p>
    <w:p w:rsidR="00C445A7" w:rsidRPr="00EA76AC" w:rsidRDefault="00C445A7" w:rsidP="00C445A7">
      <w:pPr>
        <w:tabs>
          <w:tab w:val="left" w:pos="360"/>
        </w:tabs>
        <w:spacing w:after="0" w:line="276" w:lineRule="auto"/>
        <w:ind w:right="360"/>
        <w:rPr>
          <w:rFonts w:asciiTheme="minorHAnsi" w:eastAsia="Calibri" w:hAnsiTheme="minorHAnsi"/>
        </w:rPr>
      </w:pPr>
      <w:r w:rsidRPr="00EA76AC">
        <w:rPr>
          <w:rFonts w:asciiTheme="minorHAnsi" w:eastAsia="Calibri" w:hAnsiTheme="minorHAnsi"/>
        </w:rPr>
        <w:t xml:space="preserve"> Are there any </w:t>
      </w:r>
      <w:r w:rsidRPr="00EA76AC">
        <w:rPr>
          <w:rFonts w:asciiTheme="minorHAnsi" w:eastAsia="Calibri" w:hAnsiTheme="minorHAnsi"/>
          <w:b/>
        </w:rPr>
        <w:t>Third-Party (non-Juniper) Materials</w:t>
      </w:r>
      <w:r w:rsidRPr="00EA76AC">
        <w:rPr>
          <w:rFonts w:asciiTheme="minorHAnsi" w:eastAsia="Calibri" w:hAnsiTheme="minorHAnsi"/>
        </w:rPr>
        <w:t xml:space="preserve"> incorporated into the SW?                                       “</w:t>
      </w:r>
      <w:r w:rsidRPr="00EA76AC">
        <w:rPr>
          <w:rFonts w:asciiTheme="minorHAnsi" w:eastAsia="Calibri" w:hAnsiTheme="minorHAnsi"/>
          <w:b/>
        </w:rPr>
        <w:t>Third-Party Materials</w:t>
      </w:r>
      <w:r w:rsidRPr="00EA76AC">
        <w:rPr>
          <w:rFonts w:asciiTheme="minorHAnsi" w:eastAsia="Calibri" w:hAnsiTheme="minorHAnsi"/>
        </w:rPr>
        <w:t xml:space="preserve">” include (1) Open Source Software, technology, and materials (“OSS”), and (2) Third-Party commercial technology, materials, and code (including code embedded in an ASIC). </w:t>
      </w:r>
    </w:p>
    <w:p w:rsidR="00C445A7" w:rsidRPr="00EA76AC" w:rsidRDefault="00C445A7" w:rsidP="00C445A7">
      <w:pPr>
        <w:tabs>
          <w:tab w:val="left" w:pos="360"/>
        </w:tabs>
        <w:spacing w:after="0" w:line="276" w:lineRule="auto"/>
        <w:ind w:right="360"/>
        <w:rPr>
          <w:rFonts w:asciiTheme="minorHAnsi" w:eastAsia="Calibri" w:hAnsiTheme="minorHAnsi"/>
        </w:rPr>
      </w:pPr>
    </w:p>
    <w:p w:rsidR="00C445A7" w:rsidRPr="00EA76AC" w:rsidRDefault="00C445A7" w:rsidP="00C445A7">
      <w:pPr>
        <w:spacing w:after="0" w:line="276" w:lineRule="auto"/>
        <w:ind w:right="360"/>
        <w:rPr>
          <w:rFonts w:asciiTheme="minorHAnsi" w:eastAsia="Calibri" w:hAnsiTheme="minorHAnsi"/>
        </w:rPr>
      </w:pPr>
      <w:r w:rsidRPr="00EA76AC">
        <w:rPr>
          <w:rFonts w:asciiTheme="minorHAnsi" w:eastAsia="Calibri" w:hAnsiTheme="minorHAnsi"/>
          <w:b/>
        </w:rPr>
        <w:t xml:space="preserve">No   </w:t>
      </w:r>
      <w:r w:rsidRPr="00EA76AC">
        <w:rPr>
          <w:rFonts w:asciiTheme="minorHAnsi" w:eastAsia="Calibri" w:hAnsiTheme="minorHAnsi"/>
        </w:rPr>
        <w:t xml:space="preserve">              </w:t>
      </w:r>
    </w:p>
    <w:p w:rsidR="00C445A7" w:rsidRPr="00EA76AC" w:rsidRDefault="00C445A7" w:rsidP="00C445A7">
      <w:pPr>
        <w:spacing w:after="0" w:line="276" w:lineRule="auto"/>
        <w:ind w:right="360"/>
        <w:rPr>
          <w:rFonts w:asciiTheme="minorHAnsi" w:eastAsia="Calibri" w:hAnsiTheme="minorHAnsi"/>
        </w:rPr>
      </w:pPr>
      <w:r w:rsidRPr="00EA76AC">
        <w:rPr>
          <w:rFonts w:asciiTheme="minorHAnsi" w:eastAsia="Calibri" w:hAnsiTheme="minorHAnsi"/>
        </w:rPr>
        <w:t xml:space="preserve">                                              </w:t>
      </w:r>
    </w:p>
    <w:p w:rsidR="00C445A7" w:rsidRPr="00EA76AC" w:rsidRDefault="00C445A7" w:rsidP="00C445A7">
      <w:pPr>
        <w:spacing w:after="0" w:line="276" w:lineRule="auto"/>
        <w:ind w:right="360"/>
        <w:rPr>
          <w:rFonts w:asciiTheme="minorHAnsi" w:eastAsia="Calibri" w:hAnsiTheme="minorHAnsi"/>
          <w:b/>
        </w:rPr>
      </w:pPr>
      <w:r w:rsidRPr="00EA76AC">
        <w:rPr>
          <w:rFonts w:asciiTheme="minorHAnsi" w:eastAsia="Calibri" w:hAnsiTheme="minorHAnsi"/>
          <w:b/>
        </w:rPr>
        <w:t xml:space="preserve">If </w:t>
      </w:r>
      <w:proofErr w:type="gramStart"/>
      <w:r w:rsidRPr="00EA76AC">
        <w:rPr>
          <w:rFonts w:asciiTheme="minorHAnsi" w:eastAsia="Calibri" w:hAnsiTheme="minorHAnsi"/>
          <w:b/>
        </w:rPr>
        <w:t>Yes</w:t>
      </w:r>
      <w:proofErr w:type="gramEnd"/>
      <w:r w:rsidRPr="00EA76AC">
        <w:rPr>
          <w:rFonts w:asciiTheme="minorHAnsi" w:eastAsia="Calibri" w:hAnsiTheme="minorHAnsi"/>
          <w:b/>
        </w:rPr>
        <w:t xml:space="preserve">, </w:t>
      </w:r>
      <w:r w:rsidRPr="00EA76AC">
        <w:rPr>
          <w:rFonts w:asciiTheme="minorHAnsi" w:eastAsia="Calibri" w:hAnsiTheme="minorHAnsi"/>
        </w:rPr>
        <w:t xml:space="preserve">submit a </w:t>
      </w:r>
      <w:hyperlink r:id="rId15" w:history="1">
        <w:r w:rsidRPr="00EA76AC">
          <w:rPr>
            <w:rFonts w:asciiTheme="minorHAnsi" w:eastAsia="Calibri" w:hAnsiTheme="minorHAnsi"/>
            <w:b/>
            <w:color w:val="0000FF"/>
            <w:u w:val="single"/>
          </w:rPr>
          <w:t>Third-Party Tracking Chart</w:t>
        </w:r>
      </w:hyperlink>
      <w:r w:rsidRPr="00EA76AC">
        <w:rPr>
          <w:rFonts w:asciiTheme="minorHAnsi" w:eastAsia="Calibri" w:hAnsiTheme="minorHAnsi"/>
        </w:rPr>
        <w:t xml:space="preserve"> created by your </w:t>
      </w:r>
      <w:hyperlink r:id="rId16" w:history="1">
        <w:proofErr w:type="spellStart"/>
        <w:r w:rsidRPr="00EA76AC">
          <w:rPr>
            <w:rFonts w:asciiTheme="minorHAnsi" w:eastAsia="Calibri" w:hAnsiTheme="minorHAnsi"/>
            <w:b/>
            <w:color w:val="0000FF"/>
            <w:u w:val="single"/>
          </w:rPr>
          <w:t>Codemaster</w:t>
        </w:r>
        <w:proofErr w:type="spellEnd"/>
      </w:hyperlink>
      <w:r w:rsidRPr="00EA76AC">
        <w:rPr>
          <w:rFonts w:asciiTheme="minorHAnsi" w:eastAsia="Calibri" w:hAnsiTheme="minorHAnsi"/>
          <w:b/>
        </w:rPr>
        <w:t xml:space="preserve"> </w:t>
      </w:r>
      <w:r w:rsidRPr="00EA76AC">
        <w:rPr>
          <w:rFonts w:asciiTheme="minorHAnsi" w:eastAsia="Calibri" w:hAnsiTheme="minorHAnsi"/>
        </w:rPr>
        <w:t xml:space="preserve">listing all such Third-Party Materials to your </w:t>
      </w:r>
      <w:hyperlink r:id="rId17" w:history="1">
        <w:r w:rsidRPr="00EA76AC">
          <w:rPr>
            <w:rFonts w:asciiTheme="minorHAnsi" w:eastAsia="Calibri" w:hAnsiTheme="minorHAnsi"/>
            <w:color w:val="0000FF"/>
            <w:u w:val="single"/>
          </w:rPr>
          <w:t>BU IP Technology Transaction Attorney</w:t>
        </w:r>
      </w:hyperlink>
      <w:r w:rsidRPr="00EA76AC">
        <w:rPr>
          <w:rFonts w:asciiTheme="minorHAnsi" w:eastAsia="Calibri" w:hAnsiTheme="minorHAnsi"/>
        </w:rPr>
        <w:t>.  Your “</w:t>
      </w:r>
      <w:proofErr w:type="spellStart"/>
      <w:r w:rsidRPr="00EA76AC">
        <w:rPr>
          <w:rFonts w:asciiTheme="minorHAnsi" w:eastAsia="Calibri" w:hAnsiTheme="minorHAnsi"/>
          <w:b/>
        </w:rPr>
        <w:t>Codemaster</w:t>
      </w:r>
      <w:proofErr w:type="spellEnd"/>
      <w:r w:rsidRPr="00EA76AC">
        <w:rPr>
          <w:rFonts w:asciiTheme="minorHAnsi" w:eastAsia="Calibri" w:hAnsiTheme="minorHAnsi"/>
          <w:b/>
        </w:rPr>
        <w:t>”</w:t>
      </w:r>
      <w:r w:rsidRPr="00EA76AC">
        <w:rPr>
          <w:rFonts w:asciiTheme="minorHAnsi" w:eastAsia="Calibri" w:hAnsiTheme="minorHAnsi"/>
        </w:rPr>
        <w:t xml:space="preserve"> is the team member assigned to track all Third-Party Materials for a Functional Specification.  </w:t>
      </w:r>
    </w:p>
    <w:p w:rsidR="00C445A7" w:rsidRPr="00EA76AC" w:rsidRDefault="00C445A7" w:rsidP="00C445A7">
      <w:pPr>
        <w:spacing w:after="0" w:line="276" w:lineRule="auto"/>
        <w:ind w:right="360"/>
        <w:rPr>
          <w:rFonts w:asciiTheme="minorHAnsi" w:eastAsia="Calibri" w:hAnsiTheme="minorHAnsi"/>
          <w:b/>
          <w:u w:val="single"/>
        </w:rPr>
      </w:pPr>
    </w:p>
    <w:p w:rsidR="00C445A7" w:rsidRPr="00EA76AC" w:rsidRDefault="00C445A7" w:rsidP="00C445A7">
      <w:pPr>
        <w:spacing w:after="0" w:line="276" w:lineRule="auto"/>
        <w:ind w:right="360"/>
        <w:rPr>
          <w:rFonts w:asciiTheme="minorHAnsi" w:eastAsia="Calibri" w:hAnsiTheme="minorHAnsi"/>
          <w:b/>
          <w:u w:val="single"/>
        </w:rPr>
      </w:pPr>
      <w:r w:rsidRPr="00EA76AC">
        <w:rPr>
          <w:rFonts w:asciiTheme="minorHAnsi" w:eastAsia="Calibri" w:hAnsiTheme="minorHAnsi"/>
          <w:b/>
          <w:u w:val="single"/>
        </w:rPr>
        <w:t>All Third-Party Materials must be approved prior to Functional Specification approval</w:t>
      </w:r>
      <w:r w:rsidRPr="00EA76AC">
        <w:rPr>
          <w:rFonts w:asciiTheme="minorHAnsi" w:eastAsia="Calibri" w:hAnsiTheme="minorHAnsi"/>
        </w:rPr>
        <w:t>, as follows:</w:t>
      </w:r>
    </w:p>
    <w:p w:rsidR="00C445A7" w:rsidRPr="00EA76AC" w:rsidRDefault="00C445A7" w:rsidP="00B00D0A">
      <w:pPr>
        <w:pStyle w:val="ListParagraph"/>
        <w:numPr>
          <w:ilvl w:val="0"/>
          <w:numId w:val="9"/>
        </w:numPr>
        <w:spacing w:after="0"/>
        <w:rPr>
          <w:rFonts w:asciiTheme="minorHAnsi" w:eastAsia="Calibri" w:hAnsiTheme="minorHAnsi"/>
          <w:sz w:val="20"/>
          <w:szCs w:val="20"/>
        </w:rPr>
      </w:pPr>
      <w:r w:rsidRPr="00EA76AC">
        <w:rPr>
          <w:rFonts w:asciiTheme="minorHAnsi" w:eastAsia="Calibri" w:hAnsiTheme="minorHAnsi"/>
          <w:sz w:val="20"/>
          <w:szCs w:val="20"/>
        </w:rPr>
        <w:t xml:space="preserve">All OSS must be approved in accordance with </w:t>
      </w:r>
      <w:hyperlink r:id="rId18" w:history="1">
        <w:r w:rsidRPr="00EA76AC">
          <w:rPr>
            <w:rFonts w:asciiTheme="minorHAnsi" w:eastAsia="Calibri" w:hAnsiTheme="minorHAnsi"/>
            <w:b/>
            <w:color w:val="0000FF"/>
            <w:sz w:val="20"/>
            <w:szCs w:val="20"/>
            <w:u w:val="single"/>
          </w:rPr>
          <w:t>Juniper’s Inbound OSS Policy</w:t>
        </w:r>
      </w:hyperlink>
      <w:r w:rsidRPr="00EA76AC">
        <w:rPr>
          <w:rFonts w:asciiTheme="minorHAnsi" w:eastAsia="Calibri" w:hAnsiTheme="minorHAnsi"/>
          <w:sz w:val="20"/>
          <w:szCs w:val="20"/>
        </w:rPr>
        <w:t xml:space="preserve">; and </w:t>
      </w:r>
    </w:p>
    <w:p w:rsidR="00C445A7" w:rsidRPr="00EA76AC" w:rsidRDefault="00C445A7" w:rsidP="00B00D0A">
      <w:pPr>
        <w:pStyle w:val="ListParagraph"/>
        <w:numPr>
          <w:ilvl w:val="0"/>
          <w:numId w:val="9"/>
        </w:numPr>
        <w:spacing w:after="0"/>
        <w:rPr>
          <w:rFonts w:asciiTheme="minorHAnsi" w:eastAsia="Calibri" w:hAnsiTheme="minorHAnsi"/>
          <w:sz w:val="20"/>
          <w:szCs w:val="20"/>
        </w:rPr>
      </w:pPr>
      <w:r w:rsidRPr="00EA76AC">
        <w:rPr>
          <w:rFonts w:asciiTheme="minorHAnsi" w:eastAsia="Calibri" w:hAnsiTheme="minorHAnsi"/>
          <w:sz w:val="20"/>
          <w:szCs w:val="20"/>
        </w:rPr>
        <w:t xml:space="preserve">All Third-Party commercial technology must be approved by Legal in accordance with Juniper’s </w:t>
      </w:r>
      <w:hyperlink r:id="rId19" w:history="1">
        <w:r w:rsidRPr="00EA76AC">
          <w:rPr>
            <w:rFonts w:asciiTheme="minorHAnsi" w:eastAsia="Calibri" w:hAnsiTheme="minorHAnsi"/>
            <w:b/>
            <w:color w:val="0000FF"/>
            <w:sz w:val="20"/>
            <w:szCs w:val="20"/>
            <w:u w:val="single"/>
          </w:rPr>
          <w:t>Third-Party Commercial Technology Policy</w:t>
        </w:r>
      </w:hyperlink>
      <w:r w:rsidRPr="00EA76AC">
        <w:rPr>
          <w:rFonts w:asciiTheme="minorHAnsi" w:eastAsia="Calibri" w:hAnsiTheme="minorHAnsi"/>
          <w:sz w:val="20"/>
          <w:szCs w:val="20"/>
        </w:rPr>
        <w:t xml:space="preserve">. </w:t>
      </w:r>
    </w:p>
    <w:p w:rsidR="00C445A7" w:rsidRPr="00EA76AC" w:rsidRDefault="00C445A7" w:rsidP="00C445A7">
      <w:pPr>
        <w:ind w:left="360"/>
        <w:rPr>
          <w:rFonts w:asciiTheme="minorHAnsi" w:hAnsiTheme="minorHAnsi"/>
        </w:rPr>
      </w:pPr>
    </w:p>
    <w:p w:rsidR="00C445A7" w:rsidRPr="00EA76AC" w:rsidRDefault="00C445A7" w:rsidP="00C445A7">
      <w:pPr>
        <w:ind w:left="360"/>
        <w:rPr>
          <w:rFonts w:asciiTheme="minorHAnsi" w:hAnsiTheme="minorHAnsi"/>
        </w:rPr>
      </w:pPr>
    </w:p>
    <w:p w:rsidR="00C445A7" w:rsidRPr="00EA76AC" w:rsidRDefault="00C445A7" w:rsidP="00C445A7">
      <w:pPr>
        <w:ind w:left="360"/>
        <w:rPr>
          <w:rFonts w:asciiTheme="minorHAnsi" w:hAnsiTheme="minorHAnsi"/>
        </w:rPr>
      </w:pPr>
    </w:p>
    <w:p w:rsidR="00C445A7" w:rsidRPr="00EA76AC" w:rsidRDefault="00C445A7" w:rsidP="00C445A7">
      <w:pPr>
        <w:ind w:left="360"/>
        <w:rPr>
          <w:rFonts w:asciiTheme="minorHAnsi" w:hAnsiTheme="minorHAnsi"/>
        </w:rPr>
      </w:pPr>
    </w:p>
    <w:p w:rsidR="00C445A7" w:rsidRPr="00EA76AC" w:rsidRDefault="00C445A7" w:rsidP="00C445A7">
      <w:pPr>
        <w:ind w:left="360"/>
        <w:rPr>
          <w:rFonts w:asciiTheme="minorHAnsi" w:hAnsiTheme="minorHAnsi"/>
        </w:rPr>
      </w:pPr>
    </w:p>
    <w:p w:rsidR="00C445A7" w:rsidRPr="00EA76AC" w:rsidRDefault="00C445A7" w:rsidP="00C445A7">
      <w:pPr>
        <w:ind w:left="360"/>
        <w:rPr>
          <w:rFonts w:asciiTheme="minorHAnsi" w:hAnsiTheme="minorHAnsi"/>
        </w:rPr>
      </w:pPr>
    </w:p>
    <w:p w:rsidR="00C445A7" w:rsidRPr="00EA76AC" w:rsidRDefault="00C445A7" w:rsidP="00C445A7">
      <w:pPr>
        <w:ind w:left="360"/>
        <w:rPr>
          <w:rFonts w:asciiTheme="minorHAnsi" w:hAnsiTheme="minorHAnsi"/>
        </w:rPr>
      </w:pPr>
    </w:p>
    <w:p w:rsidR="00C445A7" w:rsidRPr="00EA76AC" w:rsidRDefault="00C445A7" w:rsidP="00C445A7">
      <w:pPr>
        <w:ind w:left="360"/>
        <w:rPr>
          <w:rFonts w:asciiTheme="minorHAnsi" w:hAnsiTheme="minorHAnsi"/>
        </w:rPr>
      </w:pPr>
    </w:p>
    <w:bookmarkEnd w:id="101"/>
    <w:bookmarkEnd w:id="102"/>
    <w:bookmarkEnd w:id="103"/>
    <w:bookmarkEnd w:id="104"/>
    <w:bookmarkEnd w:id="105"/>
    <w:p w:rsidR="00C445A7" w:rsidRPr="00EA76AC" w:rsidRDefault="00C445A7" w:rsidP="00C445A7">
      <w:pPr>
        <w:pStyle w:val="Heading3"/>
        <w:numPr>
          <w:ilvl w:val="2"/>
          <w:numId w:val="1"/>
        </w:numPr>
        <w:rPr>
          <w:rFonts w:asciiTheme="minorHAnsi" w:hAnsiTheme="minorHAnsi"/>
          <w:sz w:val="22"/>
          <w:szCs w:val="22"/>
        </w:rPr>
      </w:pPr>
      <w:r w:rsidRPr="00EA76AC">
        <w:rPr>
          <w:rFonts w:asciiTheme="minorHAnsi" w:hAnsiTheme="minorHAnsi"/>
          <w:sz w:val="22"/>
          <w:szCs w:val="22"/>
        </w:rPr>
        <w:t>Export Control Matters</w:t>
      </w:r>
    </w:p>
    <w:p w:rsidR="00C445A7" w:rsidRPr="00EA76AC" w:rsidRDefault="00C445A7" w:rsidP="00C445A7">
      <w:pPr>
        <w:pStyle w:val="Heading3"/>
        <w:numPr>
          <w:ilvl w:val="0"/>
          <w:numId w:val="0"/>
        </w:numPr>
        <w:rPr>
          <w:rFonts w:asciiTheme="minorHAnsi" w:hAnsiTheme="minorHAnsi"/>
          <w:sz w:val="20"/>
          <w:u w:val="single"/>
        </w:rPr>
      </w:pPr>
      <w:r w:rsidRPr="00EA76AC">
        <w:rPr>
          <w:rFonts w:asciiTheme="minorHAnsi" w:hAnsiTheme="minorHAnsi"/>
          <w:sz w:val="20"/>
          <w:u w:val="single"/>
        </w:rPr>
        <w:t>Encryption</w:t>
      </w:r>
    </w:p>
    <w:p w:rsidR="00C445A7" w:rsidRPr="00EA76AC" w:rsidRDefault="00C445A7" w:rsidP="00C445A7">
      <w:pPr>
        <w:spacing w:after="0"/>
        <w:rPr>
          <w:rFonts w:asciiTheme="minorHAnsi" w:hAnsiTheme="minorHAnsi"/>
        </w:rPr>
      </w:pPr>
      <w:r w:rsidRPr="00EA76AC">
        <w:rPr>
          <w:rFonts w:asciiTheme="minorHAnsi" w:hAnsiTheme="minorHAnsi"/>
        </w:rPr>
        <w:t xml:space="preserve">All encryption features/content must be reviewed and all US/International legal requirements met prior to HW/SW release.  Such review/approval may take </w:t>
      </w:r>
      <w:r w:rsidRPr="00EA76AC">
        <w:rPr>
          <w:rFonts w:asciiTheme="minorHAnsi" w:hAnsiTheme="minorHAnsi"/>
          <w:b/>
          <w:color w:val="FF0000"/>
          <w:u w:val="single"/>
        </w:rPr>
        <w:t>up to 50 days</w:t>
      </w:r>
      <w:r w:rsidRPr="00EA76AC">
        <w:rPr>
          <w:rFonts w:asciiTheme="minorHAnsi" w:hAnsiTheme="minorHAnsi"/>
        </w:rPr>
        <w:t>.  “HW/SW” includes a system, card, IC device, software OS or application or module embedded therein, or revision of any of the foregoing.</w:t>
      </w:r>
    </w:p>
    <w:p w:rsidR="00C445A7" w:rsidRPr="00EA76AC" w:rsidRDefault="00C445A7" w:rsidP="00C445A7">
      <w:pPr>
        <w:spacing w:after="0"/>
        <w:rPr>
          <w:rFonts w:asciiTheme="minorHAnsi" w:hAnsiTheme="minorHAnsi"/>
        </w:rPr>
      </w:pPr>
    </w:p>
    <w:tbl>
      <w:tblPr>
        <w:tblW w:w="9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44" w:type="dxa"/>
          <w:bottom w:w="72" w:type="dxa"/>
          <w:right w:w="144" w:type="dxa"/>
        </w:tblCellMar>
        <w:tblLook w:val="04A0" w:firstRow="1" w:lastRow="0" w:firstColumn="1" w:lastColumn="0" w:noHBand="0" w:noVBand="1"/>
      </w:tblPr>
      <w:tblGrid>
        <w:gridCol w:w="328"/>
        <w:gridCol w:w="8726"/>
        <w:gridCol w:w="900"/>
      </w:tblGrid>
      <w:tr w:rsidR="00C445A7" w:rsidRPr="00EA76AC" w:rsidTr="00B86107">
        <w:trPr>
          <w:trHeight w:val="28"/>
        </w:trPr>
        <w:tc>
          <w:tcPr>
            <w:tcW w:w="0" w:type="auto"/>
            <w:shd w:val="clear" w:color="auto" w:fill="DBE5F1"/>
          </w:tcPr>
          <w:p w:rsidR="00C445A7" w:rsidRPr="00EA76AC" w:rsidRDefault="00C445A7" w:rsidP="00B86107">
            <w:pPr>
              <w:tabs>
                <w:tab w:val="left" w:pos="-90"/>
              </w:tabs>
              <w:spacing w:after="0"/>
              <w:ind w:left="-90" w:right="-72"/>
              <w:jc w:val="center"/>
              <w:rPr>
                <w:rFonts w:asciiTheme="minorHAnsi" w:hAnsiTheme="minorHAnsi"/>
                <w:b/>
              </w:rPr>
            </w:pPr>
            <w:r w:rsidRPr="00EA76AC">
              <w:rPr>
                <w:rFonts w:asciiTheme="minorHAnsi" w:hAnsiTheme="minorHAnsi"/>
                <w:b/>
              </w:rPr>
              <w:t>#</w:t>
            </w:r>
          </w:p>
        </w:tc>
        <w:tc>
          <w:tcPr>
            <w:tcW w:w="8726" w:type="dxa"/>
            <w:shd w:val="clear" w:color="auto" w:fill="DBE5F1"/>
          </w:tcPr>
          <w:p w:rsidR="00C445A7" w:rsidRPr="00EA76AC" w:rsidRDefault="00C445A7" w:rsidP="00B86107">
            <w:pPr>
              <w:tabs>
                <w:tab w:val="left" w:pos="360"/>
              </w:tabs>
              <w:spacing w:after="0"/>
              <w:ind w:left="-144" w:right="-108"/>
              <w:jc w:val="center"/>
              <w:rPr>
                <w:rFonts w:asciiTheme="minorHAnsi" w:hAnsiTheme="minorHAnsi"/>
                <w:b/>
              </w:rPr>
            </w:pPr>
            <w:r w:rsidRPr="00EA76AC">
              <w:rPr>
                <w:rFonts w:asciiTheme="minorHAnsi" w:hAnsiTheme="minorHAnsi"/>
                <w:b/>
              </w:rPr>
              <w:t>Encryption Questions</w:t>
            </w:r>
          </w:p>
        </w:tc>
        <w:tc>
          <w:tcPr>
            <w:tcW w:w="900" w:type="dxa"/>
            <w:shd w:val="clear" w:color="auto" w:fill="DBE5F1"/>
          </w:tcPr>
          <w:p w:rsidR="00C445A7" w:rsidRPr="00EA76AC" w:rsidRDefault="00C445A7" w:rsidP="00B86107">
            <w:pPr>
              <w:tabs>
                <w:tab w:val="left" w:pos="-108"/>
              </w:tabs>
              <w:spacing w:after="0"/>
              <w:ind w:left="-108" w:right="-144"/>
              <w:jc w:val="center"/>
              <w:rPr>
                <w:rFonts w:asciiTheme="minorHAnsi" w:hAnsiTheme="minorHAnsi"/>
                <w:b/>
              </w:rPr>
            </w:pPr>
            <w:r w:rsidRPr="00EA76AC">
              <w:rPr>
                <w:rFonts w:asciiTheme="minorHAnsi" w:hAnsiTheme="minorHAnsi"/>
                <w:b/>
              </w:rPr>
              <w:t>Yes/No</w:t>
            </w:r>
          </w:p>
        </w:tc>
      </w:tr>
      <w:tr w:rsidR="00C445A7" w:rsidRPr="00EA76AC" w:rsidTr="00B86107">
        <w:trPr>
          <w:trHeight w:val="175"/>
        </w:trPr>
        <w:tc>
          <w:tcPr>
            <w:tcW w:w="0" w:type="auto"/>
          </w:tcPr>
          <w:p w:rsidR="00C445A7" w:rsidRPr="00EA76AC" w:rsidRDefault="00C445A7" w:rsidP="00B86107">
            <w:pPr>
              <w:tabs>
                <w:tab w:val="left" w:pos="-90"/>
                <w:tab w:val="left" w:pos="360"/>
                <w:tab w:val="left" w:pos="6930"/>
                <w:tab w:val="left" w:pos="7290"/>
              </w:tabs>
              <w:spacing w:after="0"/>
              <w:ind w:right="-72"/>
              <w:rPr>
                <w:rFonts w:asciiTheme="minorHAnsi" w:hAnsiTheme="minorHAnsi"/>
                <w:sz w:val="18"/>
                <w:szCs w:val="18"/>
              </w:rPr>
            </w:pPr>
            <w:r w:rsidRPr="00EA76AC">
              <w:rPr>
                <w:rFonts w:asciiTheme="minorHAnsi" w:hAnsiTheme="minorHAnsi"/>
                <w:sz w:val="18"/>
                <w:szCs w:val="18"/>
              </w:rPr>
              <w:t>a</w:t>
            </w:r>
          </w:p>
        </w:tc>
        <w:tc>
          <w:tcPr>
            <w:tcW w:w="8726" w:type="dxa"/>
          </w:tcPr>
          <w:p w:rsidR="00C445A7" w:rsidRPr="00EA76AC" w:rsidRDefault="00C445A7" w:rsidP="00B86107">
            <w:pPr>
              <w:tabs>
                <w:tab w:val="left" w:pos="360"/>
                <w:tab w:val="left" w:pos="6930"/>
                <w:tab w:val="left" w:pos="7290"/>
              </w:tabs>
              <w:spacing w:after="0"/>
              <w:ind w:right="-108"/>
              <w:rPr>
                <w:rFonts w:asciiTheme="minorHAnsi" w:hAnsiTheme="minorHAnsi"/>
                <w:sz w:val="18"/>
                <w:szCs w:val="18"/>
              </w:rPr>
            </w:pPr>
            <w:r w:rsidRPr="00EA76AC">
              <w:rPr>
                <w:rFonts w:asciiTheme="minorHAnsi" w:hAnsiTheme="minorHAnsi"/>
                <w:sz w:val="18"/>
                <w:szCs w:val="18"/>
              </w:rPr>
              <w:t>Is there cryptography incorporated in, controlled by, or linked (dynamically or otherwise) to HW/SW?</w:t>
            </w:r>
          </w:p>
        </w:tc>
        <w:tc>
          <w:tcPr>
            <w:tcW w:w="900" w:type="dxa"/>
          </w:tcPr>
          <w:p w:rsidR="00C445A7" w:rsidRPr="00EA76AC" w:rsidRDefault="00216066" w:rsidP="00B86107">
            <w:pPr>
              <w:tabs>
                <w:tab w:val="left" w:pos="360"/>
                <w:tab w:val="left" w:pos="6930"/>
                <w:tab w:val="left" w:pos="7290"/>
              </w:tabs>
              <w:spacing w:after="0"/>
              <w:ind w:right="-720"/>
              <w:rPr>
                <w:rFonts w:asciiTheme="minorHAnsi" w:hAnsiTheme="minorHAnsi"/>
              </w:rPr>
            </w:pPr>
            <w:r w:rsidRPr="00EA76AC">
              <w:rPr>
                <w:rFonts w:asciiTheme="minorHAnsi" w:hAnsiTheme="minorHAnsi"/>
              </w:rPr>
              <w:t>No</w:t>
            </w:r>
          </w:p>
        </w:tc>
      </w:tr>
      <w:tr w:rsidR="00C445A7" w:rsidRPr="00EA76AC" w:rsidTr="00B86107">
        <w:trPr>
          <w:trHeight w:val="232"/>
        </w:trPr>
        <w:tc>
          <w:tcPr>
            <w:tcW w:w="0" w:type="auto"/>
          </w:tcPr>
          <w:p w:rsidR="00C445A7" w:rsidRPr="00EA76AC" w:rsidRDefault="00C445A7" w:rsidP="00B86107">
            <w:pPr>
              <w:tabs>
                <w:tab w:val="left" w:pos="-90"/>
                <w:tab w:val="left" w:pos="360"/>
                <w:tab w:val="left" w:pos="6930"/>
                <w:tab w:val="left" w:pos="7290"/>
              </w:tabs>
              <w:spacing w:after="0"/>
              <w:ind w:right="-72"/>
              <w:rPr>
                <w:rFonts w:asciiTheme="minorHAnsi" w:hAnsiTheme="minorHAnsi"/>
                <w:sz w:val="18"/>
                <w:szCs w:val="18"/>
              </w:rPr>
            </w:pPr>
            <w:r w:rsidRPr="00EA76AC">
              <w:rPr>
                <w:rFonts w:asciiTheme="minorHAnsi" w:hAnsiTheme="minorHAnsi"/>
                <w:sz w:val="18"/>
                <w:szCs w:val="18"/>
              </w:rPr>
              <w:t>b</w:t>
            </w:r>
          </w:p>
        </w:tc>
        <w:tc>
          <w:tcPr>
            <w:tcW w:w="8726" w:type="dxa"/>
          </w:tcPr>
          <w:p w:rsidR="00C445A7" w:rsidRPr="00EA76AC" w:rsidRDefault="00C445A7" w:rsidP="00B86107">
            <w:pPr>
              <w:tabs>
                <w:tab w:val="left" w:pos="360"/>
                <w:tab w:val="left" w:pos="6930"/>
                <w:tab w:val="left" w:pos="7290"/>
              </w:tabs>
              <w:spacing w:after="0"/>
              <w:ind w:right="-720"/>
              <w:rPr>
                <w:rFonts w:asciiTheme="minorHAnsi" w:hAnsiTheme="minorHAnsi"/>
                <w:sz w:val="18"/>
                <w:szCs w:val="18"/>
              </w:rPr>
            </w:pPr>
            <w:r w:rsidRPr="00EA76AC">
              <w:rPr>
                <w:rFonts w:asciiTheme="minorHAnsi" w:hAnsiTheme="minorHAnsi"/>
                <w:sz w:val="18"/>
                <w:szCs w:val="18"/>
              </w:rPr>
              <w:t>Is cryptography used for key exchange, authentication, or message integrity?</w:t>
            </w:r>
          </w:p>
        </w:tc>
        <w:tc>
          <w:tcPr>
            <w:tcW w:w="900" w:type="dxa"/>
          </w:tcPr>
          <w:p w:rsidR="00C445A7" w:rsidRPr="00EA76AC" w:rsidRDefault="00216066" w:rsidP="00B86107">
            <w:pPr>
              <w:tabs>
                <w:tab w:val="left" w:pos="360"/>
                <w:tab w:val="left" w:pos="6930"/>
                <w:tab w:val="left" w:pos="7290"/>
              </w:tabs>
              <w:spacing w:after="0"/>
              <w:ind w:right="-720"/>
              <w:rPr>
                <w:rFonts w:asciiTheme="minorHAnsi" w:hAnsiTheme="minorHAnsi"/>
              </w:rPr>
            </w:pPr>
            <w:r w:rsidRPr="00EA76AC">
              <w:rPr>
                <w:rFonts w:asciiTheme="minorHAnsi" w:hAnsiTheme="minorHAnsi"/>
              </w:rPr>
              <w:t>No</w:t>
            </w:r>
          </w:p>
        </w:tc>
      </w:tr>
      <w:tr w:rsidR="00C445A7" w:rsidRPr="00EA76AC" w:rsidTr="00B86107">
        <w:trPr>
          <w:trHeight w:val="175"/>
        </w:trPr>
        <w:tc>
          <w:tcPr>
            <w:tcW w:w="0" w:type="auto"/>
          </w:tcPr>
          <w:p w:rsidR="00C445A7" w:rsidRPr="00EA76AC" w:rsidRDefault="00C445A7" w:rsidP="00B86107">
            <w:pPr>
              <w:tabs>
                <w:tab w:val="left" w:pos="-90"/>
                <w:tab w:val="left" w:pos="360"/>
                <w:tab w:val="left" w:pos="6930"/>
                <w:tab w:val="left" w:pos="7290"/>
              </w:tabs>
              <w:spacing w:after="0"/>
              <w:ind w:right="-72"/>
              <w:rPr>
                <w:rFonts w:asciiTheme="minorHAnsi" w:hAnsiTheme="minorHAnsi"/>
                <w:sz w:val="18"/>
                <w:szCs w:val="18"/>
              </w:rPr>
            </w:pPr>
            <w:r w:rsidRPr="00EA76AC">
              <w:rPr>
                <w:rFonts w:asciiTheme="minorHAnsi" w:hAnsiTheme="minorHAnsi"/>
                <w:sz w:val="18"/>
                <w:szCs w:val="18"/>
              </w:rPr>
              <w:t>c</w:t>
            </w:r>
          </w:p>
        </w:tc>
        <w:tc>
          <w:tcPr>
            <w:tcW w:w="8726" w:type="dxa"/>
          </w:tcPr>
          <w:p w:rsidR="00C445A7" w:rsidRPr="00EA76AC" w:rsidRDefault="00C445A7" w:rsidP="00B86107">
            <w:pPr>
              <w:tabs>
                <w:tab w:val="left" w:pos="360"/>
                <w:tab w:val="left" w:pos="6930"/>
                <w:tab w:val="left" w:pos="7290"/>
              </w:tabs>
              <w:spacing w:after="0"/>
              <w:ind w:right="-720"/>
              <w:rPr>
                <w:rFonts w:asciiTheme="minorHAnsi" w:hAnsiTheme="minorHAnsi"/>
                <w:sz w:val="18"/>
                <w:szCs w:val="18"/>
              </w:rPr>
            </w:pPr>
            <w:r w:rsidRPr="00EA76AC">
              <w:rPr>
                <w:rFonts w:asciiTheme="minorHAnsi" w:hAnsiTheme="minorHAnsi"/>
                <w:sz w:val="18"/>
                <w:szCs w:val="18"/>
              </w:rPr>
              <w:t>Does cryptography operate in the HW/SW to decrypt already-encrypted content?</w:t>
            </w:r>
          </w:p>
        </w:tc>
        <w:tc>
          <w:tcPr>
            <w:tcW w:w="900" w:type="dxa"/>
          </w:tcPr>
          <w:p w:rsidR="00C445A7" w:rsidRPr="00EA76AC" w:rsidRDefault="00216066" w:rsidP="00B86107">
            <w:pPr>
              <w:tabs>
                <w:tab w:val="left" w:pos="360"/>
                <w:tab w:val="left" w:pos="6930"/>
                <w:tab w:val="left" w:pos="7290"/>
              </w:tabs>
              <w:spacing w:after="0"/>
              <w:ind w:right="-720"/>
              <w:rPr>
                <w:rFonts w:asciiTheme="minorHAnsi" w:hAnsiTheme="minorHAnsi"/>
              </w:rPr>
            </w:pPr>
            <w:r w:rsidRPr="00EA76AC">
              <w:rPr>
                <w:rFonts w:asciiTheme="minorHAnsi" w:hAnsiTheme="minorHAnsi"/>
              </w:rPr>
              <w:t>No</w:t>
            </w:r>
          </w:p>
        </w:tc>
      </w:tr>
      <w:tr w:rsidR="00C445A7" w:rsidRPr="00EA76AC" w:rsidTr="00B86107">
        <w:trPr>
          <w:trHeight w:val="175"/>
        </w:trPr>
        <w:tc>
          <w:tcPr>
            <w:tcW w:w="0" w:type="auto"/>
          </w:tcPr>
          <w:p w:rsidR="00C445A7" w:rsidRPr="00EA76AC" w:rsidRDefault="00C445A7" w:rsidP="00B86107">
            <w:pPr>
              <w:tabs>
                <w:tab w:val="left" w:pos="-90"/>
                <w:tab w:val="left" w:pos="360"/>
                <w:tab w:val="left" w:pos="6930"/>
                <w:tab w:val="left" w:pos="7290"/>
              </w:tabs>
              <w:spacing w:after="0"/>
              <w:ind w:right="-72"/>
              <w:rPr>
                <w:rFonts w:asciiTheme="minorHAnsi" w:hAnsiTheme="minorHAnsi"/>
                <w:sz w:val="18"/>
                <w:szCs w:val="18"/>
              </w:rPr>
            </w:pPr>
            <w:r w:rsidRPr="00EA76AC">
              <w:rPr>
                <w:rFonts w:asciiTheme="minorHAnsi" w:hAnsiTheme="minorHAnsi"/>
                <w:sz w:val="18"/>
                <w:szCs w:val="18"/>
              </w:rPr>
              <w:lastRenderedPageBreak/>
              <w:t>d</w:t>
            </w:r>
          </w:p>
        </w:tc>
        <w:tc>
          <w:tcPr>
            <w:tcW w:w="8726" w:type="dxa"/>
          </w:tcPr>
          <w:p w:rsidR="00C445A7" w:rsidRPr="00EA76AC" w:rsidRDefault="00C445A7" w:rsidP="00B86107">
            <w:pPr>
              <w:tabs>
                <w:tab w:val="left" w:pos="360"/>
                <w:tab w:val="left" w:pos="6930"/>
                <w:tab w:val="left" w:pos="7290"/>
              </w:tabs>
              <w:spacing w:after="0"/>
              <w:ind w:right="-720"/>
              <w:rPr>
                <w:rFonts w:asciiTheme="minorHAnsi" w:hAnsiTheme="minorHAnsi"/>
                <w:sz w:val="18"/>
                <w:szCs w:val="18"/>
              </w:rPr>
            </w:pPr>
            <w:r w:rsidRPr="00EA76AC">
              <w:rPr>
                <w:rFonts w:asciiTheme="minorHAnsi" w:hAnsiTheme="minorHAnsi"/>
                <w:sz w:val="18"/>
                <w:szCs w:val="18"/>
              </w:rPr>
              <w:t>Is cryptography used to encrypt or decrypt network management, monitoring or administrative traffic?</w:t>
            </w:r>
          </w:p>
        </w:tc>
        <w:tc>
          <w:tcPr>
            <w:tcW w:w="900" w:type="dxa"/>
          </w:tcPr>
          <w:p w:rsidR="00C445A7" w:rsidRPr="00EA76AC" w:rsidRDefault="00216066" w:rsidP="00B86107">
            <w:pPr>
              <w:tabs>
                <w:tab w:val="left" w:pos="360"/>
                <w:tab w:val="left" w:pos="6930"/>
                <w:tab w:val="left" w:pos="7290"/>
              </w:tabs>
              <w:spacing w:after="0"/>
              <w:ind w:right="-720"/>
              <w:rPr>
                <w:rFonts w:asciiTheme="minorHAnsi" w:hAnsiTheme="minorHAnsi"/>
              </w:rPr>
            </w:pPr>
            <w:r w:rsidRPr="00EA76AC">
              <w:rPr>
                <w:rFonts w:asciiTheme="minorHAnsi" w:hAnsiTheme="minorHAnsi"/>
              </w:rPr>
              <w:t>No</w:t>
            </w:r>
          </w:p>
        </w:tc>
      </w:tr>
      <w:tr w:rsidR="00C445A7" w:rsidRPr="00EA76AC" w:rsidTr="00B86107">
        <w:trPr>
          <w:trHeight w:val="175"/>
        </w:trPr>
        <w:tc>
          <w:tcPr>
            <w:tcW w:w="0" w:type="auto"/>
          </w:tcPr>
          <w:p w:rsidR="00C445A7" w:rsidRPr="00EA76AC" w:rsidRDefault="00C445A7" w:rsidP="00B86107">
            <w:pPr>
              <w:tabs>
                <w:tab w:val="left" w:pos="-90"/>
                <w:tab w:val="left" w:pos="360"/>
                <w:tab w:val="left" w:pos="6930"/>
                <w:tab w:val="left" w:pos="7290"/>
              </w:tabs>
              <w:spacing w:after="0"/>
              <w:ind w:right="-72"/>
              <w:rPr>
                <w:rFonts w:asciiTheme="minorHAnsi" w:hAnsiTheme="minorHAnsi"/>
                <w:sz w:val="18"/>
                <w:szCs w:val="18"/>
              </w:rPr>
            </w:pPr>
            <w:r w:rsidRPr="00EA76AC">
              <w:rPr>
                <w:rFonts w:asciiTheme="minorHAnsi" w:hAnsiTheme="minorHAnsi"/>
                <w:sz w:val="18"/>
                <w:szCs w:val="18"/>
              </w:rPr>
              <w:t>e</w:t>
            </w:r>
          </w:p>
        </w:tc>
        <w:tc>
          <w:tcPr>
            <w:tcW w:w="8726" w:type="dxa"/>
          </w:tcPr>
          <w:p w:rsidR="00C445A7" w:rsidRPr="00EA76AC" w:rsidRDefault="00C445A7" w:rsidP="00B86107">
            <w:pPr>
              <w:tabs>
                <w:tab w:val="left" w:pos="360"/>
                <w:tab w:val="left" w:pos="6930"/>
                <w:tab w:val="left" w:pos="7290"/>
              </w:tabs>
              <w:spacing w:after="0"/>
              <w:ind w:right="-720"/>
              <w:rPr>
                <w:rFonts w:asciiTheme="minorHAnsi" w:hAnsiTheme="minorHAnsi"/>
                <w:sz w:val="18"/>
                <w:szCs w:val="18"/>
              </w:rPr>
            </w:pPr>
            <w:r w:rsidRPr="00EA76AC">
              <w:rPr>
                <w:rFonts w:asciiTheme="minorHAnsi" w:hAnsiTheme="minorHAnsi"/>
                <w:sz w:val="18"/>
                <w:szCs w:val="18"/>
              </w:rPr>
              <w:t>Is “publicly available” or OSS-derived cryptography used?</w:t>
            </w:r>
          </w:p>
        </w:tc>
        <w:tc>
          <w:tcPr>
            <w:tcW w:w="900" w:type="dxa"/>
          </w:tcPr>
          <w:p w:rsidR="00C445A7" w:rsidRPr="00EA76AC" w:rsidRDefault="00216066" w:rsidP="00B86107">
            <w:pPr>
              <w:tabs>
                <w:tab w:val="left" w:pos="360"/>
                <w:tab w:val="left" w:pos="6930"/>
                <w:tab w:val="left" w:pos="7290"/>
              </w:tabs>
              <w:spacing w:after="0"/>
              <w:ind w:right="-720"/>
              <w:rPr>
                <w:rFonts w:asciiTheme="minorHAnsi" w:hAnsiTheme="minorHAnsi"/>
              </w:rPr>
            </w:pPr>
            <w:r w:rsidRPr="00EA76AC">
              <w:rPr>
                <w:rFonts w:asciiTheme="minorHAnsi" w:hAnsiTheme="minorHAnsi"/>
              </w:rPr>
              <w:t>No</w:t>
            </w:r>
          </w:p>
        </w:tc>
      </w:tr>
      <w:tr w:rsidR="00C445A7" w:rsidRPr="00EA76AC" w:rsidTr="00B86107">
        <w:trPr>
          <w:trHeight w:val="169"/>
        </w:trPr>
        <w:tc>
          <w:tcPr>
            <w:tcW w:w="0" w:type="auto"/>
          </w:tcPr>
          <w:p w:rsidR="00C445A7" w:rsidRPr="00EA76AC" w:rsidRDefault="00C445A7" w:rsidP="00B86107">
            <w:pPr>
              <w:tabs>
                <w:tab w:val="left" w:pos="-90"/>
                <w:tab w:val="left" w:pos="360"/>
                <w:tab w:val="left" w:pos="6930"/>
                <w:tab w:val="left" w:pos="7290"/>
              </w:tabs>
              <w:spacing w:after="0"/>
              <w:ind w:right="-72"/>
              <w:rPr>
                <w:rFonts w:asciiTheme="minorHAnsi" w:hAnsiTheme="minorHAnsi"/>
                <w:sz w:val="18"/>
                <w:szCs w:val="18"/>
              </w:rPr>
            </w:pPr>
            <w:r w:rsidRPr="00EA76AC">
              <w:rPr>
                <w:rFonts w:asciiTheme="minorHAnsi" w:hAnsiTheme="minorHAnsi"/>
                <w:sz w:val="18"/>
                <w:szCs w:val="18"/>
              </w:rPr>
              <w:t>f</w:t>
            </w:r>
          </w:p>
        </w:tc>
        <w:tc>
          <w:tcPr>
            <w:tcW w:w="8726" w:type="dxa"/>
          </w:tcPr>
          <w:p w:rsidR="00C445A7" w:rsidRPr="00EA76AC" w:rsidRDefault="00C445A7" w:rsidP="00B86107">
            <w:pPr>
              <w:tabs>
                <w:tab w:val="left" w:pos="360"/>
                <w:tab w:val="left" w:pos="6930"/>
                <w:tab w:val="left" w:pos="7290"/>
              </w:tabs>
              <w:spacing w:after="0"/>
              <w:ind w:right="-720"/>
              <w:rPr>
                <w:rFonts w:asciiTheme="minorHAnsi" w:hAnsiTheme="minorHAnsi"/>
                <w:sz w:val="18"/>
                <w:szCs w:val="18"/>
              </w:rPr>
            </w:pPr>
            <w:r w:rsidRPr="00EA76AC">
              <w:rPr>
                <w:rFonts w:asciiTheme="minorHAnsi" w:hAnsiTheme="minorHAnsi"/>
                <w:sz w:val="18"/>
                <w:szCs w:val="18"/>
              </w:rPr>
              <w:t>Is the HW/SW designed to use encryption embedded in another product?</w:t>
            </w:r>
          </w:p>
        </w:tc>
        <w:tc>
          <w:tcPr>
            <w:tcW w:w="900" w:type="dxa"/>
          </w:tcPr>
          <w:p w:rsidR="00C445A7" w:rsidRPr="00EA76AC" w:rsidRDefault="00216066" w:rsidP="00B86107">
            <w:pPr>
              <w:tabs>
                <w:tab w:val="left" w:pos="360"/>
                <w:tab w:val="left" w:pos="6930"/>
                <w:tab w:val="left" w:pos="7290"/>
              </w:tabs>
              <w:spacing w:after="0"/>
              <w:ind w:right="-720"/>
              <w:rPr>
                <w:rFonts w:asciiTheme="minorHAnsi" w:hAnsiTheme="minorHAnsi"/>
              </w:rPr>
            </w:pPr>
            <w:r w:rsidRPr="00EA76AC">
              <w:rPr>
                <w:rFonts w:asciiTheme="minorHAnsi" w:hAnsiTheme="minorHAnsi"/>
              </w:rPr>
              <w:t>No</w:t>
            </w:r>
          </w:p>
        </w:tc>
      </w:tr>
      <w:tr w:rsidR="00C445A7" w:rsidRPr="00EA76AC" w:rsidTr="00B86107">
        <w:trPr>
          <w:trHeight w:val="41"/>
        </w:trPr>
        <w:tc>
          <w:tcPr>
            <w:tcW w:w="0" w:type="auto"/>
          </w:tcPr>
          <w:p w:rsidR="00C445A7" w:rsidRPr="00EA76AC" w:rsidRDefault="00C445A7" w:rsidP="00B86107">
            <w:pPr>
              <w:tabs>
                <w:tab w:val="left" w:pos="-90"/>
                <w:tab w:val="left" w:pos="360"/>
                <w:tab w:val="left" w:pos="6930"/>
                <w:tab w:val="left" w:pos="7290"/>
              </w:tabs>
              <w:spacing w:after="0"/>
              <w:ind w:right="-72"/>
              <w:rPr>
                <w:rFonts w:asciiTheme="minorHAnsi" w:hAnsiTheme="minorHAnsi"/>
                <w:sz w:val="18"/>
                <w:szCs w:val="18"/>
              </w:rPr>
            </w:pPr>
            <w:r w:rsidRPr="00EA76AC">
              <w:rPr>
                <w:rFonts w:asciiTheme="minorHAnsi" w:hAnsiTheme="minorHAnsi"/>
                <w:sz w:val="18"/>
                <w:szCs w:val="18"/>
              </w:rPr>
              <w:t>g</w:t>
            </w:r>
          </w:p>
        </w:tc>
        <w:tc>
          <w:tcPr>
            <w:tcW w:w="8726" w:type="dxa"/>
          </w:tcPr>
          <w:p w:rsidR="00C445A7" w:rsidRPr="00EA76AC" w:rsidRDefault="00C445A7" w:rsidP="00B86107">
            <w:pPr>
              <w:tabs>
                <w:tab w:val="left" w:pos="360"/>
                <w:tab w:val="left" w:pos="6930"/>
                <w:tab w:val="left" w:pos="7290"/>
              </w:tabs>
              <w:spacing w:after="0"/>
              <w:ind w:right="-720"/>
              <w:rPr>
                <w:rFonts w:asciiTheme="minorHAnsi" w:hAnsiTheme="minorHAnsi"/>
                <w:sz w:val="18"/>
                <w:szCs w:val="18"/>
              </w:rPr>
            </w:pPr>
            <w:r w:rsidRPr="00EA76AC">
              <w:rPr>
                <w:rFonts w:asciiTheme="minorHAnsi" w:hAnsiTheme="minorHAnsi"/>
                <w:sz w:val="18"/>
                <w:szCs w:val="18"/>
              </w:rPr>
              <w:t>Is there cryptography in or used by the HW/SW that was furnished, or developed, by a Third-Party?</w:t>
            </w:r>
          </w:p>
        </w:tc>
        <w:tc>
          <w:tcPr>
            <w:tcW w:w="900" w:type="dxa"/>
          </w:tcPr>
          <w:p w:rsidR="00C445A7" w:rsidRPr="00EA76AC" w:rsidRDefault="00216066" w:rsidP="00B86107">
            <w:pPr>
              <w:tabs>
                <w:tab w:val="left" w:pos="360"/>
                <w:tab w:val="left" w:pos="6930"/>
                <w:tab w:val="left" w:pos="7290"/>
              </w:tabs>
              <w:spacing w:after="0"/>
              <w:ind w:right="-720"/>
              <w:rPr>
                <w:rFonts w:asciiTheme="minorHAnsi" w:hAnsiTheme="minorHAnsi"/>
              </w:rPr>
            </w:pPr>
            <w:r w:rsidRPr="00EA76AC">
              <w:rPr>
                <w:rFonts w:asciiTheme="minorHAnsi" w:hAnsiTheme="minorHAnsi"/>
              </w:rPr>
              <w:t>No</w:t>
            </w:r>
          </w:p>
        </w:tc>
      </w:tr>
      <w:tr w:rsidR="00C445A7" w:rsidRPr="00EA76AC" w:rsidTr="00B86107">
        <w:trPr>
          <w:trHeight w:val="41"/>
        </w:trPr>
        <w:tc>
          <w:tcPr>
            <w:tcW w:w="0" w:type="auto"/>
          </w:tcPr>
          <w:p w:rsidR="00C445A7" w:rsidRPr="00EA76AC" w:rsidRDefault="00C445A7" w:rsidP="00B86107">
            <w:pPr>
              <w:tabs>
                <w:tab w:val="left" w:pos="-90"/>
                <w:tab w:val="left" w:pos="360"/>
                <w:tab w:val="left" w:pos="6930"/>
                <w:tab w:val="left" w:pos="7290"/>
              </w:tabs>
              <w:spacing w:after="0"/>
              <w:ind w:right="-72"/>
              <w:rPr>
                <w:rFonts w:asciiTheme="minorHAnsi" w:hAnsiTheme="minorHAnsi"/>
                <w:sz w:val="18"/>
                <w:szCs w:val="18"/>
              </w:rPr>
            </w:pPr>
            <w:r w:rsidRPr="00EA76AC">
              <w:rPr>
                <w:rFonts w:asciiTheme="minorHAnsi" w:hAnsiTheme="minorHAnsi"/>
                <w:sz w:val="18"/>
                <w:szCs w:val="18"/>
              </w:rPr>
              <w:t>h</w:t>
            </w:r>
          </w:p>
        </w:tc>
        <w:tc>
          <w:tcPr>
            <w:tcW w:w="8726" w:type="dxa"/>
          </w:tcPr>
          <w:p w:rsidR="00C445A7" w:rsidRPr="00EA76AC" w:rsidRDefault="00C445A7" w:rsidP="00B86107">
            <w:pPr>
              <w:tabs>
                <w:tab w:val="left" w:pos="360"/>
                <w:tab w:val="left" w:pos="6930"/>
                <w:tab w:val="left" w:pos="7290"/>
              </w:tabs>
              <w:spacing w:after="0"/>
              <w:ind w:right="-720"/>
              <w:rPr>
                <w:rFonts w:asciiTheme="minorHAnsi" w:hAnsiTheme="minorHAnsi"/>
                <w:sz w:val="18"/>
                <w:szCs w:val="18"/>
              </w:rPr>
            </w:pPr>
            <w:r w:rsidRPr="00EA76AC">
              <w:rPr>
                <w:rFonts w:asciiTheme="minorHAnsi" w:hAnsiTheme="minorHAnsi"/>
                <w:sz w:val="18"/>
                <w:szCs w:val="18"/>
              </w:rPr>
              <w:t>Does any hardware component incorporated in the HW/SW implement (or accelerate computations for) any cryptographic algorithm or security protocol?</w:t>
            </w:r>
          </w:p>
        </w:tc>
        <w:tc>
          <w:tcPr>
            <w:tcW w:w="900" w:type="dxa"/>
          </w:tcPr>
          <w:p w:rsidR="00C445A7" w:rsidRPr="00EA76AC" w:rsidRDefault="00216066" w:rsidP="00B86107">
            <w:pPr>
              <w:tabs>
                <w:tab w:val="left" w:pos="360"/>
                <w:tab w:val="left" w:pos="6930"/>
                <w:tab w:val="left" w:pos="7290"/>
              </w:tabs>
              <w:spacing w:after="0"/>
              <w:ind w:right="-720"/>
              <w:rPr>
                <w:rFonts w:asciiTheme="minorHAnsi" w:hAnsiTheme="minorHAnsi"/>
              </w:rPr>
            </w:pPr>
            <w:r w:rsidRPr="00EA76AC">
              <w:rPr>
                <w:rFonts w:asciiTheme="minorHAnsi" w:hAnsiTheme="minorHAnsi"/>
              </w:rPr>
              <w:t>No</w:t>
            </w:r>
          </w:p>
        </w:tc>
      </w:tr>
    </w:tbl>
    <w:p w:rsidR="00C445A7" w:rsidRPr="00EA76AC" w:rsidRDefault="00C445A7" w:rsidP="00C445A7">
      <w:pPr>
        <w:pStyle w:val="Caption"/>
        <w:spacing w:before="0" w:after="0"/>
        <w:rPr>
          <w:rFonts w:asciiTheme="minorHAnsi" w:hAnsiTheme="minorHAnsi"/>
          <w:b w:val="0"/>
          <w:bCs/>
        </w:rPr>
      </w:pPr>
    </w:p>
    <w:p w:rsidR="00C445A7" w:rsidRPr="00EA76AC" w:rsidRDefault="00C445A7" w:rsidP="00C445A7">
      <w:pPr>
        <w:pStyle w:val="Caption"/>
        <w:spacing w:before="0" w:after="0"/>
        <w:rPr>
          <w:rFonts w:asciiTheme="minorHAnsi" w:hAnsiTheme="minorHAnsi"/>
          <w:b w:val="0"/>
          <w:bCs/>
        </w:rPr>
      </w:pPr>
      <w:r w:rsidRPr="00EA76AC">
        <w:rPr>
          <w:rFonts w:asciiTheme="minorHAnsi" w:hAnsiTheme="minorHAnsi"/>
          <w:b w:val="0"/>
          <w:bCs/>
        </w:rPr>
        <w:t xml:space="preserve">If you answered </w:t>
      </w:r>
      <w:r w:rsidRPr="00EA76AC">
        <w:rPr>
          <w:rFonts w:asciiTheme="minorHAnsi" w:hAnsiTheme="minorHAnsi"/>
          <w:u w:val="single"/>
        </w:rPr>
        <w:t>“Yes” to any of the above questions, then there is encryption</w:t>
      </w:r>
      <w:r w:rsidRPr="00EA76AC">
        <w:rPr>
          <w:rFonts w:asciiTheme="minorHAnsi" w:hAnsiTheme="minorHAnsi"/>
        </w:rPr>
        <w:t xml:space="preserve"> </w:t>
      </w:r>
      <w:r w:rsidRPr="00EA76AC">
        <w:rPr>
          <w:rFonts w:asciiTheme="minorHAnsi" w:hAnsiTheme="minorHAnsi"/>
          <w:b w:val="0"/>
          <w:bCs/>
        </w:rPr>
        <w:t xml:space="preserve">and you must complete the </w:t>
      </w:r>
      <w:hyperlink r:id="rId20" w:history="1">
        <w:r w:rsidRPr="00EA76AC">
          <w:rPr>
            <w:rStyle w:val="Hyperlink"/>
            <w:rFonts w:asciiTheme="minorHAnsi" w:hAnsiTheme="minorHAnsi"/>
          </w:rPr>
          <w:t>Encryption Checklist</w:t>
        </w:r>
      </w:hyperlink>
      <w:r w:rsidRPr="00EA76AC">
        <w:rPr>
          <w:rFonts w:asciiTheme="minorHAnsi" w:hAnsiTheme="minorHAnsi"/>
          <w:b w:val="0"/>
          <w:bCs/>
        </w:rPr>
        <w:t xml:space="preserve"> at </w:t>
      </w:r>
      <w:hyperlink r:id="rId21" w:history="1">
        <w:r w:rsidRPr="00EA76AC">
          <w:rPr>
            <w:rStyle w:val="Hyperlink"/>
            <w:rFonts w:asciiTheme="minorHAnsi" w:hAnsiTheme="minorHAnsi"/>
            <w:b w:val="0"/>
            <w:bCs/>
          </w:rPr>
          <w:t>https://www.t-baccess.com/juniper/engineering/default.aspx</w:t>
        </w:r>
      </w:hyperlink>
      <w:r w:rsidRPr="00EA76AC">
        <w:rPr>
          <w:rFonts w:asciiTheme="minorHAnsi" w:hAnsiTheme="minorHAnsi"/>
          <w:b w:val="0"/>
          <w:bCs/>
        </w:rPr>
        <w:t xml:space="preserve">.  </w:t>
      </w:r>
    </w:p>
    <w:p w:rsidR="00C445A7" w:rsidRPr="00EA76AC" w:rsidRDefault="00C445A7" w:rsidP="00C445A7">
      <w:pPr>
        <w:rPr>
          <w:rFonts w:asciiTheme="minorHAnsi" w:hAnsiTheme="minorHAnsi"/>
        </w:rPr>
      </w:pPr>
    </w:p>
    <w:p w:rsidR="00C445A7" w:rsidRPr="00EA76AC" w:rsidRDefault="00C445A7" w:rsidP="00C445A7">
      <w:pPr>
        <w:rPr>
          <w:rFonts w:asciiTheme="minorHAnsi" w:hAnsiTheme="minorHAnsi"/>
        </w:rPr>
      </w:pPr>
    </w:p>
    <w:p w:rsidR="00C445A7" w:rsidRPr="00EA76AC" w:rsidRDefault="00C445A7" w:rsidP="00C445A7">
      <w:pPr>
        <w:rPr>
          <w:rFonts w:asciiTheme="minorHAnsi" w:hAnsiTheme="minorHAnsi"/>
        </w:rPr>
      </w:pPr>
    </w:p>
    <w:p w:rsidR="00C445A7" w:rsidRPr="00EA76AC" w:rsidRDefault="00C445A7" w:rsidP="00C445A7">
      <w:pPr>
        <w:rPr>
          <w:rFonts w:asciiTheme="minorHAnsi" w:hAnsiTheme="minorHAnsi"/>
        </w:rPr>
      </w:pPr>
    </w:p>
    <w:p w:rsidR="00C445A7" w:rsidRPr="00EA76AC" w:rsidRDefault="00C445A7" w:rsidP="00C445A7">
      <w:pPr>
        <w:pStyle w:val="Heading3"/>
        <w:numPr>
          <w:ilvl w:val="0"/>
          <w:numId w:val="0"/>
        </w:numPr>
        <w:rPr>
          <w:rFonts w:asciiTheme="minorHAnsi" w:hAnsiTheme="minorHAnsi"/>
          <w:sz w:val="20"/>
          <w:u w:val="single"/>
        </w:rPr>
      </w:pPr>
      <w:r w:rsidRPr="00EA76AC">
        <w:rPr>
          <w:rFonts w:asciiTheme="minorHAnsi" w:hAnsiTheme="minorHAnsi"/>
          <w:sz w:val="20"/>
          <w:u w:val="single"/>
        </w:rPr>
        <w:t>High-Speed IO Technology</w:t>
      </w:r>
    </w:p>
    <w:p w:rsidR="00C445A7" w:rsidRPr="00EA76AC" w:rsidRDefault="00C445A7" w:rsidP="00C445A7">
      <w:pPr>
        <w:tabs>
          <w:tab w:val="left" w:pos="360"/>
        </w:tabs>
        <w:spacing w:after="0"/>
        <w:rPr>
          <w:rFonts w:asciiTheme="minorHAnsi" w:hAnsiTheme="minorHAnsi"/>
          <w:b/>
        </w:rPr>
      </w:pPr>
      <w:r w:rsidRPr="00EA76AC">
        <w:rPr>
          <w:rFonts w:asciiTheme="minorHAnsi" w:hAnsiTheme="minorHAnsi"/>
          <w:lang w:eastAsia="ko-KR"/>
        </w:rPr>
        <w:t>Is the product, subsystem, component or feature designed to, or does it operate to enable the system in</w:t>
      </w:r>
      <w:r w:rsidRPr="00EA76AC">
        <w:rPr>
          <w:rFonts w:asciiTheme="minorHAnsi" w:hAnsiTheme="minorHAnsi"/>
        </w:rPr>
        <w:t xml:space="preserve">                                             </w:t>
      </w:r>
      <w:r w:rsidRPr="00EA76AC">
        <w:rPr>
          <w:rFonts w:asciiTheme="minorHAnsi" w:hAnsiTheme="minorHAnsi"/>
          <w:lang w:eastAsia="ko-KR"/>
        </w:rPr>
        <w:t>which it is incorporated to support &gt;120Gbps per channel I/O?</w:t>
      </w:r>
      <w:r w:rsidRPr="00EA76AC">
        <w:rPr>
          <w:rFonts w:asciiTheme="minorHAnsi" w:hAnsiTheme="minorHAnsi"/>
          <w:b/>
        </w:rPr>
        <w:tab/>
      </w:r>
      <w:r w:rsidRPr="00EA76AC">
        <w:rPr>
          <w:rFonts w:asciiTheme="minorHAnsi" w:hAnsiTheme="minorHAnsi"/>
          <w:b/>
        </w:rPr>
        <w:tab/>
        <w:t xml:space="preserve">                         No</w:t>
      </w:r>
    </w:p>
    <w:p w:rsidR="00C445A7" w:rsidRPr="00EA76AC" w:rsidRDefault="00C445A7" w:rsidP="00C445A7">
      <w:pPr>
        <w:tabs>
          <w:tab w:val="left" w:pos="360"/>
        </w:tabs>
        <w:spacing w:after="0"/>
        <w:rPr>
          <w:rFonts w:asciiTheme="minorHAnsi" w:hAnsiTheme="minorHAnsi"/>
          <w:b/>
        </w:rPr>
      </w:pPr>
    </w:p>
    <w:p w:rsidR="00C445A7" w:rsidRPr="00EA76AC" w:rsidRDefault="00C445A7" w:rsidP="00C445A7">
      <w:pPr>
        <w:pStyle w:val="Caption"/>
        <w:spacing w:before="0" w:after="0"/>
        <w:rPr>
          <w:rFonts w:asciiTheme="minorHAnsi" w:hAnsiTheme="minorHAnsi"/>
          <w:b w:val="0"/>
        </w:rPr>
      </w:pPr>
      <w:r w:rsidRPr="00EA76AC">
        <w:rPr>
          <w:rFonts w:asciiTheme="minorHAnsi" w:hAnsiTheme="minorHAnsi"/>
          <w:b w:val="0"/>
          <w:bCs/>
        </w:rPr>
        <w:t xml:space="preserve">If </w:t>
      </w:r>
      <w:proofErr w:type="gramStart"/>
      <w:r w:rsidRPr="00EA76AC">
        <w:rPr>
          <w:rFonts w:asciiTheme="minorHAnsi" w:hAnsiTheme="minorHAnsi"/>
          <w:bCs/>
          <w:u w:val="single"/>
        </w:rPr>
        <w:t>Yes</w:t>
      </w:r>
      <w:proofErr w:type="gramEnd"/>
      <w:r w:rsidRPr="00EA76AC">
        <w:rPr>
          <w:rFonts w:asciiTheme="minorHAnsi" w:hAnsiTheme="minorHAnsi"/>
          <w:bCs/>
          <w:u w:val="single"/>
        </w:rPr>
        <w:t>, then email</w:t>
      </w:r>
      <w:r w:rsidRPr="00EA76AC">
        <w:rPr>
          <w:rFonts w:asciiTheme="minorHAnsi" w:hAnsiTheme="minorHAnsi"/>
          <w:b w:val="0"/>
          <w:bCs/>
        </w:rPr>
        <w:t xml:space="preserve"> </w:t>
      </w:r>
      <w:hyperlink r:id="rId22" w:history="1">
        <w:r w:rsidRPr="00EA76AC">
          <w:rPr>
            <w:rStyle w:val="Hyperlink"/>
            <w:rFonts w:asciiTheme="minorHAnsi" w:hAnsiTheme="minorHAnsi"/>
            <w:b w:val="0"/>
            <w:lang w:eastAsia="ko-KR"/>
          </w:rPr>
          <w:t>kniven@juniper.net</w:t>
        </w:r>
      </w:hyperlink>
      <w:r w:rsidRPr="00EA76AC">
        <w:rPr>
          <w:rFonts w:asciiTheme="minorHAnsi" w:hAnsiTheme="minorHAnsi"/>
        </w:rPr>
        <w:t xml:space="preserve"> </w:t>
      </w:r>
      <w:r w:rsidRPr="00EA76AC">
        <w:rPr>
          <w:rFonts w:asciiTheme="minorHAnsi" w:hAnsiTheme="minorHAnsi"/>
          <w:b w:val="0"/>
        </w:rPr>
        <w:t xml:space="preserve">and cc </w:t>
      </w:r>
      <w:hyperlink r:id="rId23" w:history="1">
        <w:r w:rsidRPr="00EA76AC">
          <w:rPr>
            <w:rStyle w:val="Hyperlink"/>
            <w:rFonts w:asciiTheme="minorHAnsi" w:hAnsiTheme="minorHAnsi"/>
            <w:lang w:eastAsia="ko-KR"/>
          </w:rPr>
          <w:t>compliance_helpdesk@juniper.net</w:t>
        </w:r>
      </w:hyperlink>
      <w:r w:rsidRPr="00EA76AC">
        <w:rPr>
          <w:rFonts w:asciiTheme="minorHAnsi" w:hAnsiTheme="minorHAnsi"/>
        </w:rPr>
        <w:t xml:space="preserve"> </w:t>
      </w:r>
      <w:r w:rsidRPr="00EA76AC">
        <w:rPr>
          <w:rFonts w:asciiTheme="minorHAnsi" w:hAnsiTheme="minorHAnsi"/>
          <w:b w:val="0"/>
          <w:lang w:eastAsia="ko-KR"/>
        </w:rPr>
        <w:t>with “URGENT–High Speed Interconnect Issue” as the Subject Line.  In the email, identify the project code name/feature description and a brief description of the product or feature.</w:t>
      </w:r>
      <w:r w:rsidRPr="00EA76AC">
        <w:rPr>
          <w:rFonts w:asciiTheme="minorHAnsi" w:hAnsiTheme="minorHAnsi"/>
          <w:b w:val="0"/>
        </w:rPr>
        <w:t xml:space="preserve"> </w:t>
      </w:r>
    </w:p>
    <w:p w:rsidR="00C445A7" w:rsidRPr="00EA76AC" w:rsidRDefault="00C445A7" w:rsidP="00C445A7">
      <w:pPr>
        <w:pStyle w:val="Caption"/>
        <w:spacing w:before="0" w:after="0"/>
        <w:rPr>
          <w:rFonts w:asciiTheme="minorHAnsi" w:hAnsiTheme="minorHAnsi"/>
          <w:b w:val="0"/>
        </w:rPr>
      </w:pPr>
    </w:p>
    <w:p w:rsidR="00C445A7" w:rsidRPr="00EA76AC" w:rsidRDefault="00C445A7" w:rsidP="00C445A7">
      <w:pPr>
        <w:pStyle w:val="Caption"/>
        <w:spacing w:before="0" w:after="0"/>
        <w:rPr>
          <w:rFonts w:asciiTheme="minorHAnsi" w:hAnsiTheme="minorHAnsi"/>
          <w:lang w:eastAsia="ko-KR"/>
        </w:rPr>
      </w:pPr>
      <w:r w:rsidRPr="00EA76AC">
        <w:rPr>
          <w:rFonts w:asciiTheme="minorHAnsi" w:hAnsiTheme="minorHAnsi"/>
          <w:b w:val="0"/>
          <w:bCs/>
        </w:rPr>
        <w:t>For questions about encryption or the</w:t>
      </w:r>
      <w:r w:rsidRPr="00EA76AC">
        <w:rPr>
          <w:rFonts w:asciiTheme="minorHAnsi" w:hAnsiTheme="minorHAnsi"/>
          <w:bCs/>
        </w:rPr>
        <w:t xml:space="preserve"> </w:t>
      </w:r>
      <w:hyperlink r:id="rId24" w:history="1">
        <w:r w:rsidRPr="00EA76AC">
          <w:rPr>
            <w:rStyle w:val="Hyperlink"/>
            <w:rFonts w:asciiTheme="minorHAnsi" w:hAnsiTheme="minorHAnsi"/>
          </w:rPr>
          <w:t>Encryption Checklist</w:t>
        </w:r>
      </w:hyperlink>
      <w:r w:rsidRPr="00EA76AC">
        <w:rPr>
          <w:rFonts w:asciiTheme="minorHAnsi" w:hAnsiTheme="minorHAnsi"/>
          <w:bCs/>
        </w:rPr>
        <w:t xml:space="preserve">, </w:t>
      </w:r>
      <w:r w:rsidRPr="00EA76AC">
        <w:rPr>
          <w:rFonts w:asciiTheme="minorHAnsi" w:hAnsiTheme="minorHAnsi"/>
          <w:b w:val="0"/>
          <w:bCs/>
        </w:rPr>
        <w:t xml:space="preserve">email </w:t>
      </w:r>
      <w:hyperlink r:id="rId25" w:history="1">
        <w:r w:rsidRPr="00EA76AC">
          <w:rPr>
            <w:rStyle w:val="Hyperlink"/>
            <w:rFonts w:asciiTheme="minorHAnsi" w:hAnsiTheme="minorHAnsi"/>
            <w:b w:val="0"/>
            <w:bCs/>
          </w:rPr>
          <w:t>new_product_export_classification@juniper.net</w:t>
        </w:r>
      </w:hyperlink>
      <w:r w:rsidRPr="00EA76AC">
        <w:rPr>
          <w:rFonts w:asciiTheme="minorHAnsi" w:hAnsiTheme="minorHAnsi"/>
          <w:b w:val="0"/>
          <w:bCs/>
        </w:rPr>
        <w:t xml:space="preserve">. </w:t>
      </w:r>
      <w:r w:rsidRPr="00EA76AC">
        <w:rPr>
          <w:rFonts w:asciiTheme="minorHAnsi" w:hAnsiTheme="minorHAnsi"/>
          <w:b w:val="0"/>
        </w:rPr>
        <w:t xml:space="preserve">For all other questions, email </w:t>
      </w:r>
      <w:hyperlink r:id="rId26" w:history="1">
        <w:r w:rsidRPr="00EA76AC">
          <w:rPr>
            <w:rStyle w:val="Hyperlink"/>
            <w:rFonts w:asciiTheme="minorHAnsi" w:hAnsiTheme="minorHAnsi"/>
            <w:b w:val="0"/>
          </w:rPr>
          <w:t>legal-ip checklist@juniper.net</w:t>
        </w:r>
      </w:hyperlink>
      <w:r w:rsidRPr="00EA76AC">
        <w:rPr>
          <w:rFonts w:asciiTheme="minorHAnsi" w:hAnsiTheme="minorHAnsi"/>
          <w:b w:val="0"/>
        </w:rPr>
        <w:t>.</w:t>
      </w:r>
    </w:p>
    <w:p w:rsidR="00C445A7" w:rsidRPr="00EA76AC" w:rsidRDefault="00C445A7" w:rsidP="00C445A7">
      <w:pPr>
        <w:rPr>
          <w:rFonts w:asciiTheme="minorHAnsi" w:hAnsiTheme="minorHAnsi"/>
        </w:rPr>
      </w:pPr>
    </w:p>
    <w:p w:rsidR="00C445A7" w:rsidRPr="00EA76AC" w:rsidRDefault="00C445A7" w:rsidP="00C445A7">
      <w:pPr>
        <w:rPr>
          <w:rFonts w:asciiTheme="minorHAnsi" w:hAnsiTheme="minorHAnsi"/>
        </w:rPr>
      </w:pPr>
    </w:p>
    <w:p w:rsidR="00C445A7" w:rsidRPr="00EA76AC" w:rsidRDefault="00C445A7" w:rsidP="00C445A7">
      <w:pPr>
        <w:rPr>
          <w:rFonts w:asciiTheme="minorHAnsi" w:hAnsiTheme="minorHAnsi"/>
        </w:rPr>
      </w:pPr>
    </w:p>
    <w:p w:rsidR="00C445A7" w:rsidRPr="00EA76AC" w:rsidRDefault="00C445A7" w:rsidP="00C445A7">
      <w:pPr>
        <w:rPr>
          <w:rFonts w:asciiTheme="minorHAnsi" w:hAnsiTheme="minorHAnsi"/>
        </w:rPr>
      </w:pPr>
    </w:p>
    <w:p w:rsidR="00C445A7" w:rsidRPr="00EA76AC" w:rsidRDefault="00C445A7" w:rsidP="00C445A7">
      <w:pPr>
        <w:rPr>
          <w:rFonts w:asciiTheme="minorHAnsi" w:hAnsiTheme="minorHAnsi"/>
        </w:rPr>
      </w:pPr>
    </w:p>
    <w:p w:rsidR="00C445A7" w:rsidRPr="00EA76AC" w:rsidRDefault="00C445A7" w:rsidP="00C445A7">
      <w:pPr>
        <w:rPr>
          <w:rFonts w:asciiTheme="minorHAnsi" w:hAnsiTheme="minorHAnsi"/>
        </w:rPr>
      </w:pPr>
    </w:p>
    <w:p w:rsidR="00C445A7" w:rsidRPr="00EA76AC" w:rsidRDefault="00C445A7" w:rsidP="00C445A7">
      <w:pPr>
        <w:rPr>
          <w:rFonts w:asciiTheme="minorHAnsi" w:hAnsiTheme="minorHAnsi"/>
        </w:rPr>
      </w:pPr>
    </w:p>
    <w:p w:rsidR="00C445A7" w:rsidRPr="00EA76AC" w:rsidRDefault="00C445A7" w:rsidP="00C445A7">
      <w:pPr>
        <w:rPr>
          <w:rFonts w:asciiTheme="minorHAnsi" w:hAnsiTheme="minorHAnsi"/>
        </w:rPr>
      </w:pPr>
    </w:p>
    <w:p w:rsidR="00C445A7" w:rsidRPr="00EA76AC" w:rsidRDefault="00C445A7" w:rsidP="00C445A7">
      <w:pPr>
        <w:rPr>
          <w:rFonts w:asciiTheme="minorHAnsi" w:hAnsiTheme="minorHAnsi"/>
        </w:rPr>
      </w:pPr>
    </w:p>
    <w:p w:rsidR="00C445A7" w:rsidRPr="00EA76AC" w:rsidRDefault="00C445A7" w:rsidP="00C445A7">
      <w:pPr>
        <w:rPr>
          <w:rFonts w:asciiTheme="minorHAnsi" w:hAnsiTheme="minorHAnsi"/>
        </w:rPr>
      </w:pPr>
    </w:p>
    <w:p w:rsidR="00C445A7" w:rsidRPr="00EA76AC" w:rsidRDefault="00C445A7" w:rsidP="00C445A7">
      <w:pPr>
        <w:rPr>
          <w:rFonts w:asciiTheme="minorHAnsi" w:hAnsiTheme="minorHAnsi"/>
        </w:rPr>
      </w:pPr>
    </w:p>
    <w:p w:rsidR="00C445A7" w:rsidRPr="00EA76AC" w:rsidRDefault="00C445A7" w:rsidP="00C445A7">
      <w:pPr>
        <w:pStyle w:val="Heading1"/>
        <w:pageBreakBefore w:val="0"/>
        <w:numPr>
          <w:ilvl w:val="0"/>
          <w:numId w:val="1"/>
        </w:numPr>
        <w:rPr>
          <w:rFonts w:asciiTheme="minorHAnsi" w:hAnsiTheme="minorHAnsi"/>
        </w:rPr>
      </w:pPr>
      <w:bookmarkStart w:id="106" w:name="_Toc259803043"/>
      <w:bookmarkStart w:id="107" w:name="_Toc299539061"/>
      <w:bookmarkStart w:id="108" w:name="_Toc296433521"/>
      <w:bookmarkStart w:id="109" w:name="_Toc283740285"/>
      <w:bookmarkStart w:id="110" w:name="_Toc226733131"/>
      <w:bookmarkStart w:id="111" w:name="_Toc346079809"/>
      <w:bookmarkStart w:id="112" w:name="_Toc354209648"/>
      <w:bookmarkStart w:id="113" w:name="_Toc354209726"/>
      <w:bookmarkStart w:id="114" w:name="_Toc354222749"/>
      <w:bookmarkStart w:id="115" w:name="_Toc354222783"/>
      <w:bookmarkStart w:id="116" w:name="_Toc354222872"/>
      <w:bookmarkStart w:id="117" w:name="_Toc413238476"/>
      <w:bookmarkStart w:id="118" w:name="_Toc54063068"/>
      <w:bookmarkEnd w:id="2"/>
      <w:bookmarkEnd w:id="3"/>
      <w:bookmarkEnd w:id="43"/>
      <w:r w:rsidRPr="00EA76AC">
        <w:rPr>
          <w:rFonts w:asciiTheme="minorHAnsi" w:hAnsiTheme="minorHAnsi"/>
        </w:rPr>
        <w:t>Other Requirements</w:t>
      </w:r>
      <w:bookmarkEnd w:id="106"/>
      <w:bookmarkEnd w:id="107"/>
      <w:bookmarkEnd w:id="108"/>
      <w:bookmarkEnd w:id="109"/>
      <w:bookmarkEnd w:id="110"/>
    </w:p>
    <w:p w:rsidR="00C445A7" w:rsidRPr="007478B2" w:rsidRDefault="00343686" w:rsidP="00C445A7">
      <w:pPr>
        <w:autoSpaceDE w:val="0"/>
        <w:autoSpaceDN w:val="0"/>
        <w:adjustRightInd w:val="0"/>
        <w:spacing w:after="0"/>
        <w:rPr>
          <w:rFonts w:asciiTheme="minorHAnsi" w:hAnsiTheme="minorHAnsi"/>
          <w:sz w:val="24"/>
          <w:szCs w:val="24"/>
        </w:rPr>
      </w:pPr>
      <w:r w:rsidRPr="007478B2">
        <w:rPr>
          <w:rFonts w:asciiTheme="minorHAnsi" w:hAnsiTheme="minorHAnsi"/>
          <w:sz w:val="24"/>
          <w:szCs w:val="24"/>
        </w:rPr>
        <w:t>None as of now.</w:t>
      </w:r>
    </w:p>
    <w:p w:rsidR="00C445A7" w:rsidRPr="00EA76AC" w:rsidRDefault="00C445A7" w:rsidP="00C445A7">
      <w:pPr>
        <w:pStyle w:val="HTMLPreformatted"/>
        <w:rPr>
          <w:rFonts w:asciiTheme="minorHAnsi" w:hAnsiTheme="minorHAnsi"/>
        </w:rPr>
      </w:pPr>
    </w:p>
    <w:p w:rsidR="00C445A7" w:rsidRPr="00EA76AC" w:rsidRDefault="00C445A7" w:rsidP="00C445A7">
      <w:pPr>
        <w:autoSpaceDE w:val="0"/>
        <w:autoSpaceDN w:val="0"/>
        <w:adjustRightInd w:val="0"/>
        <w:spacing w:after="0"/>
        <w:rPr>
          <w:rFonts w:asciiTheme="minorHAnsi" w:hAnsiTheme="minorHAnsi" w:cs="Courier New"/>
        </w:rPr>
      </w:pPr>
    </w:p>
    <w:p w:rsidR="00C445A7" w:rsidRPr="00EA76AC" w:rsidRDefault="00C445A7" w:rsidP="00C445A7">
      <w:pPr>
        <w:tabs>
          <w:tab w:val="left" w:pos="1395"/>
        </w:tabs>
        <w:rPr>
          <w:rFonts w:asciiTheme="minorHAnsi" w:hAnsiTheme="minorHAnsi"/>
        </w:rPr>
      </w:pPr>
    </w:p>
    <w:p w:rsidR="00C445A7" w:rsidRDefault="00C445A7" w:rsidP="00C445A7">
      <w:pPr>
        <w:pStyle w:val="Heading1"/>
        <w:numPr>
          <w:ilvl w:val="0"/>
          <w:numId w:val="1"/>
        </w:numPr>
        <w:rPr>
          <w:rFonts w:asciiTheme="minorHAnsi" w:hAnsiTheme="minorHAnsi"/>
        </w:rPr>
      </w:pPr>
      <w:bookmarkStart w:id="119" w:name="_Ref296430284"/>
      <w:bookmarkStart w:id="120" w:name="_Toc296433522"/>
      <w:bookmarkStart w:id="121" w:name="_Toc226733132"/>
      <w:bookmarkStart w:id="122" w:name="_Toc259803044"/>
      <w:bookmarkStart w:id="123" w:name="_Toc299539062"/>
      <w:r w:rsidRPr="00EA76AC">
        <w:rPr>
          <w:rFonts w:asciiTheme="minorHAnsi" w:hAnsiTheme="minorHAnsi"/>
        </w:rPr>
        <w:lastRenderedPageBreak/>
        <w:t>System Resource Estimation</w:t>
      </w:r>
      <w:bookmarkEnd w:id="119"/>
      <w:bookmarkEnd w:id="120"/>
      <w:bookmarkEnd w:id="121"/>
    </w:p>
    <w:p w:rsidR="007478B2" w:rsidRPr="00E85D1F" w:rsidRDefault="007478B2" w:rsidP="007478B2">
      <w:pPr>
        <w:autoSpaceDE w:val="0"/>
        <w:autoSpaceDN w:val="0"/>
        <w:adjustRightInd w:val="0"/>
        <w:spacing w:after="0"/>
        <w:rPr>
          <w:rFonts w:asciiTheme="minorHAnsi" w:hAnsiTheme="minorHAnsi"/>
          <w:sz w:val="24"/>
          <w:szCs w:val="24"/>
        </w:rPr>
      </w:pPr>
      <w:r w:rsidRPr="00E85D1F">
        <w:rPr>
          <w:rFonts w:asciiTheme="minorHAnsi" w:hAnsiTheme="minorHAnsi"/>
          <w:sz w:val="24"/>
          <w:szCs w:val="24"/>
        </w:rPr>
        <w:t>As mentioned above, as of now, this is a test only effort focused towards identifying the limitations in kernel TCP/JSR infra that blocks in scaling the TCP/NSR connections to maximum supported value.  This section will be populated as and when the scaling related issues are found in TCP/JSR infra and root caused.</w:t>
      </w:r>
    </w:p>
    <w:p w:rsidR="007478B2" w:rsidRPr="007478B2" w:rsidRDefault="007478B2" w:rsidP="007478B2"/>
    <w:p w:rsidR="00216066" w:rsidRPr="00EA76AC" w:rsidRDefault="000A3AC7" w:rsidP="00216066">
      <w:pPr>
        <w:spacing w:after="0"/>
        <w:rPr>
          <w:rFonts w:asciiTheme="minorHAnsi" w:hAnsiTheme="minorHAnsi"/>
        </w:rPr>
      </w:pPr>
      <w:r w:rsidRPr="00EA76AC">
        <w:rPr>
          <w:rFonts w:asciiTheme="minorHAnsi" w:hAnsiTheme="minorHAnsi"/>
        </w:rPr>
        <w:t>.</w:t>
      </w:r>
    </w:p>
    <w:p w:rsidR="00216066" w:rsidRPr="00EA76AC" w:rsidRDefault="00216066" w:rsidP="00216066">
      <w:pPr>
        <w:rPr>
          <w:rFonts w:asciiTheme="minorHAnsi" w:hAnsiTheme="minorHAnsi"/>
        </w:rPr>
      </w:pPr>
      <w:r w:rsidRPr="00EA76AC">
        <w:rPr>
          <w:rFonts w:asciiTheme="minorHAnsi" w:hAnsiTheme="minorHAnsi"/>
        </w:rPr>
        <w:t xml:space="preserve"> </w:t>
      </w:r>
    </w:p>
    <w:p w:rsidR="00C445A7" w:rsidRDefault="00C445A7" w:rsidP="00C445A7">
      <w:pPr>
        <w:pStyle w:val="Heading2"/>
        <w:numPr>
          <w:ilvl w:val="1"/>
          <w:numId w:val="1"/>
        </w:numPr>
        <w:rPr>
          <w:rFonts w:asciiTheme="minorHAnsi" w:hAnsiTheme="minorHAnsi"/>
          <w:szCs w:val="28"/>
        </w:rPr>
      </w:pPr>
      <w:bookmarkStart w:id="124" w:name="_Toc226733133"/>
      <w:r w:rsidRPr="00EA76AC">
        <w:rPr>
          <w:rFonts w:asciiTheme="minorHAnsi" w:hAnsiTheme="minorHAnsi"/>
          <w:szCs w:val="28"/>
        </w:rPr>
        <w:t>Performance Related Resources</w:t>
      </w:r>
      <w:bookmarkEnd w:id="124"/>
    </w:p>
    <w:p w:rsidR="007478B2" w:rsidRPr="001B7814" w:rsidRDefault="007478B2" w:rsidP="007478B2">
      <w:pPr>
        <w:rPr>
          <w:rFonts w:asciiTheme="minorHAnsi" w:hAnsiTheme="minorHAnsi"/>
          <w:sz w:val="24"/>
          <w:szCs w:val="24"/>
        </w:rPr>
      </w:pPr>
      <w:r>
        <w:rPr>
          <w:rFonts w:asciiTheme="minorHAnsi" w:hAnsiTheme="minorHAnsi"/>
          <w:sz w:val="24"/>
          <w:szCs w:val="24"/>
        </w:rPr>
        <w:t>P</w:t>
      </w:r>
      <w:r w:rsidRPr="001B7814">
        <w:rPr>
          <w:rFonts w:asciiTheme="minorHAnsi" w:hAnsiTheme="minorHAnsi"/>
          <w:sz w:val="24"/>
          <w:szCs w:val="24"/>
        </w:rPr>
        <w:t>erformance related issues will not be addressed as a part of this RLI.</w:t>
      </w:r>
    </w:p>
    <w:p w:rsidR="007478B2" w:rsidRPr="007478B2" w:rsidRDefault="007478B2" w:rsidP="007478B2"/>
    <w:p w:rsidR="00C445A7" w:rsidRPr="00EA76AC" w:rsidRDefault="00C445A7" w:rsidP="00C445A7">
      <w:pPr>
        <w:rPr>
          <w:rFonts w:asciiTheme="minorHAnsi" w:hAnsiTheme="minorHAnsi"/>
          <w:color w:val="FF0000"/>
        </w:rPr>
      </w:pPr>
    </w:p>
    <w:p w:rsidR="00C445A7" w:rsidRPr="00EA76AC" w:rsidRDefault="00C445A7" w:rsidP="00C445A7">
      <w:pPr>
        <w:pStyle w:val="Heading1"/>
        <w:numPr>
          <w:ilvl w:val="0"/>
          <w:numId w:val="1"/>
        </w:numPr>
        <w:rPr>
          <w:rFonts w:asciiTheme="minorHAnsi" w:hAnsiTheme="minorHAnsi"/>
        </w:rPr>
      </w:pPr>
      <w:bookmarkStart w:id="125" w:name="_Toc296433523"/>
      <w:bookmarkStart w:id="126" w:name="_Toc283740286"/>
      <w:bookmarkStart w:id="127" w:name="_Toc226733134"/>
      <w:r w:rsidRPr="00EA76AC">
        <w:rPr>
          <w:rFonts w:asciiTheme="minorHAnsi" w:hAnsiTheme="minorHAnsi"/>
        </w:rPr>
        <w:lastRenderedPageBreak/>
        <w:t>Scaling and Performance</w:t>
      </w:r>
      <w:bookmarkEnd w:id="122"/>
      <w:bookmarkEnd w:id="123"/>
      <w:bookmarkEnd w:id="125"/>
      <w:bookmarkEnd w:id="126"/>
      <w:bookmarkEnd w:id="127"/>
    </w:p>
    <w:p w:rsidR="000A3AC7" w:rsidRPr="00EA76AC" w:rsidRDefault="000A3AC7" w:rsidP="000A3AC7">
      <w:pPr>
        <w:spacing w:after="0"/>
        <w:rPr>
          <w:rFonts w:asciiTheme="minorHAnsi" w:hAnsiTheme="minorHAnsi"/>
        </w:rPr>
      </w:pPr>
    </w:p>
    <w:p w:rsidR="004728C6" w:rsidRDefault="00D635A9" w:rsidP="004057AD">
      <w:pPr>
        <w:rPr>
          <w:rFonts w:asciiTheme="minorHAnsi" w:hAnsiTheme="minorHAnsi"/>
          <w:sz w:val="24"/>
          <w:szCs w:val="24"/>
        </w:rPr>
      </w:pPr>
      <w:r>
        <w:rPr>
          <w:rFonts w:asciiTheme="minorHAnsi" w:hAnsiTheme="minorHAnsi"/>
          <w:sz w:val="24"/>
          <w:szCs w:val="24"/>
        </w:rPr>
        <w:t>The aim of the entire effort was to investigate the ch</w:t>
      </w:r>
      <w:r w:rsidR="00E65F3E">
        <w:rPr>
          <w:rFonts w:asciiTheme="minorHAnsi" w:hAnsiTheme="minorHAnsi"/>
          <w:sz w:val="24"/>
          <w:szCs w:val="24"/>
        </w:rPr>
        <w:t>allenges faced by kernel TCP/IP</w:t>
      </w:r>
      <w:r>
        <w:rPr>
          <w:rFonts w:asciiTheme="minorHAnsi" w:hAnsiTheme="minorHAnsi"/>
          <w:sz w:val="24"/>
          <w:szCs w:val="24"/>
        </w:rPr>
        <w:t xml:space="preserve"> and</w:t>
      </w:r>
      <w:r w:rsidR="00E65F3E">
        <w:rPr>
          <w:rFonts w:asciiTheme="minorHAnsi" w:hAnsiTheme="minorHAnsi"/>
          <w:sz w:val="24"/>
          <w:szCs w:val="24"/>
        </w:rPr>
        <w:t xml:space="preserve"> J</w:t>
      </w:r>
      <w:r>
        <w:rPr>
          <w:rFonts w:asciiTheme="minorHAnsi" w:hAnsiTheme="minorHAnsi"/>
          <w:sz w:val="24"/>
          <w:szCs w:val="24"/>
        </w:rPr>
        <w:t xml:space="preserve">SR sub-system while scaling </w:t>
      </w:r>
      <w:proofErr w:type="spellStart"/>
      <w:r>
        <w:rPr>
          <w:rFonts w:asciiTheme="minorHAnsi" w:hAnsiTheme="minorHAnsi"/>
          <w:sz w:val="24"/>
          <w:szCs w:val="24"/>
        </w:rPr>
        <w:t>bgp</w:t>
      </w:r>
      <w:proofErr w:type="spellEnd"/>
      <w:r>
        <w:rPr>
          <w:rFonts w:asciiTheme="minorHAnsi" w:hAnsiTheme="minorHAnsi"/>
          <w:sz w:val="24"/>
          <w:szCs w:val="24"/>
        </w:rPr>
        <w:t xml:space="preserve"> sessions.</w:t>
      </w:r>
      <w:r w:rsidR="00255620">
        <w:rPr>
          <w:rFonts w:asciiTheme="minorHAnsi" w:hAnsiTheme="minorHAnsi"/>
          <w:sz w:val="24"/>
          <w:szCs w:val="24"/>
        </w:rPr>
        <w:t xml:space="preserve"> </w:t>
      </w:r>
      <w:r w:rsidR="00833B54">
        <w:rPr>
          <w:rFonts w:asciiTheme="minorHAnsi" w:hAnsiTheme="minorHAnsi"/>
          <w:sz w:val="24"/>
          <w:szCs w:val="24"/>
        </w:rPr>
        <w:t xml:space="preserve"> The study was aimed to study the threshold limits imposed by TCP sub-system on the number of open TCP sockets with socket replication. </w:t>
      </w:r>
      <w:r w:rsidR="004728C6">
        <w:rPr>
          <w:rFonts w:asciiTheme="minorHAnsi" w:hAnsiTheme="minorHAnsi"/>
          <w:sz w:val="24"/>
          <w:szCs w:val="24"/>
        </w:rPr>
        <w:t xml:space="preserve">Along with that, we wanted to check the performance of the system under when we reach the threshold limits. </w:t>
      </w:r>
    </w:p>
    <w:p w:rsidR="00D635A9" w:rsidRDefault="00833B54" w:rsidP="004057AD">
      <w:pPr>
        <w:rPr>
          <w:rFonts w:asciiTheme="minorHAnsi" w:hAnsiTheme="minorHAnsi"/>
          <w:sz w:val="24"/>
          <w:szCs w:val="24"/>
        </w:rPr>
      </w:pPr>
      <w:r>
        <w:rPr>
          <w:rFonts w:asciiTheme="minorHAnsi" w:hAnsiTheme="minorHAnsi"/>
          <w:sz w:val="24"/>
          <w:szCs w:val="24"/>
        </w:rPr>
        <w:t xml:space="preserve">When socket replication is </w:t>
      </w:r>
      <w:r w:rsidR="004728C6">
        <w:rPr>
          <w:rFonts w:asciiTheme="minorHAnsi" w:hAnsiTheme="minorHAnsi"/>
          <w:sz w:val="24"/>
          <w:szCs w:val="24"/>
        </w:rPr>
        <w:t>functional, for each TCP socket opened on the primary, we have a pair of secondary sockets opened on the backup.</w:t>
      </w:r>
      <w:r w:rsidR="008A0300">
        <w:rPr>
          <w:rFonts w:asciiTheme="minorHAnsi" w:hAnsiTheme="minorHAnsi"/>
          <w:sz w:val="24"/>
          <w:szCs w:val="24"/>
        </w:rPr>
        <w:t xml:space="preserve"> When we try to scale BGP sessions with NSR configured, the memory and the processing requirements on the backup is just the double of that on the master. </w:t>
      </w:r>
      <w:r w:rsidR="005F7549">
        <w:rPr>
          <w:rFonts w:asciiTheme="minorHAnsi" w:hAnsiTheme="minorHAnsi"/>
          <w:sz w:val="24"/>
          <w:szCs w:val="24"/>
        </w:rPr>
        <w:t>As  we  go up scaling BGP sessions, not only the memory requirements increase but we need more processing power as each socket first replicates data/packets to the backup and then processes it further down/up the stack.</w:t>
      </w:r>
      <w:r w:rsidR="00A3674A">
        <w:rPr>
          <w:rFonts w:asciiTheme="minorHAnsi" w:hAnsiTheme="minorHAnsi"/>
          <w:sz w:val="24"/>
          <w:szCs w:val="24"/>
        </w:rPr>
        <w:t xml:space="preserve"> System performance was also monitored closely with increased scale. </w:t>
      </w:r>
      <w:r w:rsidR="00810458">
        <w:rPr>
          <w:rFonts w:asciiTheme="minorHAnsi" w:hAnsiTheme="minorHAnsi"/>
          <w:sz w:val="24"/>
          <w:szCs w:val="24"/>
        </w:rPr>
        <w:t xml:space="preserve"> Any kernel issue observed during scaling that imposes challenge, need to be addressed. </w:t>
      </w:r>
    </w:p>
    <w:p w:rsidR="000B4CE8" w:rsidRDefault="000B4CE8" w:rsidP="004057AD">
      <w:pPr>
        <w:rPr>
          <w:rFonts w:asciiTheme="minorHAnsi" w:hAnsiTheme="minorHAnsi"/>
          <w:sz w:val="24"/>
          <w:szCs w:val="24"/>
        </w:rPr>
      </w:pPr>
      <w:r>
        <w:rPr>
          <w:rFonts w:asciiTheme="minorHAnsi" w:hAnsiTheme="minorHAnsi"/>
          <w:sz w:val="24"/>
          <w:szCs w:val="24"/>
        </w:rPr>
        <w:t xml:space="preserve">BGP was configured minimal to avoid restrictions imposed </w:t>
      </w:r>
      <w:r w:rsidR="002940B9">
        <w:rPr>
          <w:rFonts w:asciiTheme="minorHAnsi" w:hAnsiTheme="minorHAnsi"/>
          <w:sz w:val="24"/>
          <w:szCs w:val="24"/>
        </w:rPr>
        <w:t xml:space="preserve">by </w:t>
      </w:r>
      <w:proofErr w:type="spellStart"/>
      <w:proofErr w:type="gramStart"/>
      <w:r w:rsidR="002940B9">
        <w:rPr>
          <w:rFonts w:asciiTheme="minorHAnsi" w:hAnsiTheme="minorHAnsi"/>
          <w:sz w:val="24"/>
          <w:szCs w:val="24"/>
        </w:rPr>
        <w:t>it’s</w:t>
      </w:r>
      <w:proofErr w:type="spellEnd"/>
      <w:proofErr w:type="gramEnd"/>
      <w:r w:rsidR="002940B9">
        <w:rPr>
          <w:rFonts w:asciiTheme="minorHAnsi" w:hAnsiTheme="minorHAnsi"/>
          <w:sz w:val="24"/>
          <w:szCs w:val="24"/>
        </w:rPr>
        <w:t xml:space="preserve"> own heaviness so that we could purely gauge kernel based scaling and performance.</w:t>
      </w:r>
    </w:p>
    <w:p w:rsidR="004057AD" w:rsidRPr="007B6C1E" w:rsidRDefault="004057AD" w:rsidP="004057AD">
      <w:pPr>
        <w:rPr>
          <w:rFonts w:asciiTheme="minorHAnsi" w:hAnsiTheme="minorHAnsi"/>
          <w:sz w:val="24"/>
          <w:szCs w:val="24"/>
        </w:rPr>
      </w:pPr>
      <w:r w:rsidRPr="007B6C1E">
        <w:rPr>
          <w:rFonts w:asciiTheme="minorHAnsi" w:hAnsiTheme="minorHAnsi"/>
          <w:sz w:val="24"/>
          <w:szCs w:val="24"/>
        </w:rPr>
        <w:t>To start with,</w:t>
      </w:r>
      <w:r w:rsidR="002D26D0" w:rsidRPr="007B6C1E">
        <w:rPr>
          <w:rFonts w:asciiTheme="minorHAnsi" w:hAnsiTheme="minorHAnsi"/>
          <w:sz w:val="24"/>
          <w:szCs w:val="24"/>
        </w:rPr>
        <w:t xml:space="preserve"> </w:t>
      </w:r>
      <w:r w:rsidR="002940B9">
        <w:rPr>
          <w:rFonts w:asciiTheme="minorHAnsi" w:hAnsiTheme="minorHAnsi"/>
          <w:sz w:val="24"/>
          <w:szCs w:val="24"/>
        </w:rPr>
        <w:t xml:space="preserve">we configured </w:t>
      </w:r>
      <w:r w:rsidR="00D00308">
        <w:rPr>
          <w:rFonts w:asciiTheme="minorHAnsi" w:hAnsiTheme="minorHAnsi"/>
          <w:sz w:val="24"/>
          <w:szCs w:val="24"/>
        </w:rPr>
        <w:t xml:space="preserve">4k BGP sessions with 360 </w:t>
      </w:r>
      <w:proofErr w:type="spellStart"/>
      <w:r w:rsidR="00D00308">
        <w:rPr>
          <w:rFonts w:asciiTheme="minorHAnsi" w:hAnsiTheme="minorHAnsi"/>
          <w:sz w:val="24"/>
          <w:szCs w:val="24"/>
        </w:rPr>
        <w:t>secs</w:t>
      </w:r>
      <w:proofErr w:type="spellEnd"/>
      <w:r w:rsidR="00D00308">
        <w:rPr>
          <w:rFonts w:asciiTheme="minorHAnsi" w:hAnsiTheme="minorHAnsi"/>
          <w:sz w:val="24"/>
          <w:szCs w:val="24"/>
        </w:rPr>
        <w:t xml:space="preserve"> Holt Time with no routes configured per VPN</w:t>
      </w:r>
      <w:r w:rsidR="000662D2">
        <w:rPr>
          <w:rFonts w:asciiTheme="minorHAnsi" w:hAnsiTheme="minorHAnsi"/>
          <w:sz w:val="24"/>
          <w:szCs w:val="24"/>
        </w:rPr>
        <w:t>. BGP sessions</w:t>
      </w:r>
      <w:r w:rsidR="00D00308">
        <w:rPr>
          <w:rFonts w:asciiTheme="minorHAnsi" w:hAnsiTheme="minorHAnsi"/>
          <w:sz w:val="24"/>
          <w:szCs w:val="24"/>
        </w:rPr>
        <w:t xml:space="preserve"> was </w:t>
      </w:r>
      <w:r w:rsidR="000662D2">
        <w:rPr>
          <w:rFonts w:asciiTheme="minorHAnsi" w:hAnsiTheme="minorHAnsi"/>
          <w:sz w:val="24"/>
          <w:szCs w:val="24"/>
        </w:rPr>
        <w:t>planned to be scaled by 4k with</w:t>
      </w:r>
      <w:r w:rsidR="00D00308">
        <w:rPr>
          <w:rFonts w:asciiTheme="minorHAnsi" w:hAnsiTheme="minorHAnsi"/>
          <w:sz w:val="24"/>
          <w:szCs w:val="24"/>
        </w:rPr>
        <w:t xml:space="preserve"> </w:t>
      </w:r>
      <w:r w:rsidR="000662D2">
        <w:rPr>
          <w:rFonts w:asciiTheme="minorHAnsi" w:hAnsiTheme="minorHAnsi"/>
          <w:sz w:val="24"/>
          <w:szCs w:val="24"/>
        </w:rPr>
        <w:t>the</w:t>
      </w:r>
      <w:r w:rsidR="00D00308">
        <w:rPr>
          <w:rFonts w:asciiTheme="minorHAnsi" w:hAnsiTheme="minorHAnsi"/>
          <w:sz w:val="24"/>
          <w:szCs w:val="24"/>
        </w:rPr>
        <w:t xml:space="preserve"> iteration.</w:t>
      </w:r>
      <w:r w:rsidR="000662D2">
        <w:rPr>
          <w:rFonts w:asciiTheme="minorHAnsi" w:hAnsiTheme="minorHAnsi"/>
          <w:sz w:val="24"/>
          <w:szCs w:val="24"/>
        </w:rPr>
        <w:t xml:space="preserve">  Initial few </w:t>
      </w:r>
      <w:r w:rsidR="00A116C0">
        <w:rPr>
          <w:rFonts w:asciiTheme="minorHAnsi" w:hAnsiTheme="minorHAnsi"/>
          <w:sz w:val="24"/>
          <w:szCs w:val="24"/>
        </w:rPr>
        <w:t xml:space="preserve">hurdles came from console logging which retarded the system performance on </w:t>
      </w:r>
      <w:proofErr w:type="spellStart"/>
      <w:proofErr w:type="gramStart"/>
      <w:r w:rsidR="00A116C0">
        <w:rPr>
          <w:rFonts w:asciiTheme="minorHAnsi" w:hAnsiTheme="minorHAnsi"/>
          <w:sz w:val="24"/>
          <w:szCs w:val="24"/>
        </w:rPr>
        <w:t>it’s</w:t>
      </w:r>
      <w:proofErr w:type="spellEnd"/>
      <w:proofErr w:type="gramEnd"/>
      <w:r w:rsidR="00A116C0">
        <w:rPr>
          <w:rFonts w:asciiTheme="minorHAnsi" w:hAnsiTheme="minorHAnsi"/>
          <w:sz w:val="24"/>
          <w:szCs w:val="24"/>
        </w:rPr>
        <w:t xml:space="preserve"> own.</w:t>
      </w:r>
      <w:r w:rsidR="002A4B87">
        <w:rPr>
          <w:rFonts w:asciiTheme="minorHAnsi" w:hAnsiTheme="minorHAnsi"/>
          <w:sz w:val="24"/>
          <w:szCs w:val="24"/>
        </w:rPr>
        <w:t xml:space="preserve">  In this way, we could scale </w:t>
      </w:r>
      <w:proofErr w:type="spellStart"/>
      <w:r w:rsidR="002A4B87">
        <w:rPr>
          <w:rFonts w:asciiTheme="minorHAnsi" w:hAnsiTheme="minorHAnsi"/>
          <w:sz w:val="24"/>
          <w:szCs w:val="24"/>
        </w:rPr>
        <w:t>upto</w:t>
      </w:r>
      <w:proofErr w:type="spellEnd"/>
      <w:r w:rsidR="002A4B87">
        <w:rPr>
          <w:rFonts w:asciiTheme="minorHAnsi" w:hAnsiTheme="minorHAnsi"/>
          <w:sz w:val="24"/>
          <w:szCs w:val="24"/>
        </w:rPr>
        <w:t xml:space="preserve"> 16k.</w:t>
      </w:r>
      <w:r w:rsidR="00EA7238">
        <w:rPr>
          <w:rFonts w:asciiTheme="minorHAnsi" w:hAnsiTheme="minorHAnsi"/>
          <w:sz w:val="24"/>
          <w:szCs w:val="24"/>
        </w:rPr>
        <w:t xml:space="preserve"> At 16k </w:t>
      </w:r>
      <w:proofErr w:type="spellStart"/>
      <w:r w:rsidR="00EA7238">
        <w:rPr>
          <w:rFonts w:asciiTheme="minorHAnsi" w:hAnsiTheme="minorHAnsi"/>
          <w:sz w:val="24"/>
          <w:szCs w:val="24"/>
        </w:rPr>
        <w:t>bgp</w:t>
      </w:r>
      <w:proofErr w:type="spellEnd"/>
      <w:r w:rsidR="00EA7238">
        <w:rPr>
          <w:rFonts w:asciiTheme="minorHAnsi" w:hAnsiTheme="minorHAnsi"/>
          <w:sz w:val="24"/>
          <w:szCs w:val="24"/>
        </w:rPr>
        <w:t xml:space="preserve"> scale</w:t>
      </w:r>
      <w:r w:rsidR="00746A53">
        <w:rPr>
          <w:rFonts w:asciiTheme="minorHAnsi" w:hAnsiTheme="minorHAnsi"/>
          <w:sz w:val="24"/>
          <w:szCs w:val="24"/>
        </w:rPr>
        <w:t>, very</w:t>
      </w:r>
      <w:r w:rsidR="00EA7238">
        <w:rPr>
          <w:rFonts w:asciiTheme="minorHAnsi" w:hAnsiTheme="minorHAnsi"/>
          <w:sz w:val="24"/>
          <w:szCs w:val="24"/>
        </w:rPr>
        <w:t xml:space="preserve"> occasionally, f</w:t>
      </w:r>
      <w:r w:rsidR="00527122" w:rsidRPr="007B6C1E">
        <w:rPr>
          <w:rFonts w:asciiTheme="minorHAnsi" w:hAnsiTheme="minorHAnsi"/>
          <w:sz w:val="24"/>
          <w:szCs w:val="24"/>
        </w:rPr>
        <w:t>ew BGP sessio</w:t>
      </w:r>
      <w:r w:rsidR="00EA7238">
        <w:rPr>
          <w:rFonts w:asciiTheme="minorHAnsi" w:hAnsiTheme="minorHAnsi"/>
          <w:sz w:val="24"/>
          <w:szCs w:val="24"/>
        </w:rPr>
        <w:t xml:space="preserve">n flap was observed after NSR switchover. </w:t>
      </w:r>
      <w:r w:rsidRPr="007B6C1E">
        <w:rPr>
          <w:rFonts w:asciiTheme="minorHAnsi" w:hAnsiTheme="minorHAnsi"/>
          <w:sz w:val="24"/>
          <w:szCs w:val="24"/>
        </w:rPr>
        <w:t xml:space="preserve">Reason for </w:t>
      </w:r>
      <w:r w:rsidR="002D26D0" w:rsidRPr="007B6C1E">
        <w:rPr>
          <w:rFonts w:asciiTheme="minorHAnsi" w:hAnsiTheme="minorHAnsi"/>
          <w:sz w:val="24"/>
          <w:szCs w:val="24"/>
        </w:rPr>
        <w:t xml:space="preserve">those BGP session </w:t>
      </w:r>
      <w:r w:rsidRPr="007B6C1E">
        <w:rPr>
          <w:rFonts w:asciiTheme="minorHAnsi" w:hAnsiTheme="minorHAnsi"/>
          <w:sz w:val="24"/>
          <w:szCs w:val="24"/>
        </w:rPr>
        <w:t>flaps were:</w:t>
      </w:r>
    </w:p>
    <w:p w:rsidR="004057AD" w:rsidRPr="007B6C1E" w:rsidRDefault="002D26D0" w:rsidP="004057AD">
      <w:pPr>
        <w:rPr>
          <w:rFonts w:asciiTheme="minorHAnsi" w:hAnsiTheme="minorHAnsi"/>
          <w:sz w:val="24"/>
          <w:szCs w:val="24"/>
        </w:rPr>
      </w:pPr>
      <w:r w:rsidRPr="007B6C1E">
        <w:rPr>
          <w:rFonts w:asciiTheme="minorHAnsi" w:hAnsiTheme="minorHAnsi"/>
          <w:sz w:val="24"/>
          <w:szCs w:val="24"/>
        </w:rPr>
        <w:t xml:space="preserve">a) </w:t>
      </w:r>
      <w:r w:rsidR="004057AD" w:rsidRPr="007B6C1E">
        <w:rPr>
          <w:rFonts w:asciiTheme="minorHAnsi" w:hAnsiTheme="minorHAnsi"/>
          <w:sz w:val="24"/>
          <w:szCs w:val="24"/>
        </w:rPr>
        <w:t xml:space="preserve">RPD </w:t>
      </w:r>
      <w:r w:rsidR="00697500">
        <w:rPr>
          <w:rFonts w:asciiTheme="minorHAnsi" w:hAnsiTheme="minorHAnsi"/>
          <w:sz w:val="24"/>
          <w:szCs w:val="24"/>
        </w:rPr>
        <w:t>was slow in</w:t>
      </w:r>
      <w:r w:rsidR="004057AD" w:rsidRPr="007B6C1E">
        <w:rPr>
          <w:rFonts w:asciiTheme="minorHAnsi" w:hAnsiTheme="minorHAnsi"/>
          <w:sz w:val="24"/>
          <w:szCs w:val="24"/>
        </w:rPr>
        <w:t xml:space="preserve"> reading the data from the receive socket buffer.</w:t>
      </w:r>
    </w:p>
    <w:p w:rsidR="004057AD" w:rsidRPr="007B6C1E" w:rsidRDefault="002D26D0" w:rsidP="004057AD">
      <w:pPr>
        <w:rPr>
          <w:rFonts w:asciiTheme="minorHAnsi" w:hAnsiTheme="minorHAnsi"/>
          <w:sz w:val="24"/>
          <w:szCs w:val="24"/>
        </w:rPr>
      </w:pPr>
      <w:r w:rsidRPr="007B6C1E">
        <w:rPr>
          <w:rFonts w:asciiTheme="minorHAnsi" w:hAnsiTheme="minorHAnsi"/>
          <w:sz w:val="24"/>
          <w:szCs w:val="24"/>
        </w:rPr>
        <w:t xml:space="preserve">b) </w:t>
      </w:r>
      <w:r w:rsidR="00697500">
        <w:rPr>
          <w:rFonts w:asciiTheme="minorHAnsi" w:hAnsiTheme="minorHAnsi"/>
          <w:sz w:val="24"/>
          <w:szCs w:val="24"/>
        </w:rPr>
        <w:t>Also</w:t>
      </w:r>
      <w:r w:rsidR="004057AD" w:rsidRPr="007B6C1E">
        <w:rPr>
          <w:rFonts w:asciiTheme="minorHAnsi" w:hAnsiTheme="minorHAnsi"/>
          <w:sz w:val="24"/>
          <w:szCs w:val="24"/>
        </w:rPr>
        <w:t xml:space="preserve"> noticed that RPD on DUT was sending </w:t>
      </w:r>
      <w:r w:rsidR="00697500">
        <w:rPr>
          <w:rFonts w:asciiTheme="minorHAnsi" w:hAnsiTheme="minorHAnsi"/>
          <w:sz w:val="24"/>
          <w:szCs w:val="24"/>
        </w:rPr>
        <w:t xml:space="preserve">few </w:t>
      </w:r>
      <w:r w:rsidR="004057AD" w:rsidRPr="007B6C1E">
        <w:rPr>
          <w:rFonts w:asciiTheme="minorHAnsi" w:hAnsiTheme="minorHAnsi"/>
          <w:sz w:val="24"/>
          <w:szCs w:val="24"/>
        </w:rPr>
        <w:t>EOF message to BGP peer</w:t>
      </w:r>
    </w:p>
    <w:p w:rsidR="004057AD" w:rsidRPr="007B6C1E" w:rsidRDefault="004057AD" w:rsidP="004057AD">
      <w:pPr>
        <w:rPr>
          <w:rFonts w:asciiTheme="minorHAnsi" w:hAnsiTheme="minorHAnsi"/>
          <w:sz w:val="24"/>
          <w:szCs w:val="24"/>
        </w:rPr>
      </w:pPr>
      <w:r w:rsidRPr="007B6C1E">
        <w:rPr>
          <w:rFonts w:asciiTheme="minorHAnsi" w:hAnsiTheme="minorHAnsi"/>
          <w:sz w:val="24"/>
          <w:szCs w:val="24"/>
        </w:rPr>
        <w:t>To reach the scale of 16</w:t>
      </w:r>
      <w:r w:rsidR="00527122" w:rsidRPr="007B6C1E">
        <w:rPr>
          <w:rFonts w:asciiTheme="minorHAnsi" w:hAnsiTheme="minorHAnsi"/>
          <w:sz w:val="24"/>
          <w:szCs w:val="24"/>
        </w:rPr>
        <w:t>k BGP sessions</w:t>
      </w:r>
      <w:r w:rsidR="00EA7238">
        <w:rPr>
          <w:rFonts w:asciiTheme="minorHAnsi" w:hAnsiTheme="minorHAnsi"/>
          <w:sz w:val="24"/>
          <w:szCs w:val="24"/>
        </w:rPr>
        <w:t>,</w:t>
      </w:r>
      <w:r w:rsidR="00527122" w:rsidRPr="007B6C1E">
        <w:rPr>
          <w:rFonts w:asciiTheme="minorHAnsi" w:hAnsiTheme="minorHAnsi"/>
          <w:sz w:val="24"/>
          <w:szCs w:val="24"/>
        </w:rPr>
        <w:t xml:space="preserve"> there weren’t</w:t>
      </w:r>
      <w:r w:rsidRPr="007B6C1E">
        <w:rPr>
          <w:rFonts w:asciiTheme="minorHAnsi" w:hAnsiTheme="minorHAnsi"/>
          <w:sz w:val="24"/>
          <w:szCs w:val="24"/>
        </w:rPr>
        <w:t xml:space="preserve"> any direc</w:t>
      </w:r>
      <w:r w:rsidR="00527122" w:rsidRPr="007B6C1E">
        <w:rPr>
          <w:rFonts w:asciiTheme="minorHAnsi" w:hAnsiTheme="minorHAnsi"/>
          <w:sz w:val="24"/>
          <w:szCs w:val="24"/>
        </w:rPr>
        <w:t>t limitations from kernel TCP/JSR infra.</w:t>
      </w:r>
      <w:r w:rsidRPr="007B6C1E">
        <w:rPr>
          <w:rFonts w:asciiTheme="minorHAnsi" w:hAnsiTheme="minorHAnsi"/>
          <w:sz w:val="24"/>
          <w:szCs w:val="24"/>
        </w:rPr>
        <w:t xml:space="preserve">  </w:t>
      </w:r>
    </w:p>
    <w:p w:rsidR="004057AD" w:rsidRPr="007B6C1E" w:rsidRDefault="00527122" w:rsidP="004057AD">
      <w:pPr>
        <w:rPr>
          <w:rFonts w:asciiTheme="minorHAnsi" w:hAnsiTheme="minorHAnsi"/>
          <w:sz w:val="24"/>
          <w:szCs w:val="24"/>
        </w:rPr>
      </w:pPr>
      <w:r w:rsidRPr="007B6C1E">
        <w:rPr>
          <w:rFonts w:asciiTheme="minorHAnsi" w:hAnsiTheme="minorHAnsi"/>
          <w:sz w:val="24"/>
          <w:szCs w:val="24"/>
        </w:rPr>
        <w:t>Also,</w:t>
      </w:r>
      <w:r w:rsidR="004057AD" w:rsidRPr="007B6C1E">
        <w:rPr>
          <w:rFonts w:asciiTheme="minorHAnsi" w:hAnsiTheme="minorHAnsi"/>
          <w:sz w:val="24"/>
          <w:szCs w:val="24"/>
        </w:rPr>
        <w:t xml:space="preserve"> tested these two cases at 16k scale (after all 16k sessions are replicated on backup)</w:t>
      </w:r>
    </w:p>
    <w:p w:rsidR="004057AD" w:rsidRPr="007B6C1E" w:rsidRDefault="00527122" w:rsidP="004057AD">
      <w:pPr>
        <w:rPr>
          <w:rFonts w:asciiTheme="minorHAnsi" w:hAnsiTheme="minorHAnsi"/>
          <w:sz w:val="24"/>
          <w:szCs w:val="24"/>
        </w:rPr>
      </w:pPr>
      <w:r w:rsidRPr="007B6C1E">
        <w:rPr>
          <w:rFonts w:asciiTheme="minorHAnsi" w:hAnsiTheme="minorHAnsi"/>
          <w:sz w:val="24"/>
          <w:szCs w:val="24"/>
        </w:rPr>
        <w:t xml:space="preserve">a) </w:t>
      </w:r>
      <w:r w:rsidR="004057AD" w:rsidRPr="007B6C1E">
        <w:rPr>
          <w:rFonts w:asciiTheme="minorHAnsi" w:hAnsiTheme="minorHAnsi"/>
          <w:sz w:val="24"/>
          <w:szCs w:val="24"/>
        </w:rPr>
        <w:t xml:space="preserve">Crashing RPD on master:  In this case, all sessions were flapped. This </w:t>
      </w:r>
      <w:r w:rsidRPr="007B6C1E">
        <w:rPr>
          <w:rFonts w:asciiTheme="minorHAnsi" w:hAnsiTheme="minorHAnsi"/>
          <w:sz w:val="24"/>
          <w:szCs w:val="24"/>
        </w:rPr>
        <w:t>was</w:t>
      </w:r>
      <w:r w:rsidR="004057AD" w:rsidRPr="007B6C1E">
        <w:rPr>
          <w:rFonts w:asciiTheme="minorHAnsi" w:hAnsiTheme="minorHAnsi"/>
          <w:sz w:val="24"/>
          <w:szCs w:val="24"/>
        </w:rPr>
        <w:t xml:space="preserve"> be due to ‘switcho</w:t>
      </w:r>
      <w:r w:rsidRPr="007B6C1E">
        <w:rPr>
          <w:rFonts w:asciiTheme="minorHAnsi" w:hAnsiTheme="minorHAnsi"/>
          <w:sz w:val="24"/>
          <w:szCs w:val="24"/>
        </w:rPr>
        <w:t>ver-on-routing-crash’ feature was</w:t>
      </w:r>
      <w:r w:rsidR="004057AD" w:rsidRPr="007B6C1E">
        <w:rPr>
          <w:rFonts w:asciiTheme="minorHAnsi" w:hAnsiTheme="minorHAnsi"/>
          <w:sz w:val="24"/>
          <w:szCs w:val="24"/>
        </w:rPr>
        <w:t xml:space="preserve"> not working on OCCAM</w:t>
      </w:r>
      <w:r w:rsidRPr="007B6C1E">
        <w:rPr>
          <w:rFonts w:asciiTheme="minorHAnsi" w:hAnsiTheme="minorHAnsi"/>
          <w:sz w:val="24"/>
          <w:szCs w:val="24"/>
        </w:rPr>
        <w:t xml:space="preserve"> build</w:t>
      </w:r>
      <w:r w:rsidR="004057AD" w:rsidRPr="007B6C1E">
        <w:rPr>
          <w:rFonts w:asciiTheme="minorHAnsi" w:hAnsiTheme="minorHAnsi"/>
          <w:sz w:val="24"/>
          <w:szCs w:val="24"/>
        </w:rPr>
        <w:t>.</w:t>
      </w:r>
      <w:r w:rsidRPr="007B6C1E">
        <w:rPr>
          <w:rFonts w:asciiTheme="minorHAnsi" w:hAnsiTheme="minorHAnsi"/>
          <w:sz w:val="24"/>
          <w:szCs w:val="24"/>
        </w:rPr>
        <w:t xml:space="preserve"> There is open PR </w:t>
      </w:r>
      <w:r w:rsidR="000C098B">
        <w:t xml:space="preserve">1003484 </w:t>
      </w:r>
      <w:r w:rsidRPr="007B6C1E">
        <w:rPr>
          <w:rFonts w:asciiTheme="minorHAnsi" w:hAnsiTheme="minorHAnsi"/>
          <w:sz w:val="24"/>
          <w:szCs w:val="24"/>
        </w:rPr>
        <w:t>to address this issue.</w:t>
      </w:r>
    </w:p>
    <w:p w:rsidR="004057AD" w:rsidRPr="007B6C1E" w:rsidRDefault="00527122" w:rsidP="004057AD">
      <w:pPr>
        <w:rPr>
          <w:rFonts w:asciiTheme="minorHAnsi" w:hAnsiTheme="minorHAnsi"/>
          <w:sz w:val="24"/>
          <w:szCs w:val="24"/>
        </w:rPr>
      </w:pPr>
      <w:r w:rsidRPr="007B6C1E">
        <w:rPr>
          <w:rFonts w:asciiTheme="minorHAnsi" w:hAnsiTheme="minorHAnsi"/>
          <w:sz w:val="24"/>
          <w:szCs w:val="24"/>
        </w:rPr>
        <w:t xml:space="preserve">b) </w:t>
      </w:r>
      <w:r w:rsidR="004057AD" w:rsidRPr="007B6C1E">
        <w:rPr>
          <w:rFonts w:asciiTheme="minorHAnsi" w:hAnsiTheme="minorHAnsi"/>
          <w:sz w:val="24"/>
          <w:szCs w:val="24"/>
        </w:rPr>
        <w:t>Restarting master RE: In t</w:t>
      </w:r>
      <w:r w:rsidRPr="007B6C1E">
        <w:rPr>
          <w:rFonts w:asciiTheme="minorHAnsi" w:hAnsiTheme="minorHAnsi"/>
          <w:sz w:val="24"/>
          <w:szCs w:val="24"/>
        </w:rPr>
        <w:t xml:space="preserve">his case, some of the BGP session’s </w:t>
      </w:r>
      <w:r w:rsidR="004057AD" w:rsidRPr="007B6C1E">
        <w:rPr>
          <w:rFonts w:asciiTheme="minorHAnsi" w:hAnsiTheme="minorHAnsi"/>
          <w:sz w:val="24"/>
          <w:szCs w:val="24"/>
        </w:rPr>
        <w:t xml:space="preserve">failed immediately when master RE was rebooted and that was again due to RPD on DUT sending EOF message to peer. And some of the sessions flapped </w:t>
      </w:r>
      <w:r w:rsidR="00697500">
        <w:rPr>
          <w:rFonts w:asciiTheme="minorHAnsi" w:hAnsiTheme="minorHAnsi"/>
          <w:sz w:val="24"/>
          <w:szCs w:val="24"/>
        </w:rPr>
        <w:t>few</w:t>
      </w:r>
      <w:r w:rsidR="004057AD" w:rsidRPr="007B6C1E">
        <w:rPr>
          <w:rFonts w:asciiTheme="minorHAnsi" w:hAnsiTheme="minorHAnsi"/>
          <w:sz w:val="24"/>
          <w:szCs w:val="24"/>
        </w:rPr>
        <w:t xml:space="preserve"> seconds after the RE switchover and they were mainly due to packet drops.</w:t>
      </w:r>
    </w:p>
    <w:p w:rsidR="00697500" w:rsidRDefault="00697500" w:rsidP="004057AD">
      <w:pPr>
        <w:rPr>
          <w:rFonts w:asciiTheme="minorHAnsi" w:hAnsiTheme="minorHAnsi"/>
          <w:sz w:val="24"/>
          <w:szCs w:val="24"/>
        </w:rPr>
      </w:pPr>
    </w:p>
    <w:p w:rsidR="00EA7238" w:rsidRDefault="00EA7238" w:rsidP="004057AD">
      <w:pPr>
        <w:rPr>
          <w:rFonts w:asciiTheme="minorHAnsi" w:hAnsiTheme="minorHAnsi"/>
          <w:sz w:val="24"/>
          <w:szCs w:val="24"/>
        </w:rPr>
      </w:pPr>
    </w:p>
    <w:p w:rsidR="004057AD" w:rsidRPr="007B6C1E" w:rsidRDefault="00EA7238" w:rsidP="004057AD">
      <w:pPr>
        <w:rPr>
          <w:rFonts w:asciiTheme="minorHAnsi" w:hAnsiTheme="minorHAnsi"/>
          <w:sz w:val="24"/>
          <w:szCs w:val="24"/>
        </w:rPr>
      </w:pPr>
      <w:r>
        <w:rPr>
          <w:rFonts w:asciiTheme="minorHAnsi" w:hAnsiTheme="minorHAnsi"/>
          <w:sz w:val="24"/>
          <w:szCs w:val="24"/>
        </w:rPr>
        <w:lastRenderedPageBreak/>
        <w:t>The next step was to increase</w:t>
      </w:r>
      <w:r w:rsidR="002F39E2" w:rsidRPr="007B6C1E">
        <w:rPr>
          <w:rFonts w:asciiTheme="minorHAnsi" w:hAnsiTheme="minorHAnsi"/>
          <w:sz w:val="24"/>
          <w:szCs w:val="24"/>
        </w:rPr>
        <w:t xml:space="preserve"> the scale to 20k BGP sessions</w:t>
      </w:r>
      <w:r>
        <w:rPr>
          <w:rFonts w:asciiTheme="minorHAnsi" w:hAnsiTheme="minorHAnsi"/>
          <w:sz w:val="24"/>
          <w:szCs w:val="24"/>
        </w:rPr>
        <w:t>. With 20k scale</w:t>
      </w:r>
      <w:r w:rsidR="002F39E2" w:rsidRPr="007B6C1E">
        <w:rPr>
          <w:rFonts w:asciiTheme="minorHAnsi" w:hAnsiTheme="minorHAnsi"/>
          <w:sz w:val="24"/>
          <w:szCs w:val="24"/>
        </w:rPr>
        <w:t xml:space="preserve"> following </w:t>
      </w:r>
      <w:r>
        <w:rPr>
          <w:rFonts w:asciiTheme="minorHAnsi" w:hAnsiTheme="minorHAnsi"/>
          <w:sz w:val="24"/>
          <w:szCs w:val="24"/>
        </w:rPr>
        <w:t>are the observation</w:t>
      </w:r>
      <w:r w:rsidR="002F39E2" w:rsidRPr="007B6C1E">
        <w:rPr>
          <w:rFonts w:asciiTheme="minorHAnsi" w:hAnsiTheme="minorHAnsi"/>
          <w:sz w:val="24"/>
          <w:szCs w:val="24"/>
        </w:rPr>
        <w:t>:</w:t>
      </w:r>
    </w:p>
    <w:p w:rsidR="00487654" w:rsidRPr="00697500" w:rsidRDefault="004057AD" w:rsidP="00697500">
      <w:pPr>
        <w:pStyle w:val="ListParagraph"/>
        <w:numPr>
          <w:ilvl w:val="0"/>
          <w:numId w:val="16"/>
        </w:numPr>
        <w:rPr>
          <w:rFonts w:asciiTheme="minorHAnsi" w:hAnsiTheme="minorHAnsi"/>
        </w:rPr>
      </w:pPr>
      <w:r w:rsidRPr="00697500">
        <w:rPr>
          <w:rFonts w:asciiTheme="minorHAnsi" w:hAnsiTheme="minorHAnsi"/>
        </w:rPr>
        <w:t>20k BGP sessions established successfully and 20k sessions got replicated on</w:t>
      </w:r>
      <w:r w:rsidR="002F39E2" w:rsidRPr="00697500">
        <w:rPr>
          <w:rFonts w:asciiTheme="minorHAnsi" w:hAnsiTheme="minorHAnsi"/>
        </w:rPr>
        <w:t>to backup successfully (though i</w:t>
      </w:r>
      <w:r w:rsidRPr="00697500">
        <w:rPr>
          <w:rFonts w:asciiTheme="minorHAnsi" w:hAnsiTheme="minorHAnsi"/>
        </w:rPr>
        <w:t xml:space="preserve">t </w:t>
      </w:r>
      <w:r w:rsidR="002F39E2" w:rsidRPr="00697500">
        <w:rPr>
          <w:rFonts w:asciiTheme="minorHAnsi" w:hAnsiTheme="minorHAnsi"/>
        </w:rPr>
        <w:t>took</w:t>
      </w:r>
      <w:r w:rsidRPr="00697500">
        <w:rPr>
          <w:rFonts w:asciiTheme="minorHAnsi" w:hAnsiTheme="minorHAnsi"/>
        </w:rPr>
        <w:t xml:space="preserve"> more time to replicate them)</w:t>
      </w:r>
    </w:p>
    <w:p w:rsidR="00487654" w:rsidRPr="007B6C1E" w:rsidRDefault="004057AD" w:rsidP="00B00D0A">
      <w:pPr>
        <w:pStyle w:val="ListParagraph"/>
        <w:numPr>
          <w:ilvl w:val="0"/>
          <w:numId w:val="16"/>
        </w:numPr>
        <w:rPr>
          <w:rFonts w:asciiTheme="minorHAnsi" w:hAnsiTheme="minorHAnsi"/>
        </w:rPr>
      </w:pPr>
      <w:r w:rsidRPr="007B6C1E">
        <w:rPr>
          <w:rFonts w:asciiTheme="minorHAnsi" w:hAnsiTheme="minorHAnsi"/>
        </w:rPr>
        <w:t>Upon NSR switchover (manual) system was sometime stable sometimes unstable.</w:t>
      </w:r>
    </w:p>
    <w:p w:rsidR="004057AD" w:rsidRPr="007B6C1E" w:rsidRDefault="004057AD" w:rsidP="00B00D0A">
      <w:pPr>
        <w:pStyle w:val="ListParagraph"/>
        <w:numPr>
          <w:ilvl w:val="0"/>
          <w:numId w:val="16"/>
        </w:numPr>
        <w:rPr>
          <w:rFonts w:asciiTheme="minorHAnsi" w:hAnsiTheme="minorHAnsi"/>
        </w:rPr>
      </w:pPr>
      <w:r w:rsidRPr="007B6C1E">
        <w:rPr>
          <w:rFonts w:asciiTheme="minorHAnsi" w:hAnsiTheme="minorHAnsi"/>
        </w:rPr>
        <w:t>Lot of sessions were flapping after switchover and the reasons for flaps were</w:t>
      </w:r>
    </w:p>
    <w:p w:rsidR="002F39E2" w:rsidRPr="007B6C1E" w:rsidRDefault="004057AD" w:rsidP="00B00D0A">
      <w:pPr>
        <w:pStyle w:val="ListParagraph"/>
        <w:numPr>
          <w:ilvl w:val="1"/>
          <w:numId w:val="15"/>
        </w:numPr>
        <w:rPr>
          <w:rFonts w:asciiTheme="minorHAnsi" w:hAnsiTheme="minorHAnsi"/>
        </w:rPr>
      </w:pPr>
      <w:r w:rsidRPr="007B6C1E">
        <w:rPr>
          <w:rFonts w:asciiTheme="minorHAnsi" w:hAnsiTheme="minorHAnsi"/>
        </w:rPr>
        <w:t>RPD not reading the data from the receive socket buffer on some of the BGP sessions</w:t>
      </w:r>
    </w:p>
    <w:p w:rsidR="004057AD" w:rsidRPr="007B6C1E" w:rsidRDefault="004057AD" w:rsidP="00B00D0A">
      <w:pPr>
        <w:pStyle w:val="ListParagraph"/>
        <w:numPr>
          <w:ilvl w:val="1"/>
          <w:numId w:val="15"/>
        </w:numPr>
        <w:rPr>
          <w:rFonts w:asciiTheme="minorHAnsi" w:hAnsiTheme="minorHAnsi"/>
        </w:rPr>
      </w:pPr>
      <w:r w:rsidRPr="007B6C1E">
        <w:rPr>
          <w:rFonts w:asciiTheme="minorHAnsi" w:hAnsiTheme="minorHAnsi"/>
        </w:rPr>
        <w:t>Peer not getting TCP ACKs  due to packet drops</w:t>
      </w:r>
    </w:p>
    <w:p w:rsidR="004057AD" w:rsidRPr="007B6C1E" w:rsidRDefault="004057AD" w:rsidP="00B00D0A">
      <w:pPr>
        <w:pStyle w:val="ListParagraph"/>
        <w:numPr>
          <w:ilvl w:val="1"/>
          <w:numId w:val="15"/>
        </w:numPr>
        <w:rPr>
          <w:rFonts w:asciiTheme="minorHAnsi" w:hAnsiTheme="minorHAnsi"/>
        </w:rPr>
      </w:pPr>
      <w:r w:rsidRPr="007B6C1E">
        <w:rPr>
          <w:rFonts w:asciiTheme="minorHAnsi" w:hAnsiTheme="minorHAnsi"/>
        </w:rPr>
        <w:t>RPD on DUT closing connections (by sending Cease code 6 to peer)</w:t>
      </w:r>
    </w:p>
    <w:p w:rsidR="00697500" w:rsidRPr="00697500" w:rsidRDefault="00746A53" w:rsidP="00746A53">
      <w:pPr>
        <w:pStyle w:val="ListParagraph"/>
        <w:numPr>
          <w:ilvl w:val="1"/>
          <w:numId w:val="15"/>
        </w:numPr>
        <w:rPr>
          <w:rFonts w:asciiTheme="minorHAnsi" w:hAnsiTheme="minorHAnsi"/>
        </w:rPr>
      </w:pPr>
      <w:proofErr w:type="spellStart"/>
      <w:r>
        <w:rPr>
          <w:rFonts w:asciiTheme="minorHAnsi" w:hAnsiTheme="minorHAnsi"/>
        </w:rPr>
        <w:t>Ksyncd</w:t>
      </w:r>
      <w:proofErr w:type="spellEnd"/>
      <w:r>
        <w:rPr>
          <w:rFonts w:asciiTheme="minorHAnsi" w:hAnsiTheme="minorHAnsi"/>
        </w:rPr>
        <w:t xml:space="preserve"> core was noticed during switchover and </w:t>
      </w:r>
      <w:proofErr w:type="spellStart"/>
      <w:r>
        <w:rPr>
          <w:rFonts w:asciiTheme="minorHAnsi" w:hAnsiTheme="minorHAnsi"/>
        </w:rPr>
        <w:t>ksyncd</w:t>
      </w:r>
      <w:proofErr w:type="spellEnd"/>
      <w:r>
        <w:rPr>
          <w:rFonts w:asciiTheme="minorHAnsi" w:hAnsiTheme="minorHAnsi"/>
        </w:rPr>
        <w:t xml:space="preserve"> was continuously logging kernel back trace and filling the hard disk</w:t>
      </w:r>
      <w:r w:rsidR="004057AD" w:rsidRPr="007B6C1E">
        <w:rPr>
          <w:rFonts w:asciiTheme="minorHAnsi" w:hAnsiTheme="minorHAnsi"/>
        </w:rPr>
        <w:t>.</w:t>
      </w:r>
      <w:r>
        <w:rPr>
          <w:rFonts w:asciiTheme="minorHAnsi" w:hAnsiTheme="minorHAnsi"/>
        </w:rPr>
        <w:t xml:space="preserve"> PR</w:t>
      </w:r>
      <w:r w:rsidRPr="00746A53">
        <w:rPr>
          <w:rFonts w:asciiTheme="minorHAnsi" w:hAnsiTheme="minorHAnsi"/>
        </w:rPr>
        <w:t>1056859</w:t>
      </w:r>
      <w:r>
        <w:rPr>
          <w:rFonts w:asciiTheme="minorHAnsi" w:hAnsiTheme="minorHAnsi"/>
        </w:rPr>
        <w:t xml:space="preserve"> is created to address this.</w:t>
      </w:r>
      <w:bookmarkStart w:id="128" w:name="_GoBack"/>
      <w:bookmarkEnd w:id="128"/>
    </w:p>
    <w:p w:rsidR="00C445A7" w:rsidRPr="00EA76AC" w:rsidRDefault="00C445A7" w:rsidP="00C445A7">
      <w:pPr>
        <w:rPr>
          <w:rFonts w:asciiTheme="minorHAnsi" w:hAnsiTheme="minorHAnsi"/>
        </w:rPr>
      </w:pPr>
    </w:p>
    <w:p w:rsidR="00C445A7" w:rsidRPr="00EA76AC" w:rsidRDefault="00C445A7" w:rsidP="00C445A7">
      <w:pPr>
        <w:pStyle w:val="Heading2"/>
        <w:numPr>
          <w:ilvl w:val="1"/>
          <w:numId w:val="1"/>
        </w:numPr>
        <w:rPr>
          <w:rFonts w:asciiTheme="minorHAnsi" w:hAnsiTheme="minorHAnsi"/>
          <w:szCs w:val="28"/>
        </w:rPr>
      </w:pPr>
      <w:bookmarkStart w:id="129" w:name="_Toc226733135"/>
      <w:bookmarkStart w:id="130" w:name="_Toc259803046"/>
      <w:bookmarkStart w:id="131" w:name="_Toc299539064"/>
      <w:bookmarkStart w:id="132" w:name="_Toc296433525"/>
      <w:bookmarkStart w:id="133" w:name="_Toc283740288"/>
      <w:r w:rsidRPr="00EA76AC">
        <w:rPr>
          <w:rFonts w:asciiTheme="minorHAnsi" w:hAnsiTheme="minorHAnsi"/>
          <w:szCs w:val="28"/>
        </w:rPr>
        <w:t>Target Scaling</w:t>
      </w:r>
      <w:bookmarkEnd w:id="129"/>
    </w:p>
    <w:p w:rsidR="000E2B31" w:rsidRPr="008E0724" w:rsidRDefault="008E0724" w:rsidP="000E2B31">
      <w:pPr>
        <w:rPr>
          <w:rFonts w:asciiTheme="minorHAnsi" w:hAnsiTheme="minorHAnsi"/>
          <w:sz w:val="24"/>
          <w:szCs w:val="24"/>
        </w:rPr>
      </w:pPr>
      <w:r w:rsidRPr="008E0724">
        <w:rPr>
          <w:rFonts w:asciiTheme="minorHAnsi" w:hAnsiTheme="minorHAnsi"/>
          <w:sz w:val="24"/>
          <w:szCs w:val="24"/>
        </w:rPr>
        <w:t>Based on the testing conducted so far</w:t>
      </w:r>
      <w:r>
        <w:rPr>
          <w:rFonts w:asciiTheme="minorHAnsi" w:hAnsiTheme="minorHAnsi"/>
          <w:sz w:val="24"/>
          <w:szCs w:val="24"/>
        </w:rPr>
        <w:t xml:space="preserve"> </w:t>
      </w:r>
      <w:r w:rsidR="00697500">
        <w:rPr>
          <w:rFonts w:asciiTheme="minorHAnsi" w:hAnsiTheme="minorHAnsi"/>
          <w:sz w:val="24"/>
          <w:szCs w:val="24"/>
        </w:rPr>
        <w:t>there were no issues</w:t>
      </w:r>
      <w:r>
        <w:rPr>
          <w:rFonts w:asciiTheme="minorHAnsi" w:hAnsiTheme="minorHAnsi"/>
          <w:sz w:val="24"/>
          <w:szCs w:val="24"/>
        </w:rPr>
        <w:t xml:space="preserve"> found in kernel TCP/JSR infra in scaling </w:t>
      </w:r>
      <w:r w:rsidR="00697500">
        <w:rPr>
          <w:rFonts w:asciiTheme="minorHAnsi" w:hAnsiTheme="minorHAnsi"/>
          <w:sz w:val="24"/>
          <w:szCs w:val="24"/>
        </w:rPr>
        <w:t>up to</w:t>
      </w:r>
      <w:r>
        <w:rPr>
          <w:rFonts w:asciiTheme="minorHAnsi" w:hAnsiTheme="minorHAnsi"/>
          <w:sz w:val="24"/>
          <w:szCs w:val="24"/>
        </w:rPr>
        <w:t xml:space="preserve"> 16k BGP sessions. Target is </w:t>
      </w:r>
      <w:r w:rsidR="00697500">
        <w:rPr>
          <w:rFonts w:asciiTheme="minorHAnsi" w:hAnsiTheme="minorHAnsi"/>
          <w:sz w:val="24"/>
          <w:szCs w:val="24"/>
        </w:rPr>
        <w:t xml:space="preserve">to </w:t>
      </w:r>
      <w:r>
        <w:rPr>
          <w:rFonts w:asciiTheme="minorHAnsi" w:hAnsiTheme="minorHAnsi"/>
          <w:sz w:val="24"/>
          <w:szCs w:val="24"/>
        </w:rPr>
        <w:t>continue testing by increasing the scale and find the maximum limit that kernel infra can support within the given physical resource limit (CPU &amp; RAM).</w:t>
      </w:r>
    </w:p>
    <w:p w:rsidR="00C445A7" w:rsidRPr="00EA76AC" w:rsidRDefault="00C445A7" w:rsidP="00C445A7">
      <w:pPr>
        <w:pStyle w:val="Heading2"/>
        <w:numPr>
          <w:ilvl w:val="1"/>
          <w:numId w:val="1"/>
        </w:numPr>
        <w:rPr>
          <w:rFonts w:asciiTheme="minorHAnsi" w:hAnsiTheme="minorHAnsi"/>
          <w:szCs w:val="28"/>
        </w:rPr>
      </w:pPr>
      <w:bookmarkStart w:id="134" w:name="_Toc226733136"/>
      <w:r w:rsidRPr="00EA76AC">
        <w:rPr>
          <w:rFonts w:asciiTheme="minorHAnsi" w:hAnsiTheme="minorHAnsi"/>
          <w:szCs w:val="28"/>
        </w:rPr>
        <w:t>Target Performance</w:t>
      </w:r>
      <w:bookmarkEnd w:id="130"/>
      <w:bookmarkEnd w:id="131"/>
      <w:bookmarkEnd w:id="132"/>
      <w:bookmarkEnd w:id="133"/>
      <w:bookmarkEnd w:id="134"/>
    </w:p>
    <w:p w:rsidR="00C445A7" w:rsidRPr="001B7814" w:rsidRDefault="0041599D" w:rsidP="00C445A7">
      <w:pPr>
        <w:rPr>
          <w:rFonts w:asciiTheme="minorHAnsi" w:hAnsiTheme="minorHAnsi"/>
          <w:sz w:val="24"/>
          <w:szCs w:val="24"/>
        </w:rPr>
      </w:pPr>
      <w:r w:rsidRPr="001B7814">
        <w:rPr>
          <w:rFonts w:asciiTheme="minorHAnsi" w:hAnsiTheme="minorHAnsi"/>
          <w:sz w:val="24"/>
          <w:szCs w:val="24"/>
        </w:rPr>
        <w:t>As mentioned above performance related issues will not be addressed as a part of this RLI.</w:t>
      </w:r>
    </w:p>
    <w:p w:rsidR="00C445A7" w:rsidRPr="00EA76AC" w:rsidRDefault="00C445A7" w:rsidP="00C445A7">
      <w:pPr>
        <w:pStyle w:val="Heading1"/>
        <w:numPr>
          <w:ilvl w:val="0"/>
          <w:numId w:val="1"/>
        </w:numPr>
        <w:rPr>
          <w:rFonts w:asciiTheme="minorHAnsi" w:hAnsiTheme="minorHAnsi"/>
        </w:rPr>
      </w:pPr>
      <w:bookmarkStart w:id="135" w:name="_Toc259803047"/>
      <w:bookmarkStart w:id="136" w:name="_Toc299539065"/>
      <w:bookmarkStart w:id="137" w:name="_Toc296433526"/>
      <w:bookmarkStart w:id="138" w:name="_Toc283740289"/>
      <w:bookmarkStart w:id="139" w:name="_Toc226733137"/>
      <w:r w:rsidRPr="00EA76AC">
        <w:rPr>
          <w:rFonts w:asciiTheme="minorHAnsi" w:hAnsiTheme="minorHAnsi"/>
        </w:rPr>
        <w:lastRenderedPageBreak/>
        <w:t>Compatibility Issues</w:t>
      </w:r>
      <w:bookmarkEnd w:id="135"/>
      <w:bookmarkEnd w:id="136"/>
      <w:bookmarkEnd w:id="137"/>
      <w:bookmarkEnd w:id="138"/>
      <w:bookmarkEnd w:id="139"/>
    </w:p>
    <w:p w:rsidR="00C445A7" w:rsidRPr="00EA76AC" w:rsidRDefault="00C70FAA" w:rsidP="00C445A7">
      <w:pPr>
        <w:rPr>
          <w:rFonts w:asciiTheme="minorHAnsi" w:hAnsiTheme="minorHAnsi"/>
        </w:rPr>
      </w:pPr>
      <w:r w:rsidRPr="00EA76AC">
        <w:rPr>
          <w:rFonts w:asciiTheme="minorHAnsi" w:hAnsiTheme="minorHAnsi"/>
          <w:sz w:val="24"/>
          <w:szCs w:val="24"/>
        </w:rPr>
        <w:t xml:space="preserve">At this point of time, this is a test only effort </w:t>
      </w:r>
      <w:r w:rsidR="00EA76AC" w:rsidRPr="00EA76AC">
        <w:rPr>
          <w:rFonts w:asciiTheme="minorHAnsi" w:hAnsiTheme="minorHAnsi"/>
          <w:sz w:val="24"/>
          <w:szCs w:val="24"/>
        </w:rPr>
        <w:t>focused towards</w:t>
      </w:r>
      <w:r w:rsidRPr="00EA76AC">
        <w:rPr>
          <w:rFonts w:asciiTheme="minorHAnsi" w:hAnsiTheme="minorHAnsi"/>
          <w:sz w:val="24"/>
          <w:szCs w:val="24"/>
        </w:rPr>
        <w:t xml:space="preserve"> identifying the limitations in kernel TCP/JSR infra that blocks in scaling the TCP/NSR connections to maximum supported value.  This section will be populated as and when the scaling related issues are found in TCP/JSR infra and root caused.</w:t>
      </w:r>
    </w:p>
    <w:p w:rsidR="00C445A7" w:rsidRPr="00EA76AC" w:rsidRDefault="00C445A7" w:rsidP="00C445A7">
      <w:pPr>
        <w:pStyle w:val="Heading1"/>
        <w:numPr>
          <w:ilvl w:val="0"/>
          <w:numId w:val="1"/>
        </w:numPr>
        <w:rPr>
          <w:rFonts w:asciiTheme="minorHAnsi" w:hAnsiTheme="minorHAnsi"/>
        </w:rPr>
      </w:pPr>
      <w:bookmarkStart w:id="140" w:name="_Toc259803048"/>
      <w:bookmarkStart w:id="141" w:name="_Toc299539066"/>
      <w:bookmarkStart w:id="142" w:name="_Toc296433527"/>
      <w:bookmarkStart w:id="143" w:name="_Toc283740290"/>
      <w:bookmarkStart w:id="144" w:name="_Toc226733138"/>
      <w:r w:rsidRPr="00EA76AC">
        <w:rPr>
          <w:rFonts w:asciiTheme="minorHAnsi" w:hAnsiTheme="minorHAnsi"/>
        </w:rPr>
        <w:lastRenderedPageBreak/>
        <w:t>Security Considerations</w:t>
      </w:r>
      <w:bookmarkEnd w:id="140"/>
      <w:bookmarkEnd w:id="141"/>
      <w:bookmarkEnd w:id="142"/>
      <w:bookmarkEnd w:id="143"/>
      <w:bookmarkEnd w:id="144"/>
    </w:p>
    <w:p w:rsidR="00790153" w:rsidRPr="00EA76AC" w:rsidRDefault="00C70FAA" w:rsidP="00790153">
      <w:pPr>
        <w:spacing w:after="0"/>
        <w:rPr>
          <w:rFonts w:asciiTheme="minorHAnsi" w:hAnsiTheme="minorHAnsi"/>
        </w:rPr>
      </w:pPr>
      <w:r w:rsidRPr="00EA76AC">
        <w:rPr>
          <w:rFonts w:asciiTheme="minorHAnsi" w:hAnsiTheme="minorHAnsi"/>
          <w:sz w:val="24"/>
          <w:szCs w:val="24"/>
        </w:rPr>
        <w:t>At this point of time, this is a test only effort in identifying the limitations in kernel TCP/JSR infra that blocks in scaling the TCP/NSR connections to maximum supported value.  This section will be populated as and when the scaling related issues are found in TCP/JSR infra and root caused.</w:t>
      </w:r>
    </w:p>
    <w:p w:rsidR="00C445A7" w:rsidRPr="00EA76AC" w:rsidRDefault="00C445A7" w:rsidP="00C445A7">
      <w:pPr>
        <w:pStyle w:val="Heading1"/>
        <w:numPr>
          <w:ilvl w:val="0"/>
          <w:numId w:val="1"/>
        </w:numPr>
        <w:rPr>
          <w:rFonts w:asciiTheme="minorHAnsi" w:hAnsiTheme="minorHAnsi"/>
        </w:rPr>
      </w:pPr>
      <w:bookmarkStart w:id="145" w:name="_Toc259803049"/>
      <w:bookmarkStart w:id="146" w:name="_Toc299539067"/>
      <w:bookmarkStart w:id="147" w:name="_Toc296433528"/>
      <w:bookmarkStart w:id="148" w:name="_Toc283740291"/>
      <w:bookmarkStart w:id="149" w:name="_Toc226733139"/>
      <w:r w:rsidRPr="00EA76AC">
        <w:rPr>
          <w:rFonts w:asciiTheme="minorHAnsi" w:hAnsiTheme="minorHAnsi"/>
        </w:rPr>
        <w:lastRenderedPageBreak/>
        <w:t>Platforms Supported</w:t>
      </w:r>
      <w:bookmarkEnd w:id="145"/>
      <w:bookmarkEnd w:id="146"/>
      <w:bookmarkEnd w:id="147"/>
      <w:bookmarkEnd w:id="148"/>
      <w:bookmarkEnd w:id="149"/>
    </w:p>
    <w:p w:rsidR="005079E5" w:rsidRPr="00C63D95" w:rsidRDefault="00765B46" w:rsidP="005079E5">
      <w:pPr>
        <w:jc w:val="both"/>
        <w:rPr>
          <w:rFonts w:asciiTheme="minorHAnsi" w:hAnsiTheme="minorHAnsi"/>
          <w:sz w:val="24"/>
          <w:szCs w:val="24"/>
        </w:rPr>
      </w:pPr>
      <w:r w:rsidRPr="00C63D95">
        <w:rPr>
          <w:rFonts w:asciiTheme="minorHAnsi" w:hAnsiTheme="minorHAnsi"/>
          <w:sz w:val="24"/>
          <w:szCs w:val="24"/>
        </w:rPr>
        <w:t>Since the scaling tests are conducted on OCCAM image, Only MX platform is targeted as part of this RLI.</w:t>
      </w:r>
    </w:p>
    <w:p w:rsidR="005079E5" w:rsidRPr="00EA76AC" w:rsidRDefault="005079E5" w:rsidP="005079E5">
      <w:pPr>
        <w:rPr>
          <w:rFonts w:asciiTheme="minorHAnsi" w:hAnsiTheme="minorHAnsi"/>
        </w:rPr>
      </w:pPr>
    </w:p>
    <w:p w:rsidR="00C445A7" w:rsidRPr="00EA76AC" w:rsidRDefault="00C445A7" w:rsidP="00C445A7">
      <w:pPr>
        <w:pStyle w:val="Heading1"/>
        <w:numPr>
          <w:ilvl w:val="0"/>
          <w:numId w:val="1"/>
        </w:numPr>
        <w:rPr>
          <w:rFonts w:asciiTheme="minorHAnsi" w:hAnsiTheme="minorHAnsi"/>
        </w:rPr>
      </w:pPr>
      <w:bookmarkStart w:id="150" w:name="_Toc226733140"/>
      <w:bookmarkStart w:id="151" w:name="_Toc299539068"/>
      <w:bookmarkStart w:id="152" w:name="_Toc296433529"/>
      <w:bookmarkStart w:id="153" w:name="_Toc283740292"/>
      <w:bookmarkStart w:id="154" w:name="_Toc259803050"/>
      <w:r w:rsidRPr="00EA76AC">
        <w:rPr>
          <w:rFonts w:asciiTheme="minorHAnsi" w:hAnsiTheme="minorHAnsi"/>
        </w:rPr>
        <w:lastRenderedPageBreak/>
        <w:t>Common Infrastructure</w:t>
      </w:r>
      <w:bookmarkEnd w:id="150"/>
      <w:r w:rsidRPr="00EA76AC">
        <w:rPr>
          <w:rFonts w:asciiTheme="minorHAnsi" w:hAnsiTheme="minorHAnsi"/>
        </w:rPr>
        <w:t xml:space="preserve"> </w:t>
      </w:r>
    </w:p>
    <w:p w:rsidR="00C445A7" w:rsidRPr="00EA76AC" w:rsidRDefault="00C445A7" w:rsidP="00C445A7">
      <w:pPr>
        <w:pStyle w:val="Heading2"/>
        <w:numPr>
          <w:ilvl w:val="1"/>
          <w:numId w:val="1"/>
        </w:numPr>
        <w:rPr>
          <w:rFonts w:asciiTheme="minorHAnsi" w:hAnsiTheme="minorHAnsi"/>
          <w:szCs w:val="28"/>
        </w:rPr>
      </w:pPr>
      <w:bookmarkStart w:id="155" w:name="_Toc226733141"/>
      <w:r w:rsidRPr="00EA76AC">
        <w:rPr>
          <w:rFonts w:asciiTheme="minorHAnsi" w:hAnsiTheme="minorHAnsi"/>
          <w:szCs w:val="28"/>
        </w:rPr>
        <w:t>High Availability (HA)</w:t>
      </w:r>
      <w:bookmarkEnd w:id="151"/>
      <w:bookmarkEnd w:id="152"/>
      <w:bookmarkEnd w:id="153"/>
      <w:bookmarkEnd w:id="155"/>
    </w:p>
    <w:p w:rsidR="00C445A7" w:rsidRPr="00EA76AC" w:rsidRDefault="00C445A7" w:rsidP="00C445A7">
      <w:pPr>
        <w:pStyle w:val="Heading3"/>
        <w:numPr>
          <w:ilvl w:val="2"/>
          <w:numId w:val="1"/>
        </w:numPr>
        <w:rPr>
          <w:rFonts w:asciiTheme="minorHAnsi" w:hAnsiTheme="minorHAnsi"/>
          <w:sz w:val="22"/>
          <w:szCs w:val="22"/>
        </w:rPr>
      </w:pPr>
      <w:bookmarkStart w:id="156" w:name="_Toc299539069"/>
      <w:bookmarkStart w:id="157" w:name="_Toc296433530"/>
      <w:bookmarkStart w:id="158" w:name="_Toc283740293"/>
      <w:bookmarkStart w:id="159" w:name="_Toc331522197"/>
      <w:r w:rsidRPr="00EA76AC">
        <w:rPr>
          <w:rFonts w:asciiTheme="minorHAnsi" w:hAnsiTheme="minorHAnsi"/>
          <w:sz w:val="22"/>
          <w:szCs w:val="22"/>
        </w:rPr>
        <w:t>Graceful RE Switchover (GRES)</w:t>
      </w:r>
      <w:r w:rsidR="00765B46" w:rsidRPr="00EA76AC">
        <w:rPr>
          <w:rFonts w:asciiTheme="minorHAnsi" w:hAnsiTheme="minorHAnsi"/>
          <w:sz w:val="22"/>
          <w:szCs w:val="22"/>
        </w:rPr>
        <w:t>, ISSU</w:t>
      </w:r>
      <w:r w:rsidRPr="00EA76AC">
        <w:rPr>
          <w:rFonts w:asciiTheme="minorHAnsi" w:hAnsiTheme="minorHAnsi"/>
          <w:sz w:val="22"/>
          <w:szCs w:val="22"/>
        </w:rPr>
        <w:t xml:space="preserve"> and NSSU Impact</w:t>
      </w:r>
      <w:bookmarkEnd w:id="154"/>
      <w:bookmarkEnd w:id="156"/>
      <w:bookmarkEnd w:id="157"/>
      <w:bookmarkEnd w:id="158"/>
      <w:bookmarkEnd w:id="159"/>
    </w:p>
    <w:p w:rsidR="005079E5" w:rsidRPr="00C63D95" w:rsidRDefault="003E578C" w:rsidP="005079E5">
      <w:pPr>
        <w:rPr>
          <w:rFonts w:asciiTheme="minorHAnsi" w:hAnsiTheme="minorHAnsi"/>
          <w:sz w:val="24"/>
          <w:szCs w:val="24"/>
        </w:rPr>
      </w:pPr>
      <w:r w:rsidRPr="00C63D95">
        <w:rPr>
          <w:rFonts w:asciiTheme="minorHAnsi" w:hAnsiTheme="minorHAnsi"/>
          <w:sz w:val="24"/>
          <w:szCs w:val="24"/>
        </w:rPr>
        <w:t>If there are any issues/limitations observed in GRES infra while trying to achieve the scaling goals discussed above, same will be shared with the GRES infra team</w:t>
      </w:r>
      <w:r w:rsidR="00765B46" w:rsidRPr="00C63D95">
        <w:rPr>
          <w:rFonts w:asciiTheme="minorHAnsi" w:hAnsiTheme="minorHAnsi"/>
          <w:sz w:val="24"/>
          <w:szCs w:val="24"/>
        </w:rPr>
        <w:t>. ISSU/NSSU tests will not be focused as part of this effort.</w:t>
      </w:r>
    </w:p>
    <w:p w:rsidR="003E578C" w:rsidRPr="00EA76AC" w:rsidRDefault="003E578C" w:rsidP="005079E5">
      <w:pPr>
        <w:rPr>
          <w:rFonts w:asciiTheme="minorHAnsi" w:hAnsiTheme="minorHAnsi"/>
        </w:rPr>
      </w:pPr>
    </w:p>
    <w:p w:rsidR="00C445A7" w:rsidRPr="00EA76AC" w:rsidRDefault="00C445A7" w:rsidP="00C445A7">
      <w:pPr>
        <w:pStyle w:val="Heading3"/>
        <w:numPr>
          <w:ilvl w:val="2"/>
          <w:numId w:val="1"/>
        </w:numPr>
        <w:rPr>
          <w:rFonts w:asciiTheme="minorHAnsi" w:hAnsiTheme="minorHAnsi"/>
          <w:sz w:val="22"/>
          <w:szCs w:val="22"/>
        </w:rPr>
      </w:pPr>
      <w:bookmarkStart w:id="160" w:name="_Toc259803051"/>
      <w:bookmarkStart w:id="161" w:name="_Toc299539070"/>
      <w:bookmarkStart w:id="162" w:name="_Toc296433531"/>
      <w:bookmarkStart w:id="163" w:name="_Toc283740294"/>
      <w:bookmarkStart w:id="164" w:name="_Toc331522198"/>
      <w:r w:rsidRPr="00EA76AC">
        <w:rPr>
          <w:rFonts w:asciiTheme="minorHAnsi" w:hAnsiTheme="minorHAnsi"/>
          <w:sz w:val="22"/>
          <w:szCs w:val="22"/>
        </w:rPr>
        <w:t>NSR Impact</w:t>
      </w:r>
      <w:bookmarkEnd w:id="160"/>
      <w:bookmarkEnd w:id="161"/>
      <w:bookmarkEnd w:id="162"/>
      <w:bookmarkEnd w:id="163"/>
      <w:bookmarkEnd w:id="164"/>
    </w:p>
    <w:p w:rsidR="003E578C" w:rsidRPr="00C63D95" w:rsidRDefault="003E578C" w:rsidP="003E578C">
      <w:pPr>
        <w:rPr>
          <w:rFonts w:asciiTheme="minorHAnsi" w:hAnsiTheme="minorHAnsi"/>
          <w:sz w:val="24"/>
          <w:szCs w:val="24"/>
        </w:rPr>
      </w:pPr>
      <w:r w:rsidRPr="00C63D95">
        <w:rPr>
          <w:rFonts w:asciiTheme="minorHAnsi" w:hAnsiTheme="minorHAnsi"/>
          <w:sz w:val="24"/>
          <w:szCs w:val="24"/>
        </w:rPr>
        <w:t>NSR scaling impacts due to kernel TCP/JSR infra will be identified and addressed as discussed above.</w:t>
      </w:r>
    </w:p>
    <w:p w:rsidR="00C445A7" w:rsidRPr="00EA76AC" w:rsidRDefault="00C445A7" w:rsidP="00C445A7">
      <w:pPr>
        <w:rPr>
          <w:rFonts w:asciiTheme="minorHAnsi" w:hAnsiTheme="minorHAnsi"/>
        </w:rPr>
      </w:pPr>
    </w:p>
    <w:p w:rsidR="00C445A7" w:rsidRPr="00EA76AC" w:rsidRDefault="00C445A7" w:rsidP="00C445A7">
      <w:pPr>
        <w:pStyle w:val="Heading2"/>
        <w:numPr>
          <w:ilvl w:val="1"/>
          <w:numId w:val="1"/>
        </w:numPr>
        <w:rPr>
          <w:rFonts w:asciiTheme="minorHAnsi" w:hAnsiTheme="minorHAnsi"/>
          <w:szCs w:val="28"/>
        </w:rPr>
      </w:pPr>
      <w:bookmarkStart w:id="165" w:name="_Toc259803052"/>
      <w:bookmarkStart w:id="166" w:name="_Toc299539071"/>
      <w:bookmarkStart w:id="167" w:name="_Toc296433532"/>
      <w:bookmarkStart w:id="168" w:name="_Toc283740295"/>
      <w:bookmarkStart w:id="169" w:name="_Toc226733142"/>
      <w:r w:rsidRPr="00EA76AC">
        <w:rPr>
          <w:rFonts w:asciiTheme="minorHAnsi" w:hAnsiTheme="minorHAnsi"/>
          <w:szCs w:val="28"/>
        </w:rPr>
        <w:t>Aggregated Ethernet/ SONET/ IRB Support</w:t>
      </w:r>
      <w:bookmarkEnd w:id="165"/>
      <w:bookmarkEnd w:id="166"/>
      <w:bookmarkEnd w:id="167"/>
      <w:bookmarkEnd w:id="168"/>
      <w:bookmarkEnd w:id="169"/>
    </w:p>
    <w:p w:rsidR="002075A8" w:rsidRPr="00C63D95" w:rsidRDefault="002075A8" w:rsidP="002075A8">
      <w:pPr>
        <w:rPr>
          <w:rFonts w:asciiTheme="minorHAnsi" w:hAnsiTheme="minorHAnsi"/>
          <w:sz w:val="24"/>
          <w:szCs w:val="24"/>
        </w:rPr>
      </w:pPr>
      <w:r w:rsidRPr="00C63D95">
        <w:rPr>
          <w:rFonts w:asciiTheme="minorHAnsi" w:hAnsiTheme="minorHAnsi"/>
          <w:sz w:val="24"/>
          <w:szCs w:val="24"/>
        </w:rPr>
        <w:t>Not Applicable.</w:t>
      </w:r>
    </w:p>
    <w:p w:rsidR="00C445A7" w:rsidRPr="00EA76AC" w:rsidRDefault="00C445A7" w:rsidP="00C445A7">
      <w:pPr>
        <w:pStyle w:val="Heading2"/>
        <w:numPr>
          <w:ilvl w:val="1"/>
          <w:numId w:val="1"/>
        </w:numPr>
        <w:rPr>
          <w:rFonts w:asciiTheme="minorHAnsi" w:hAnsiTheme="minorHAnsi"/>
          <w:szCs w:val="28"/>
        </w:rPr>
      </w:pPr>
      <w:bookmarkStart w:id="170" w:name="_Toc259803055"/>
      <w:bookmarkStart w:id="171" w:name="_Toc299539074"/>
      <w:bookmarkStart w:id="172" w:name="_Toc296433535"/>
      <w:bookmarkStart w:id="173" w:name="_Toc283740298"/>
      <w:bookmarkStart w:id="174" w:name="_Toc226733143"/>
      <w:r w:rsidRPr="00EA76AC">
        <w:rPr>
          <w:rFonts w:asciiTheme="minorHAnsi" w:hAnsiTheme="minorHAnsi"/>
          <w:szCs w:val="28"/>
        </w:rPr>
        <w:t>Services/JSF (JUNOS Services Framework) Impact</w:t>
      </w:r>
      <w:bookmarkEnd w:id="170"/>
      <w:bookmarkEnd w:id="171"/>
      <w:bookmarkEnd w:id="172"/>
      <w:bookmarkEnd w:id="173"/>
      <w:bookmarkEnd w:id="174"/>
    </w:p>
    <w:p w:rsidR="00C445A7" w:rsidRPr="00C63D95" w:rsidRDefault="005079E5" w:rsidP="00C445A7">
      <w:pPr>
        <w:rPr>
          <w:rFonts w:asciiTheme="minorHAnsi" w:hAnsiTheme="minorHAnsi"/>
          <w:sz w:val="24"/>
          <w:szCs w:val="24"/>
        </w:rPr>
      </w:pPr>
      <w:r w:rsidRPr="00C63D95">
        <w:rPr>
          <w:rFonts w:asciiTheme="minorHAnsi" w:hAnsiTheme="minorHAnsi"/>
          <w:sz w:val="24"/>
          <w:szCs w:val="24"/>
        </w:rPr>
        <w:t>Not Applicable.</w:t>
      </w:r>
    </w:p>
    <w:p w:rsidR="00C445A7" w:rsidRPr="00EA76AC" w:rsidRDefault="00C445A7" w:rsidP="00C445A7">
      <w:pPr>
        <w:pStyle w:val="Heading2"/>
        <w:numPr>
          <w:ilvl w:val="1"/>
          <w:numId w:val="1"/>
        </w:numPr>
        <w:rPr>
          <w:rFonts w:asciiTheme="minorHAnsi" w:hAnsiTheme="minorHAnsi"/>
          <w:szCs w:val="28"/>
        </w:rPr>
      </w:pPr>
      <w:bookmarkStart w:id="175" w:name="_Toc259803057"/>
      <w:bookmarkStart w:id="176" w:name="_Toc299539076"/>
      <w:bookmarkStart w:id="177" w:name="_Toc296433537"/>
      <w:bookmarkStart w:id="178" w:name="_Toc283740300"/>
      <w:bookmarkStart w:id="179" w:name="_Toc226733144"/>
      <w:r w:rsidRPr="00EA76AC">
        <w:rPr>
          <w:rFonts w:asciiTheme="minorHAnsi" w:hAnsiTheme="minorHAnsi"/>
          <w:szCs w:val="28"/>
        </w:rPr>
        <w:t>Multi-Chassis Support</w:t>
      </w:r>
      <w:bookmarkEnd w:id="175"/>
      <w:bookmarkEnd w:id="176"/>
      <w:bookmarkEnd w:id="177"/>
      <w:bookmarkEnd w:id="178"/>
      <w:bookmarkEnd w:id="179"/>
    </w:p>
    <w:p w:rsidR="00747CFA" w:rsidRPr="00C63D95" w:rsidRDefault="00747CFA" w:rsidP="00747CFA">
      <w:pPr>
        <w:rPr>
          <w:rFonts w:asciiTheme="minorHAnsi" w:hAnsiTheme="minorHAnsi"/>
          <w:sz w:val="24"/>
          <w:szCs w:val="24"/>
        </w:rPr>
      </w:pPr>
      <w:r w:rsidRPr="00C63D95">
        <w:rPr>
          <w:rFonts w:asciiTheme="minorHAnsi" w:hAnsiTheme="minorHAnsi"/>
          <w:sz w:val="24"/>
          <w:szCs w:val="24"/>
        </w:rPr>
        <w:t>Not Applicable.</w:t>
      </w:r>
    </w:p>
    <w:p w:rsidR="00C445A7" w:rsidRPr="00EA76AC" w:rsidRDefault="00C445A7" w:rsidP="00C445A7">
      <w:pPr>
        <w:pStyle w:val="Heading2"/>
        <w:numPr>
          <w:ilvl w:val="1"/>
          <w:numId w:val="1"/>
        </w:numPr>
        <w:rPr>
          <w:rFonts w:asciiTheme="minorHAnsi" w:hAnsiTheme="minorHAnsi"/>
          <w:szCs w:val="28"/>
        </w:rPr>
      </w:pPr>
      <w:bookmarkStart w:id="180" w:name="_Toc259803058"/>
      <w:bookmarkStart w:id="181" w:name="_Toc299539077"/>
      <w:bookmarkStart w:id="182" w:name="_Toc296433538"/>
      <w:bookmarkStart w:id="183" w:name="_Toc283740301"/>
      <w:bookmarkStart w:id="184" w:name="_Toc226733145"/>
      <w:r w:rsidRPr="00EA76AC">
        <w:rPr>
          <w:rFonts w:asciiTheme="minorHAnsi" w:hAnsiTheme="minorHAnsi"/>
          <w:szCs w:val="28"/>
        </w:rPr>
        <w:t>64-Bit Support</w:t>
      </w:r>
      <w:bookmarkEnd w:id="180"/>
      <w:bookmarkEnd w:id="181"/>
      <w:bookmarkEnd w:id="182"/>
      <w:bookmarkEnd w:id="183"/>
      <w:bookmarkEnd w:id="184"/>
    </w:p>
    <w:p w:rsidR="00747CFA" w:rsidRPr="00C63D95" w:rsidRDefault="003E578C" w:rsidP="00747CFA">
      <w:pPr>
        <w:rPr>
          <w:rFonts w:asciiTheme="minorHAnsi" w:hAnsiTheme="minorHAnsi"/>
          <w:sz w:val="24"/>
          <w:szCs w:val="24"/>
        </w:rPr>
      </w:pPr>
      <w:r w:rsidRPr="00C63D95">
        <w:rPr>
          <w:rFonts w:asciiTheme="minorHAnsi" w:hAnsiTheme="minorHAnsi"/>
          <w:sz w:val="24"/>
          <w:szCs w:val="24"/>
        </w:rPr>
        <w:t>Scaling tests will be conducted on 64 bi</w:t>
      </w:r>
      <w:r w:rsidR="00765B46" w:rsidRPr="00C63D95">
        <w:rPr>
          <w:rFonts w:asciiTheme="minorHAnsi" w:hAnsiTheme="minorHAnsi"/>
          <w:sz w:val="24"/>
          <w:szCs w:val="24"/>
        </w:rPr>
        <w:t>t platforms also as discussed above.</w:t>
      </w:r>
    </w:p>
    <w:p w:rsidR="00C445A7" w:rsidRPr="00EA76AC" w:rsidRDefault="00C445A7" w:rsidP="00C445A7">
      <w:pPr>
        <w:pStyle w:val="Heading2"/>
        <w:numPr>
          <w:ilvl w:val="1"/>
          <w:numId w:val="1"/>
        </w:numPr>
        <w:rPr>
          <w:rFonts w:asciiTheme="minorHAnsi" w:hAnsiTheme="minorHAnsi"/>
          <w:szCs w:val="28"/>
        </w:rPr>
      </w:pPr>
      <w:bookmarkStart w:id="185" w:name="_Toc226733146"/>
      <w:bookmarkStart w:id="186" w:name="_Toc299539078"/>
      <w:r w:rsidRPr="00EA76AC">
        <w:rPr>
          <w:rFonts w:asciiTheme="minorHAnsi" w:hAnsiTheme="minorHAnsi"/>
          <w:szCs w:val="28"/>
        </w:rPr>
        <w:t>IPv6 Support</w:t>
      </w:r>
      <w:bookmarkEnd w:id="185"/>
    </w:p>
    <w:p w:rsidR="005A1FAF" w:rsidRPr="00C63D95" w:rsidRDefault="005A1FAF" w:rsidP="005A1FAF">
      <w:pPr>
        <w:rPr>
          <w:rFonts w:asciiTheme="minorHAnsi" w:hAnsiTheme="minorHAnsi"/>
          <w:sz w:val="24"/>
          <w:szCs w:val="24"/>
        </w:rPr>
      </w:pPr>
      <w:r w:rsidRPr="00C63D95">
        <w:rPr>
          <w:rFonts w:asciiTheme="minorHAnsi" w:hAnsiTheme="minorHAnsi"/>
          <w:sz w:val="24"/>
          <w:szCs w:val="24"/>
        </w:rPr>
        <w:t>Not Applicable.</w:t>
      </w:r>
    </w:p>
    <w:p w:rsidR="00C445A7" w:rsidRPr="00EA76AC" w:rsidRDefault="00C445A7" w:rsidP="00C445A7">
      <w:pPr>
        <w:pStyle w:val="Heading2"/>
        <w:numPr>
          <w:ilvl w:val="1"/>
          <w:numId w:val="1"/>
        </w:numPr>
        <w:rPr>
          <w:rFonts w:asciiTheme="minorHAnsi" w:hAnsiTheme="minorHAnsi"/>
          <w:szCs w:val="28"/>
        </w:rPr>
      </w:pPr>
      <w:bookmarkStart w:id="187" w:name="_Toc299539079"/>
      <w:bookmarkStart w:id="188" w:name="_Toc296433539"/>
      <w:bookmarkStart w:id="189" w:name="_Toc283740302"/>
      <w:bookmarkStart w:id="190" w:name="_Toc226733147"/>
      <w:bookmarkEnd w:id="186"/>
      <w:r w:rsidRPr="00EA76AC">
        <w:rPr>
          <w:rFonts w:asciiTheme="minorHAnsi" w:hAnsiTheme="minorHAnsi"/>
          <w:szCs w:val="28"/>
        </w:rPr>
        <w:t>Logical System Support</w:t>
      </w:r>
      <w:bookmarkEnd w:id="187"/>
      <w:bookmarkEnd w:id="188"/>
      <w:bookmarkEnd w:id="189"/>
      <w:bookmarkEnd w:id="190"/>
    </w:p>
    <w:p w:rsidR="005A1FAF" w:rsidRPr="00C63D95" w:rsidRDefault="005A1FAF" w:rsidP="005A1FAF">
      <w:pPr>
        <w:rPr>
          <w:rFonts w:asciiTheme="minorHAnsi" w:hAnsiTheme="minorHAnsi"/>
          <w:sz w:val="24"/>
          <w:szCs w:val="24"/>
        </w:rPr>
      </w:pPr>
      <w:r w:rsidRPr="00C63D95">
        <w:rPr>
          <w:rFonts w:asciiTheme="minorHAnsi" w:hAnsiTheme="minorHAnsi"/>
          <w:sz w:val="24"/>
          <w:szCs w:val="24"/>
        </w:rPr>
        <w:t>Not Applicable.</w:t>
      </w:r>
    </w:p>
    <w:p w:rsidR="00C445A7" w:rsidRPr="00EA76AC" w:rsidRDefault="00C445A7" w:rsidP="00C445A7">
      <w:pPr>
        <w:rPr>
          <w:rFonts w:asciiTheme="minorHAnsi" w:hAnsiTheme="minorHAnsi"/>
        </w:rPr>
      </w:pPr>
    </w:p>
    <w:p w:rsidR="00C445A7" w:rsidRPr="00EA76AC" w:rsidRDefault="00C445A7" w:rsidP="00C445A7">
      <w:pPr>
        <w:pStyle w:val="Heading1"/>
        <w:numPr>
          <w:ilvl w:val="0"/>
          <w:numId w:val="1"/>
        </w:numPr>
        <w:rPr>
          <w:rFonts w:asciiTheme="minorHAnsi" w:hAnsiTheme="minorHAnsi"/>
        </w:rPr>
      </w:pPr>
      <w:bookmarkStart w:id="191" w:name="_Toc226733148"/>
      <w:r w:rsidRPr="00EA76AC">
        <w:rPr>
          <w:rFonts w:asciiTheme="minorHAnsi" w:hAnsiTheme="minorHAnsi"/>
        </w:rPr>
        <w:lastRenderedPageBreak/>
        <w:t>SDK Impact</w:t>
      </w:r>
      <w:bookmarkEnd w:id="191"/>
    </w:p>
    <w:p w:rsidR="00C445A7" w:rsidRPr="00C63D95" w:rsidRDefault="005A1FAF" w:rsidP="00C445A7">
      <w:pPr>
        <w:autoSpaceDE w:val="0"/>
        <w:autoSpaceDN w:val="0"/>
        <w:adjustRightInd w:val="0"/>
        <w:spacing w:after="0"/>
        <w:rPr>
          <w:rFonts w:asciiTheme="minorHAnsi" w:hAnsiTheme="minorHAnsi"/>
          <w:sz w:val="24"/>
          <w:szCs w:val="24"/>
        </w:rPr>
      </w:pPr>
      <w:r w:rsidRPr="00C63D95">
        <w:rPr>
          <w:rFonts w:asciiTheme="minorHAnsi" w:hAnsiTheme="minorHAnsi"/>
          <w:sz w:val="24"/>
          <w:szCs w:val="24"/>
        </w:rPr>
        <w:t>Not Applicable.</w:t>
      </w:r>
    </w:p>
    <w:p w:rsidR="00C445A7" w:rsidRPr="00EA76AC" w:rsidRDefault="00C445A7" w:rsidP="00C445A7">
      <w:pPr>
        <w:pStyle w:val="Heading2"/>
        <w:numPr>
          <w:ilvl w:val="1"/>
          <w:numId w:val="1"/>
        </w:numPr>
        <w:rPr>
          <w:rFonts w:asciiTheme="minorHAnsi" w:hAnsiTheme="minorHAnsi"/>
          <w:szCs w:val="28"/>
        </w:rPr>
      </w:pPr>
      <w:bookmarkStart w:id="192" w:name="_Toc226733149"/>
      <w:r w:rsidRPr="00EA76AC">
        <w:rPr>
          <w:rFonts w:asciiTheme="minorHAnsi" w:hAnsiTheme="minorHAnsi"/>
          <w:szCs w:val="28"/>
        </w:rPr>
        <w:t>SDK Customer Usage</w:t>
      </w:r>
      <w:bookmarkEnd w:id="192"/>
    </w:p>
    <w:p w:rsidR="00C445A7" w:rsidRPr="00C63D95" w:rsidRDefault="005A1FAF" w:rsidP="00C445A7">
      <w:pPr>
        <w:autoSpaceDE w:val="0"/>
        <w:autoSpaceDN w:val="0"/>
        <w:adjustRightInd w:val="0"/>
        <w:spacing w:after="0"/>
        <w:rPr>
          <w:rFonts w:asciiTheme="minorHAnsi" w:hAnsiTheme="minorHAnsi"/>
          <w:sz w:val="24"/>
          <w:szCs w:val="24"/>
        </w:rPr>
      </w:pPr>
      <w:r w:rsidRPr="00C63D95">
        <w:rPr>
          <w:rFonts w:asciiTheme="minorHAnsi" w:hAnsiTheme="minorHAnsi"/>
          <w:sz w:val="24"/>
          <w:szCs w:val="24"/>
        </w:rPr>
        <w:t xml:space="preserve">Not Applicable. </w:t>
      </w:r>
    </w:p>
    <w:p w:rsidR="00C445A7" w:rsidRPr="00EA76AC" w:rsidRDefault="00C445A7" w:rsidP="00C445A7">
      <w:pPr>
        <w:pStyle w:val="Heading1"/>
        <w:numPr>
          <w:ilvl w:val="0"/>
          <w:numId w:val="1"/>
        </w:numPr>
        <w:rPr>
          <w:rFonts w:asciiTheme="minorHAnsi" w:hAnsiTheme="minorHAnsi"/>
        </w:rPr>
      </w:pPr>
      <w:bookmarkStart w:id="193" w:name="_Toc226733150"/>
      <w:r w:rsidRPr="00EA76AC">
        <w:rPr>
          <w:rFonts w:asciiTheme="minorHAnsi" w:hAnsiTheme="minorHAnsi"/>
        </w:rPr>
        <w:lastRenderedPageBreak/>
        <w:t>JUNOS Ready Software considerations</w:t>
      </w:r>
      <w:bookmarkEnd w:id="193"/>
    </w:p>
    <w:p w:rsidR="005A1FAF" w:rsidRPr="00C63D95" w:rsidRDefault="005A1FAF" w:rsidP="005A1FAF">
      <w:pPr>
        <w:rPr>
          <w:rFonts w:asciiTheme="minorHAnsi" w:hAnsiTheme="minorHAnsi"/>
          <w:sz w:val="24"/>
          <w:szCs w:val="24"/>
        </w:rPr>
      </w:pPr>
      <w:r w:rsidRPr="00C63D95">
        <w:rPr>
          <w:rFonts w:asciiTheme="minorHAnsi" w:hAnsiTheme="minorHAnsi"/>
          <w:sz w:val="24"/>
          <w:szCs w:val="24"/>
        </w:rPr>
        <w:t>No potential value for JRS applications.</w:t>
      </w:r>
    </w:p>
    <w:p w:rsidR="005A1FAF" w:rsidRPr="00EA76AC" w:rsidRDefault="005A1FAF" w:rsidP="005A1FAF">
      <w:pPr>
        <w:rPr>
          <w:rFonts w:asciiTheme="minorHAnsi" w:hAnsiTheme="minorHAnsi"/>
        </w:rPr>
      </w:pPr>
    </w:p>
    <w:p w:rsidR="00C445A7" w:rsidRPr="00EA76AC" w:rsidRDefault="00C445A7" w:rsidP="00C445A7">
      <w:pPr>
        <w:rPr>
          <w:rFonts w:asciiTheme="minorHAnsi" w:hAnsiTheme="minorHAnsi"/>
        </w:rPr>
      </w:pPr>
    </w:p>
    <w:p w:rsidR="00C445A7" w:rsidRPr="00EA76AC" w:rsidRDefault="00C445A7" w:rsidP="00C445A7">
      <w:pPr>
        <w:pStyle w:val="Heading1"/>
        <w:numPr>
          <w:ilvl w:val="0"/>
          <w:numId w:val="1"/>
        </w:numPr>
        <w:rPr>
          <w:rFonts w:asciiTheme="minorHAnsi" w:hAnsiTheme="minorHAnsi"/>
        </w:rPr>
      </w:pPr>
      <w:bookmarkStart w:id="194" w:name="_Toc259803059"/>
      <w:bookmarkStart w:id="195" w:name="_Toc299539080"/>
      <w:bookmarkStart w:id="196" w:name="_Toc296433540"/>
      <w:bookmarkStart w:id="197" w:name="_Toc283740303"/>
      <w:bookmarkStart w:id="198" w:name="_Toc226733151"/>
      <w:r w:rsidRPr="00EA76AC">
        <w:rPr>
          <w:rFonts w:asciiTheme="minorHAnsi" w:hAnsiTheme="minorHAnsi"/>
        </w:rPr>
        <w:lastRenderedPageBreak/>
        <w:t>Notes</w:t>
      </w:r>
      <w:bookmarkEnd w:id="194"/>
      <w:bookmarkEnd w:id="195"/>
      <w:bookmarkEnd w:id="196"/>
      <w:bookmarkEnd w:id="197"/>
      <w:bookmarkEnd w:id="198"/>
    </w:p>
    <w:p w:rsidR="005A1FAF" w:rsidRPr="00C63D95" w:rsidRDefault="005A1FAF" w:rsidP="005A1FAF">
      <w:pPr>
        <w:rPr>
          <w:rFonts w:asciiTheme="minorHAnsi" w:hAnsiTheme="minorHAnsi"/>
          <w:sz w:val="24"/>
          <w:szCs w:val="24"/>
        </w:rPr>
      </w:pPr>
      <w:r w:rsidRPr="00C63D95">
        <w:rPr>
          <w:rFonts w:asciiTheme="minorHAnsi" w:hAnsiTheme="minorHAnsi"/>
          <w:sz w:val="24"/>
          <w:szCs w:val="24"/>
        </w:rPr>
        <w:t>None.</w:t>
      </w:r>
    </w:p>
    <w:p w:rsidR="00C445A7" w:rsidRPr="00EA76AC" w:rsidRDefault="00C445A7" w:rsidP="00C445A7">
      <w:pPr>
        <w:pStyle w:val="Heading1"/>
        <w:numPr>
          <w:ilvl w:val="0"/>
          <w:numId w:val="1"/>
        </w:numPr>
        <w:rPr>
          <w:rFonts w:asciiTheme="minorHAnsi" w:hAnsiTheme="minorHAnsi"/>
        </w:rPr>
      </w:pPr>
      <w:bookmarkStart w:id="199" w:name="_Toc259803060"/>
      <w:bookmarkStart w:id="200" w:name="_Toc299539081"/>
      <w:bookmarkStart w:id="201" w:name="_Toc296433541"/>
      <w:bookmarkStart w:id="202" w:name="_Toc283740304"/>
      <w:bookmarkStart w:id="203" w:name="_Toc226733152"/>
      <w:r w:rsidRPr="00EA76AC">
        <w:rPr>
          <w:rFonts w:asciiTheme="minorHAnsi" w:hAnsiTheme="minorHAnsi"/>
        </w:rPr>
        <w:lastRenderedPageBreak/>
        <w:t>Glossary</w:t>
      </w:r>
      <w:bookmarkEnd w:id="199"/>
      <w:bookmarkEnd w:id="200"/>
      <w:bookmarkEnd w:id="201"/>
      <w:bookmarkEnd w:id="202"/>
      <w:bookmarkEnd w:id="203"/>
    </w:p>
    <w:p w:rsidR="005A1FAF" w:rsidRPr="00C63D95" w:rsidRDefault="002075A8" w:rsidP="005A1FAF">
      <w:pPr>
        <w:rPr>
          <w:rFonts w:asciiTheme="minorHAnsi" w:hAnsiTheme="minorHAnsi"/>
          <w:sz w:val="24"/>
          <w:szCs w:val="24"/>
        </w:rPr>
      </w:pPr>
      <w:r w:rsidRPr="00C63D95">
        <w:rPr>
          <w:rFonts w:asciiTheme="minorHAnsi" w:hAnsiTheme="minorHAnsi"/>
          <w:sz w:val="24"/>
          <w:szCs w:val="24"/>
        </w:rPr>
        <w:t>TCP</w:t>
      </w:r>
      <w:r w:rsidR="005A1FAF" w:rsidRPr="00C63D95">
        <w:rPr>
          <w:rFonts w:asciiTheme="minorHAnsi" w:hAnsiTheme="minorHAnsi"/>
          <w:sz w:val="24"/>
          <w:szCs w:val="24"/>
        </w:rPr>
        <w:t xml:space="preserve"> – </w:t>
      </w:r>
      <w:r w:rsidRPr="00C63D95">
        <w:rPr>
          <w:rFonts w:asciiTheme="minorHAnsi" w:hAnsiTheme="minorHAnsi"/>
          <w:sz w:val="24"/>
          <w:szCs w:val="24"/>
        </w:rPr>
        <w:t>Transmission Control Protocol</w:t>
      </w:r>
    </w:p>
    <w:p w:rsidR="002075A8" w:rsidRPr="00C63D95" w:rsidRDefault="002075A8" w:rsidP="005A1FAF">
      <w:pPr>
        <w:rPr>
          <w:rFonts w:asciiTheme="minorHAnsi" w:hAnsiTheme="minorHAnsi"/>
          <w:sz w:val="24"/>
          <w:szCs w:val="24"/>
        </w:rPr>
      </w:pPr>
      <w:r w:rsidRPr="00C63D95">
        <w:rPr>
          <w:rFonts w:asciiTheme="minorHAnsi" w:hAnsiTheme="minorHAnsi"/>
          <w:sz w:val="24"/>
          <w:szCs w:val="24"/>
        </w:rPr>
        <w:t>NSR – Non Stop Routing</w:t>
      </w:r>
    </w:p>
    <w:p w:rsidR="002075A8" w:rsidRPr="00C63D95" w:rsidRDefault="00343686" w:rsidP="005A1FAF">
      <w:pPr>
        <w:rPr>
          <w:rFonts w:asciiTheme="minorHAnsi" w:hAnsiTheme="minorHAnsi"/>
          <w:sz w:val="24"/>
          <w:szCs w:val="24"/>
        </w:rPr>
      </w:pPr>
      <w:r w:rsidRPr="00C63D95">
        <w:rPr>
          <w:rFonts w:asciiTheme="minorHAnsi" w:hAnsiTheme="minorHAnsi"/>
          <w:sz w:val="24"/>
          <w:szCs w:val="24"/>
        </w:rPr>
        <w:t>JSR – JUNOS socket replication</w:t>
      </w:r>
    </w:p>
    <w:p w:rsidR="00343686" w:rsidRPr="00C63D95" w:rsidRDefault="00343686" w:rsidP="005A1FAF">
      <w:pPr>
        <w:rPr>
          <w:rFonts w:asciiTheme="minorHAnsi" w:hAnsiTheme="minorHAnsi"/>
          <w:sz w:val="24"/>
          <w:szCs w:val="24"/>
        </w:rPr>
      </w:pPr>
      <w:r w:rsidRPr="00C63D95">
        <w:rPr>
          <w:rFonts w:asciiTheme="minorHAnsi" w:hAnsiTheme="minorHAnsi"/>
          <w:sz w:val="24"/>
          <w:szCs w:val="24"/>
        </w:rPr>
        <w:t>RPD – Routing protocol daemon</w:t>
      </w:r>
    </w:p>
    <w:p w:rsidR="00343686" w:rsidRPr="00C63D95" w:rsidRDefault="00343686" w:rsidP="005A1FAF">
      <w:pPr>
        <w:rPr>
          <w:rFonts w:asciiTheme="minorHAnsi" w:hAnsiTheme="minorHAnsi"/>
          <w:sz w:val="24"/>
          <w:szCs w:val="24"/>
        </w:rPr>
      </w:pPr>
      <w:r w:rsidRPr="00C63D95">
        <w:rPr>
          <w:rFonts w:asciiTheme="minorHAnsi" w:hAnsiTheme="minorHAnsi"/>
          <w:sz w:val="24"/>
          <w:szCs w:val="24"/>
        </w:rPr>
        <w:t>BGP – Border gateway protocol</w:t>
      </w:r>
    </w:p>
    <w:p w:rsidR="00C70FAA" w:rsidRPr="00C63D95" w:rsidRDefault="00C70FAA" w:rsidP="005A1FAF">
      <w:pPr>
        <w:rPr>
          <w:rFonts w:asciiTheme="minorHAnsi" w:hAnsiTheme="minorHAnsi"/>
          <w:sz w:val="24"/>
          <w:szCs w:val="24"/>
        </w:rPr>
      </w:pPr>
      <w:r w:rsidRPr="00C63D95">
        <w:rPr>
          <w:rFonts w:asciiTheme="minorHAnsi" w:hAnsiTheme="minorHAnsi"/>
          <w:sz w:val="24"/>
          <w:szCs w:val="24"/>
        </w:rPr>
        <w:t>HT – Hold timer</w:t>
      </w:r>
    </w:p>
    <w:p w:rsidR="00C445A7" w:rsidRPr="00EA76AC" w:rsidRDefault="00C445A7" w:rsidP="00C445A7">
      <w:pPr>
        <w:rPr>
          <w:rFonts w:asciiTheme="minorHAnsi" w:hAnsiTheme="minorHAnsi"/>
          <w:color w:val="FF0000"/>
        </w:rPr>
      </w:pPr>
    </w:p>
    <w:p w:rsidR="00C445A7" w:rsidRPr="00EA76AC" w:rsidRDefault="00C445A7" w:rsidP="00C445A7">
      <w:pPr>
        <w:rPr>
          <w:rFonts w:asciiTheme="minorHAnsi" w:hAnsiTheme="minorHAnsi"/>
          <w:color w:val="FF0000"/>
        </w:rPr>
      </w:pPr>
    </w:p>
    <w:p w:rsidR="00C445A7" w:rsidRPr="00EA76AC" w:rsidRDefault="00C445A7" w:rsidP="00C445A7">
      <w:pPr>
        <w:pStyle w:val="Heading1"/>
        <w:numPr>
          <w:ilvl w:val="0"/>
          <w:numId w:val="1"/>
        </w:numPr>
        <w:rPr>
          <w:rFonts w:asciiTheme="minorHAnsi" w:hAnsiTheme="minorHAnsi"/>
        </w:rPr>
      </w:pPr>
      <w:bookmarkStart w:id="204" w:name="_Toc299539082"/>
      <w:bookmarkStart w:id="205" w:name="_Toc296433542"/>
      <w:bookmarkStart w:id="206" w:name="_Toc283740305"/>
      <w:bookmarkStart w:id="207" w:name="_Toc226733153"/>
      <w:r w:rsidRPr="00EA76AC">
        <w:rPr>
          <w:rFonts w:asciiTheme="minorHAnsi" w:hAnsiTheme="minorHAnsi"/>
        </w:rPr>
        <w:lastRenderedPageBreak/>
        <w:t>Design Specification exception</w:t>
      </w:r>
      <w:bookmarkEnd w:id="204"/>
      <w:bookmarkEnd w:id="205"/>
      <w:bookmarkEnd w:id="206"/>
      <w:bookmarkEnd w:id="207"/>
    </w:p>
    <w:p w:rsidR="005A1FAF" w:rsidRPr="00C63D95" w:rsidRDefault="00343686" w:rsidP="00C445A7">
      <w:pPr>
        <w:autoSpaceDE w:val="0"/>
        <w:autoSpaceDN w:val="0"/>
        <w:adjustRightInd w:val="0"/>
        <w:spacing w:after="0"/>
        <w:rPr>
          <w:rFonts w:asciiTheme="minorHAnsi" w:hAnsiTheme="minorHAnsi"/>
          <w:sz w:val="24"/>
          <w:szCs w:val="24"/>
        </w:rPr>
      </w:pPr>
      <w:r w:rsidRPr="00C63D95">
        <w:rPr>
          <w:rFonts w:asciiTheme="minorHAnsi" w:hAnsiTheme="minorHAnsi"/>
          <w:sz w:val="24"/>
          <w:szCs w:val="24"/>
        </w:rPr>
        <w:t>Not applicable.</w:t>
      </w:r>
    </w:p>
    <w:p w:rsidR="00C445A7" w:rsidRPr="00EA76AC" w:rsidRDefault="00C445A7" w:rsidP="00C445A7">
      <w:pPr>
        <w:autoSpaceDE w:val="0"/>
        <w:autoSpaceDN w:val="0"/>
        <w:adjustRightInd w:val="0"/>
        <w:spacing w:after="0"/>
        <w:rPr>
          <w:rFonts w:asciiTheme="minorHAnsi" w:hAnsiTheme="minorHAnsi"/>
          <w:color w:val="FF0000"/>
        </w:rPr>
      </w:pPr>
    </w:p>
    <w:p w:rsidR="00C445A7" w:rsidRPr="00EA76AC" w:rsidRDefault="00C445A7" w:rsidP="00C445A7">
      <w:pPr>
        <w:rPr>
          <w:rFonts w:asciiTheme="minorHAnsi" w:hAnsiTheme="minorHAnsi"/>
          <w:color w:val="FF0000"/>
        </w:rPr>
      </w:pPr>
    </w:p>
    <w:p w:rsidR="00C445A7" w:rsidRPr="00EA76AC" w:rsidRDefault="00C445A7" w:rsidP="00C445A7">
      <w:pPr>
        <w:pStyle w:val="Heading1"/>
        <w:numPr>
          <w:ilvl w:val="0"/>
          <w:numId w:val="1"/>
        </w:numPr>
        <w:rPr>
          <w:rFonts w:asciiTheme="minorHAnsi" w:hAnsiTheme="minorHAnsi"/>
        </w:rPr>
      </w:pPr>
      <w:bookmarkStart w:id="208" w:name="_Toc226733154"/>
      <w:bookmarkEnd w:id="111"/>
      <w:bookmarkEnd w:id="112"/>
      <w:bookmarkEnd w:id="113"/>
      <w:bookmarkEnd w:id="114"/>
      <w:bookmarkEnd w:id="115"/>
      <w:bookmarkEnd w:id="116"/>
      <w:bookmarkEnd w:id="117"/>
      <w:bookmarkEnd w:id="118"/>
      <w:r w:rsidRPr="00EA76AC">
        <w:rPr>
          <w:rFonts w:asciiTheme="minorHAnsi" w:hAnsiTheme="minorHAnsi"/>
        </w:rPr>
        <w:lastRenderedPageBreak/>
        <w:t>Functional Specification Approver Checklist</w:t>
      </w:r>
      <w:bookmarkEnd w:id="208"/>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170"/>
        <w:gridCol w:w="7020"/>
      </w:tblGrid>
      <w:tr w:rsidR="00C445A7" w:rsidRPr="00EA76AC" w:rsidTr="00B86107">
        <w:trPr>
          <w:trHeight w:val="818"/>
        </w:trPr>
        <w:tc>
          <w:tcPr>
            <w:tcW w:w="1530" w:type="dxa"/>
            <w:vAlign w:val="center"/>
          </w:tcPr>
          <w:p w:rsidR="00C445A7" w:rsidRPr="00EA76AC" w:rsidRDefault="00C445A7" w:rsidP="00B86107">
            <w:pPr>
              <w:spacing w:after="0"/>
              <w:jc w:val="center"/>
              <w:rPr>
                <w:rFonts w:asciiTheme="minorHAnsi" w:hAnsiTheme="minorHAnsi"/>
                <w:b/>
              </w:rPr>
            </w:pPr>
            <w:r w:rsidRPr="00EA76AC">
              <w:rPr>
                <w:rFonts w:asciiTheme="minorHAnsi" w:hAnsiTheme="minorHAnsi"/>
                <w:b/>
              </w:rPr>
              <w:t>Org.</w:t>
            </w:r>
          </w:p>
        </w:tc>
        <w:tc>
          <w:tcPr>
            <w:tcW w:w="1170" w:type="dxa"/>
            <w:vAlign w:val="center"/>
          </w:tcPr>
          <w:p w:rsidR="00C445A7" w:rsidRPr="00EA76AC" w:rsidRDefault="00C445A7" w:rsidP="00B86107">
            <w:pPr>
              <w:spacing w:after="0"/>
              <w:jc w:val="center"/>
              <w:rPr>
                <w:rFonts w:asciiTheme="minorHAnsi" w:hAnsiTheme="minorHAnsi"/>
                <w:b/>
              </w:rPr>
            </w:pPr>
            <w:r w:rsidRPr="00EA76AC">
              <w:rPr>
                <w:rFonts w:asciiTheme="minorHAnsi" w:hAnsiTheme="minorHAnsi"/>
                <w:b/>
              </w:rPr>
              <w:t>Role</w:t>
            </w:r>
          </w:p>
        </w:tc>
        <w:tc>
          <w:tcPr>
            <w:tcW w:w="7020" w:type="dxa"/>
            <w:vAlign w:val="center"/>
          </w:tcPr>
          <w:p w:rsidR="00C445A7" w:rsidRPr="00EA76AC" w:rsidRDefault="00C445A7" w:rsidP="00B86107">
            <w:pPr>
              <w:spacing w:after="0"/>
              <w:jc w:val="center"/>
              <w:rPr>
                <w:rFonts w:asciiTheme="minorHAnsi" w:hAnsiTheme="minorHAnsi"/>
                <w:b/>
              </w:rPr>
            </w:pPr>
            <w:r w:rsidRPr="00EA76AC">
              <w:rPr>
                <w:rFonts w:asciiTheme="minorHAnsi" w:hAnsiTheme="minorHAnsi"/>
                <w:b/>
              </w:rPr>
              <w:t>Approver’s checklist</w:t>
            </w:r>
          </w:p>
          <w:p w:rsidR="00C445A7" w:rsidRPr="00EA76AC" w:rsidRDefault="00C445A7" w:rsidP="00B86107">
            <w:pPr>
              <w:spacing w:after="0"/>
              <w:jc w:val="center"/>
              <w:rPr>
                <w:rFonts w:asciiTheme="minorHAnsi" w:hAnsiTheme="minorHAnsi"/>
              </w:rPr>
            </w:pPr>
            <w:r w:rsidRPr="00EA76AC">
              <w:rPr>
                <w:rFonts w:asciiTheme="minorHAnsi" w:hAnsiTheme="minorHAnsi"/>
              </w:rPr>
              <w:t>(If you agree with the statements in the cell next to your role, please sign and date in the Approved by column)</w:t>
            </w:r>
          </w:p>
        </w:tc>
      </w:tr>
      <w:tr w:rsidR="00C445A7" w:rsidRPr="00EA76AC" w:rsidTr="00B86107">
        <w:tc>
          <w:tcPr>
            <w:tcW w:w="153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PLM</w:t>
            </w:r>
          </w:p>
        </w:tc>
        <w:tc>
          <w:tcPr>
            <w:tcW w:w="117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Approver</w:t>
            </w:r>
          </w:p>
          <w:p w:rsidR="00C445A7" w:rsidRPr="00EA76AC" w:rsidRDefault="00C445A7" w:rsidP="00B86107">
            <w:pPr>
              <w:spacing w:after="0"/>
              <w:jc w:val="center"/>
              <w:rPr>
                <w:rFonts w:asciiTheme="minorHAnsi" w:hAnsiTheme="minorHAnsi"/>
              </w:rPr>
            </w:pPr>
          </w:p>
        </w:tc>
        <w:tc>
          <w:tcPr>
            <w:tcW w:w="7020" w:type="dxa"/>
            <w:vAlign w:val="center"/>
          </w:tcPr>
          <w:p w:rsidR="00C445A7" w:rsidRPr="00EA76AC" w:rsidRDefault="00C445A7" w:rsidP="00B86107">
            <w:pPr>
              <w:spacing w:after="0"/>
              <w:rPr>
                <w:rFonts w:asciiTheme="minorHAnsi" w:hAnsiTheme="minorHAnsi"/>
              </w:rPr>
            </w:pPr>
            <w:r w:rsidRPr="00EA76AC">
              <w:rPr>
                <w:rFonts w:asciiTheme="minorHAnsi" w:hAnsiTheme="minorHAnsi"/>
              </w:rPr>
              <w:t>The FS has detailed requirements for the feature and is in-line with the customer/product requirements.</w:t>
            </w:r>
          </w:p>
        </w:tc>
      </w:tr>
      <w:tr w:rsidR="00C445A7" w:rsidRPr="00EA76AC" w:rsidTr="00B86107">
        <w:tc>
          <w:tcPr>
            <w:tcW w:w="153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SW Eng.</w:t>
            </w:r>
          </w:p>
        </w:tc>
        <w:tc>
          <w:tcPr>
            <w:tcW w:w="1170" w:type="dxa"/>
            <w:vAlign w:val="center"/>
          </w:tcPr>
          <w:p w:rsidR="00C445A7" w:rsidRPr="00EA76AC" w:rsidRDefault="00C445A7" w:rsidP="00B86107">
            <w:pPr>
              <w:spacing w:after="0"/>
              <w:jc w:val="center"/>
              <w:rPr>
                <w:rFonts w:asciiTheme="minorHAnsi" w:hAnsiTheme="minorHAnsi"/>
                <w:color w:val="000000"/>
              </w:rPr>
            </w:pPr>
            <w:r w:rsidRPr="00EA76AC">
              <w:rPr>
                <w:rFonts w:asciiTheme="minorHAnsi" w:hAnsiTheme="minorHAnsi"/>
                <w:color w:val="000000"/>
              </w:rPr>
              <w:t>Approver</w:t>
            </w:r>
          </w:p>
          <w:p w:rsidR="00C445A7" w:rsidRPr="00EA76AC" w:rsidRDefault="00C445A7" w:rsidP="00B86107">
            <w:pPr>
              <w:spacing w:after="0"/>
              <w:jc w:val="center"/>
              <w:rPr>
                <w:rFonts w:asciiTheme="minorHAnsi" w:hAnsiTheme="minorHAnsi"/>
              </w:rPr>
            </w:pPr>
          </w:p>
        </w:tc>
        <w:tc>
          <w:tcPr>
            <w:tcW w:w="7020" w:type="dxa"/>
            <w:vAlign w:val="center"/>
          </w:tcPr>
          <w:p w:rsidR="00C445A7" w:rsidRPr="00EA76AC" w:rsidRDefault="00C445A7" w:rsidP="00B86107">
            <w:pPr>
              <w:spacing w:after="0"/>
              <w:rPr>
                <w:rFonts w:asciiTheme="minorHAnsi" w:hAnsiTheme="minorHAnsi"/>
              </w:rPr>
            </w:pPr>
            <w:r w:rsidRPr="00EA76AC">
              <w:rPr>
                <w:rFonts w:asciiTheme="minorHAnsi" w:hAnsiTheme="minorHAnsi"/>
              </w:rPr>
              <w:t>The FS has detailed functional and system scale &amp; performance requirements and correctly captures the overall system impact</w:t>
            </w:r>
          </w:p>
        </w:tc>
      </w:tr>
      <w:tr w:rsidR="00C445A7" w:rsidRPr="00EA76AC" w:rsidTr="00B86107">
        <w:tc>
          <w:tcPr>
            <w:tcW w:w="153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Sys Test</w:t>
            </w:r>
          </w:p>
        </w:tc>
        <w:tc>
          <w:tcPr>
            <w:tcW w:w="117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Approver</w:t>
            </w:r>
          </w:p>
        </w:tc>
        <w:tc>
          <w:tcPr>
            <w:tcW w:w="7020" w:type="dxa"/>
            <w:vAlign w:val="center"/>
          </w:tcPr>
          <w:p w:rsidR="00C445A7" w:rsidRPr="00EA76AC" w:rsidRDefault="00C445A7" w:rsidP="00B86107">
            <w:pPr>
              <w:spacing w:after="0"/>
              <w:rPr>
                <w:rFonts w:asciiTheme="minorHAnsi" w:hAnsiTheme="minorHAnsi"/>
              </w:rPr>
            </w:pPr>
            <w:r w:rsidRPr="00EA76AC">
              <w:rPr>
                <w:rFonts w:asciiTheme="minorHAnsi" w:hAnsiTheme="minorHAnsi"/>
              </w:rPr>
              <w:t>The FS has detailed functional and system scale &amp; performance requirements for use to create the feature test plan</w:t>
            </w:r>
          </w:p>
        </w:tc>
      </w:tr>
      <w:tr w:rsidR="00C445A7" w:rsidRPr="00EA76AC" w:rsidTr="00B86107">
        <w:tc>
          <w:tcPr>
            <w:tcW w:w="153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Information Experience</w:t>
            </w:r>
          </w:p>
        </w:tc>
        <w:tc>
          <w:tcPr>
            <w:tcW w:w="117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Approver</w:t>
            </w:r>
          </w:p>
        </w:tc>
        <w:tc>
          <w:tcPr>
            <w:tcW w:w="7020" w:type="dxa"/>
            <w:vAlign w:val="center"/>
          </w:tcPr>
          <w:p w:rsidR="00C445A7" w:rsidRPr="00EA76AC" w:rsidRDefault="00C445A7" w:rsidP="00B86107">
            <w:pPr>
              <w:spacing w:after="0"/>
              <w:rPr>
                <w:rFonts w:asciiTheme="minorHAnsi" w:hAnsiTheme="minorHAnsi"/>
              </w:rPr>
            </w:pPr>
            <w:r w:rsidRPr="00EA76AC">
              <w:rPr>
                <w:rFonts w:asciiTheme="minorHAnsi" w:hAnsiTheme="minorHAnsi"/>
              </w:rPr>
              <w:t>The FS has detailed functional and system scale &amp; performance requirements for use as input to create the documentation plan</w:t>
            </w:r>
          </w:p>
        </w:tc>
      </w:tr>
      <w:tr w:rsidR="00C445A7" w:rsidRPr="00EA76AC" w:rsidTr="00B86107">
        <w:tc>
          <w:tcPr>
            <w:tcW w:w="153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Architecture Reviewer</w:t>
            </w:r>
          </w:p>
        </w:tc>
        <w:tc>
          <w:tcPr>
            <w:tcW w:w="117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Approver</w:t>
            </w:r>
          </w:p>
          <w:p w:rsidR="00C445A7" w:rsidRPr="00EA76AC" w:rsidRDefault="00C445A7" w:rsidP="00B86107">
            <w:pPr>
              <w:spacing w:after="0"/>
              <w:jc w:val="center"/>
              <w:rPr>
                <w:rFonts w:asciiTheme="minorHAnsi" w:hAnsiTheme="minorHAnsi"/>
              </w:rPr>
            </w:pPr>
            <w:r w:rsidRPr="00EA76AC">
              <w:rPr>
                <w:rFonts w:asciiTheme="minorHAnsi" w:hAnsiTheme="minorHAnsi"/>
              </w:rPr>
              <w:t>(optional)</w:t>
            </w:r>
          </w:p>
          <w:p w:rsidR="00C445A7" w:rsidRPr="00EA76AC" w:rsidRDefault="00C445A7" w:rsidP="00B86107">
            <w:pPr>
              <w:spacing w:after="0"/>
              <w:jc w:val="center"/>
              <w:rPr>
                <w:rFonts w:asciiTheme="minorHAnsi" w:hAnsiTheme="minorHAnsi"/>
              </w:rPr>
            </w:pPr>
          </w:p>
        </w:tc>
        <w:tc>
          <w:tcPr>
            <w:tcW w:w="7020" w:type="dxa"/>
            <w:vAlign w:val="center"/>
          </w:tcPr>
          <w:p w:rsidR="00C445A7" w:rsidRPr="00EA76AC" w:rsidRDefault="00C445A7" w:rsidP="00B86107">
            <w:pPr>
              <w:spacing w:after="0"/>
              <w:rPr>
                <w:rFonts w:asciiTheme="minorHAnsi" w:hAnsiTheme="minorHAnsi"/>
              </w:rPr>
            </w:pPr>
            <w:r w:rsidRPr="00EA76AC">
              <w:rPr>
                <w:rFonts w:asciiTheme="minorHAnsi" w:hAnsiTheme="minorHAnsi"/>
              </w:rPr>
              <w:t>The FS has detailed functional and system scale &amp; performance requirements and is consistent with overall system architecture</w:t>
            </w:r>
          </w:p>
        </w:tc>
      </w:tr>
      <w:tr w:rsidR="00C445A7" w:rsidRPr="00EA76AC" w:rsidTr="00B86107">
        <w:tc>
          <w:tcPr>
            <w:tcW w:w="153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Hardware</w:t>
            </w:r>
          </w:p>
        </w:tc>
        <w:tc>
          <w:tcPr>
            <w:tcW w:w="117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Approver</w:t>
            </w:r>
          </w:p>
          <w:p w:rsidR="00C445A7" w:rsidRPr="00EA76AC" w:rsidRDefault="00C445A7" w:rsidP="00B86107">
            <w:pPr>
              <w:spacing w:after="0"/>
              <w:jc w:val="center"/>
              <w:rPr>
                <w:rFonts w:asciiTheme="minorHAnsi" w:hAnsiTheme="minorHAnsi"/>
              </w:rPr>
            </w:pPr>
            <w:r w:rsidRPr="00EA76AC">
              <w:rPr>
                <w:rFonts w:asciiTheme="minorHAnsi" w:hAnsiTheme="minorHAnsi"/>
              </w:rPr>
              <w:t>(Optional)</w:t>
            </w:r>
          </w:p>
          <w:p w:rsidR="00C445A7" w:rsidRPr="00EA76AC" w:rsidRDefault="00C445A7" w:rsidP="00B86107">
            <w:pPr>
              <w:spacing w:after="0"/>
              <w:jc w:val="center"/>
              <w:rPr>
                <w:rFonts w:asciiTheme="minorHAnsi" w:hAnsiTheme="minorHAnsi"/>
              </w:rPr>
            </w:pPr>
          </w:p>
        </w:tc>
        <w:tc>
          <w:tcPr>
            <w:tcW w:w="7020" w:type="dxa"/>
            <w:vAlign w:val="center"/>
          </w:tcPr>
          <w:p w:rsidR="00C445A7" w:rsidRPr="00EA76AC" w:rsidRDefault="00C445A7" w:rsidP="00B86107">
            <w:pPr>
              <w:spacing w:after="0"/>
              <w:rPr>
                <w:rFonts w:asciiTheme="minorHAnsi" w:hAnsiTheme="minorHAnsi"/>
              </w:rPr>
            </w:pPr>
            <w:r w:rsidRPr="00EA76AC">
              <w:rPr>
                <w:rFonts w:asciiTheme="minorHAnsi" w:hAnsiTheme="minorHAnsi"/>
              </w:rPr>
              <w:t>The FS has detailed functional and system scale &amp; performance requirements and is consistent with the H/w design</w:t>
            </w:r>
          </w:p>
        </w:tc>
      </w:tr>
      <w:tr w:rsidR="00C445A7" w:rsidRPr="00EA76AC" w:rsidTr="00B86107">
        <w:tc>
          <w:tcPr>
            <w:tcW w:w="153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Regression Test</w:t>
            </w:r>
          </w:p>
        </w:tc>
        <w:tc>
          <w:tcPr>
            <w:tcW w:w="117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Approver</w:t>
            </w:r>
          </w:p>
        </w:tc>
        <w:tc>
          <w:tcPr>
            <w:tcW w:w="7020" w:type="dxa"/>
            <w:vAlign w:val="center"/>
          </w:tcPr>
          <w:p w:rsidR="00C445A7" w:rsidRPr="00EA76AC" w:rsidRDefault="00C445A7" w:rsidP="00B86107">
            <w:pPr>
              <w:spacing w:after="0"/>
              <w:rPr>
                <w:rFonts w:asciiTheme="minorHAnsi" w:hAnsiTheme="minorHAnsi"/>
              </w:rPr>
            </w:pPr>
            <w:r w:rsidRPr="00EA76AC">
              <w:rPr>
                <w:rFonts w:asciiTheme="minorHAnsi" w:hAnsiTheme="minorHAnsi"/>
              </w:rPr>
              <w:t>The FS  has detailed requirements that provide inputs to identify the regression test plan</w:t>
            </w:r>
          </w:p>
        </w:tc>
      </w:tr>
      <w:tr w:rsidR="00C445A7" w:rsidRPr="00EA76AC" w:rsidTr="00B86107">
        <w:tc>
          <w:tcPr>
            <w:tcW w:w="153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Program Mgmt</w:t>
            </w:r>
          </w:p>
        </w:tc>
        <w:tc>
          <w:tcPr>
            <w:tcW w:w="117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Approver</w:t>
            </w:r>
          </w:p>
          <w:p w:rsidR="00C445A7" w:rsidRPr="00EA76AC" w:rsidRDefault="00C445A7" w:rsidP="00B86107">
            <w:pPr>
              <w:spacing w:after="0"/>
              <w:jc w:val="center"/>
              <w:rPr>
                <w:rFonts w:asciiTheme="minorHAnsi" w:hAnsiTheme="minorHAnsi"/>
              </w:rPr>
            </w:pPr>
            <w:r w:rsidRPr="00EA76AC">
              <w:rPr>
                <w:rFonts w:asciiTheme="minorHAnsi" w:hAnsiTheme="minorHAnsi"/>
              </w:rPr>
              <w:t>(Optional)</w:t>
            </w:r>
          </w:p>
        </w:tc>
        <w:tc>
          <w:tcPr>
            <w:tcW w:w="7020" w:type="dxa"/>
            <w:vAlign w:val="center"/>
          </w:tcPr>
          <w:p w:rsidR="00C445A7" w:rsidRPr="00EA76AC" w:rsidRDefault="00C445A7" w:rsidP="00B86107">
            <w:pPr>
              <w:spacing w:after="0"/>
              <w:rPr>
                <w:rFonts w:asciiTheme="minorHAnsi" w:hAnsiTheme="minorHAnsi"/>
              </w:rPr>
            </w:pPr>
            <w:r w:rsidRPr="00EA76AC">
              <w:rPr>
                <w:rFonts w:asciiTheme="minorHAnsi" w:hAnsiTheme="minorHAnsi"/>
              </w:rPr>
              <w:t>The FS has detailed requirements and correctly captures the overall requirements for the feature</w:t>
            </w:r>
          </w:p>
        </w:tc>
      </w:tr>
      <w:tr w:rsidR="00C445A7" w:rsidRPr="00EA76AC" w:rsidTr="00B86107">
        <w:tc>
          <w:tcPr>
            <w:tcW w:w="153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Customer Service</w:t>
            </w:r>
          </w:p>
        </w:tc>
        <w:tc>
          <w:tcPr>
            <w:tcW w:w="117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Approver</w:t>
            </w:r>
          </w:p>
          <w:p w:rsidR="00C445A7" w:rsidRPr="00EA76AC" w:rsidRDefault="00C445A7" w:rsidP="00B86107">
            <w:pPr>
              <w:spacing w:after="0"/>
              <w:jc w:val="center"/>
              <w:rPr>
                <w:rFonts w:asciiTheme="minorHAnsi" w:hAnsiTheme="minorHAnsi"/>
              </w:rPr>
            </w:pPr>
            <w:r w:rsidRPr="00EA76AC">
              <w:rPr>
                <w:rFonts w:asciiTheme="minorHAnsi" w:hAnsiTheme="minorHAnsi"/>
              </w:rPr>
              <w:t>(Optional)</w:t>
            </w:r>
          </w:p>
        </w:tc>
        <w:tc>
          <w:tcPr>
            <w:tcW w:w="7020" w:type="dxa"/>
            <w:vAlign w:val="center"/>
          </w:tcPr>
          <w:p w:rsidR="00C445A7" w:rsidRPr="00EA76AC" w:rsidRDefault="00C445A7" w:rsidP="00B86107">
            <w:pPr>
              <w:spacing w:after="0"/>
              <w:rPr>
                <w:rFonts w:asciiTheme="minorHAnsi" w:hAnsiTheme="minorHAnsi"/>
              </w:rPr>
            </w:pPr>
            <w:r w:rsidRPr="00EA76AC">
              <w:rPr>
                <w:rFonts w:asciiTheme="minorHAnsi" w:hAnsiTheme="minorHAnsi"/>
              </w:rPr>
              <w:t>The FS captures the overall requirements for the feature and provide inputs required to create any Customer support plan document</w:t>
            </w:r>
          </w:p>
        </w:tc>
      </w:tr>
      <w:tr w:rsidR="00C445A7" w:rsidRPr="00EA76AC" w:rsidTr="00B86107">
        <w:tc>
          <w:tcPr>
            <w:tcW w:w="153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Advanced Customer Engineering</w:t>
            </w:r>
          </w:p>
        </w:tc>
        <w:tc>
          <w:tcPr>
            <w:tcW w:w="117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Approver</w:t>
            </w:r>
          </w:p>
          <w:p w:rsidR="00C445A7" w:rsidRPr="00EA76AC" w:rsidRDefault="00C445A7" w:rsidP="00B86107">
            <w:pPr>
              <w:spacing w:after="0"/>
              <w:jc w:val="center"/>
              <w:rPr>
                <w:rFonts w:asciiTheme="minorHAnsi" w:hAnsiTheme="minorHAnsi"/>
              </w:rPr>
            </w:pPr>
            <w:r w:rsidRPr="00EA76AC">
              <w:rPr>
                <w:rFonts w:asciiTheme="minorHAnsi" w:hAnsiTheme="minorHAnsi"/>
              </w:rPr>
              <w:t>(Optional)</w:t>
            </w:r>
          </w:p>
        </w:tc>
        <w:tc>
          <w:tcPr>
            <w:tcW w:w="7020" w:type="dxa"/>
            <w:vAlign w:val="center"/>
          </w:tcPr>
          <w:p w:rsidR="00C445A7" w:rsidRPr="00EA76AC" w:rsidRDefault="00C445A7" w:rsidP="00B86107">
            <w:pPr>
              <w:spacing w:after="0"/>
              <w:rPr>
                <w:rFonts w:asciiTheme="minorHAnsi" w:hAnsiTheme="minorHAnsi"/>
              </w:rPr>
            </w:pPr>
            <w:r w:rsidRPr="00EA76AC">
              <w:rPr>
                <w:rFonts w:asciiTheme="minorHAnsi" w:hAnsiTheme="minorHAnsi"/>
              </w:rPr>
              <w:t xml:space="preserve">The FS has detailed supportability requirements in Section 2.8 and captures supportability, </w:t>
            </w:r>
            <w:proofErr w:type="spellStart"/>
            <w:r w:rsidRPr="00EA76AC">
              <w:rPr>
                <w:rFonts w:asciiTheme="minorHAnsi" w:hAnsiTheme="minorHAnsi"/>
              </w:rPr>
              <w:t>diagnosability</w:t>
            </w:r>
            <w:proofErr w:type="spellEnd"/>
            <w:r w:rsidRPr="00EA76AC">
              <w:rPr>
                <w:rFonts w:asciiTheme="minorHAnsi" w:hAnsiTheme="minorHAnsi"/>
              </w:rPr>
              <w:t>, debug requirements needs for the feature</w:t>
            </w:r>
          </w:p>
        </w:tc>
      </w:tr>
      <w:tr w:rsidR="00C445A7" w:rsidRPr="00EA76AC" w:rsidTr="00B86107">
        <w:tc>
          <w:tcPr>
            <w:tcW w:w="153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Manufacturing</w:t>
            </w:r>
          </w:p>
        </w:tc>
        <w:tc>
          <w:tcPr>
            <w:tcW w:w="1170" w:type="dxa"/>
            <w:vAlign w:val="center"/>
          </w:tcPr>
          <w:p w:rsidR="00C445A7" w:rsidRPr="00EA76AC" w:rsidRDefault="00C445A7" w:rsidP="00B86107">
            <w:pPr>
              <w:spacing w:after="0"/>
              <w:jc w:val="center"/>
              <w:rPr>
                <w:rFonts w:asciiTheme="minorHAnsi" w:hAnsiTheme="minorHAnsi"/>
              </w:rPr>
            </w:pPr>
            <w:r w:rsidRPr="00EA76AC">
              <w:rPr>
                <w:rFonts w:asciiTheme="minorHAnsi" w:hAnsiTheme="minorHAnsi"/>
              </w:rPr>
              <w:t>Approver</w:t>
            </w:r>
          </w:p>
          <w:p w:rsidR="00C445A7" w:rsidRPr="00EA76AC" w:rsidRDefault="00C445A7" w:rsidP="00B86107">
            <w:pPr>
              <w:spacing w:after="0"/>
              <w:jc w:val="center"/>
              <w:rPr>
                <w:rFonts w:asciiTheme="minorHAnsi" w:hAnsiTheme="minorHAnsi"/>
              </w:rPr>
            </w:pPr>
            <w:r w:rsidRPr="00EA76AC">
              <w:rPr>
                <w:rFonts w:asciiTheme="minorHAnsi" w:hAnsiTheme="minorHAnsi"/>
              </w:rPr>
              <w:t>(Optional)</w:t>
            </w:r>
          </w:p>
        </w:tc>
        <w:tc>
          <w:tcPr>
            <w:tcW w:w="7020" w:type="dxa"/>
            <w:vAlign w:val="center"/>
          </w:tcPr>
          <w:p w:rsidR="00C445A7" w:rsidRPr="00EA76AC" w:rsidRDefault="00C445A7" w:rsidP="00B86107">
            <w:pPr>
              <w:spacing w:after="0"/>
              <w:rPr>
                <w:rFonts w:asciiTheme="minorHAnsi" w:hAnsiTheme="minorHAnsi"/>
              </w:rPr>
            </w:pPr>
            <w:r w:rsidRPr="00EA76AC">
              <w:rPr>
                <w:rFonts w:asciiTheme="minorHAnsi" w:hAnsiTheme="minorHAnsi"/>
              </w:rPr>
              <w:t>The FS correctly identifies any impact to Manufacturing process</w:t>
            </w:r>
          </w:p>
        </w:tc>
      </w:tr>
    </w:tbl>
    <w:p w:rsidR="00C445A7" w:rsidRPr="00EA76AC" w:rsidRDefault="00C445A7" w:rsidP="00C445A7">
      <w:pPr>
        <w:spacing w:after="0"/>
        <w:rPr>
          <w:rFonts w:asciiTheme="minorHAnsi" w:hAnsiTheme="minorHAnsi"/>
        </w:rPr>
      </w:pPr>
    </w:p>
    <w:p w:rsidR="00C445A7" w:rsidRPr="00EA76AC" w:rsidRDefault="00C445A7" w:rsidP="00C445A7">
      <w:pPr>
        <w:pStyle w:val="Style1"/>
        <w:rPr>
          <w:rFonts w:asciiTheme="minorHAnsi" w:hAnsiTheme="minorHAnsi"/>
        </w:rPr>
      </w:pPr>
    </w:p>
    <w:p w:rsidR="00C445A7" w:rsidRPr="00EA76AC" w:rsidRDefault="00C445A7" w:rsidP="00C445A7">
      <w:pPr>
        <w:rPr>
          <w:rFonts w:asciiTheme="minorHAnsi" w:hAnsiTheme="minorHAnsi"/>
          <w:i/>
        </w:rPr>
        <w:sectPr w:rsidR="00C445A7" w:rsidRPr="00EA76AC" w:rsidSect="00721350">
          <w:headerReference w:type="default" r:id="rId27"/>
          <w:footerReference w:type="even" r:id="rId28"/>
          <w:headerReference w:type="first" r:id="rId29"/>
          <w:footerReference w:type="first" r:id="rId30"/>
          <w:pgSz w:w="12240" w:h="15840" w:code="1"/>
          <w:pgMar w:top="730" w:right="1440" w:bottom="720" w:left="1440" w:header="360" w:footer="360" w:gutter="0"/>
          <w:cols w:space="720"/>
          <w:titlePg/>
          <w:docGrid w:linePitch="272"/>
        </w:sectPr>
      </w:pPr>
    </w:p>
    <w:p w:rsidR="00C445A7" w:rsidRPr="00EA76AC" w:rsidRDefault="00C445A7" w:rsidP="00C445A7">
      <w:pPr>
        <w:rPr>
          <w:rFonts w:asciiTheme="minorHAnsi" w:hAnsiTheme="minorHAnsi"/>
        </w:rPr>
      </w:pPr>
    </w:p>
    <w:p w:rsidR="00C53A44" w:rsidRPr="00EA76AC" w:rsidRDefault="00C53A44" w:rsidP="00C445A7">
      <w:pPr>
        <w:rPr>
          <w:rFonts w:asciiTheme="minorHAnsi" w:hAnsiTheme="minorHAnsi"/>
        </w:rPr>
      </w:pPr>
    </w:p>
    <w:sectPr w:rsidR="00C53A44" w:rsidRPr="00EA76AC" w:rsidSect="0062019C">
      <w:headerReference w:type="default" r:id="rId31"/>
      <w:footerReference w:type="even" r:id="rId32"/>
      <w:headerReference w:type="first" r:id="rId33"/>
      <w:footerReference w:type="first" r:id="rId34"/>
      <w:pgSz w:w="12240" w:h="15840" w:code="1"/>
      <w:pgMar w:top="2160" w:right="1440" w:bottom="2160" w:left="1440" w:header="36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C28" w:rsidRDefault="00E94C28">
      <w:r>
        <w:separator/>
      </w:r>
    </w:p>
  </w:endnote>
  <w:endnote w:type="continuationSeparator" w:id="0">
    <w:p w:rsidR="00E94C28" w:rsidRDefault="00E94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altName w:val="Andale Mono"/>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A53" w:rsidRDefault="00746A53" w:rsidP="006201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rsidR="00746A53" w:rsidRDefault="00746A53" w:rsidP="0062019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A53" w:rsidRDefault="00746A53">
    <w:pPr>
      <w:pStyle w:val="Footer"/>
    </w:pPr>
  </w:p>
  <w:p w:rsidR="00746A53" w:rsidRPr="00F604BB" w:rsidRDefault="00746A53">
    <w:pPr>
      <w:pStyle w:val="Footer"/>
      <w:rPr>
        <w:b/>
      </w:rPr>
    </w:pPr>
    <w:r w:rsidRPr="00F604BB">
      <w:rPr>
        <w:b/>
      </w:rPr>
      <w:t>NOTICE: This document contains proprietary and confidential information of Juniper Networks, Inc. and must not be distributed outside of the company without the permission of Juniper Networks engineering.</w:t>
    </w:r>
  </w:p>
  <w:p w:rsidR="00746A53" w:rsidRPr="00F604BB" w:rsidRDefault="00746A53">
    <w:pPr>
      <w:pStyle w:val="Footer"/>
      <w:rPr>
        <w:b/>
      </w:rPr>
    </w:pPr>
  </w:p>
  <w:p w:rsidR="00746A53" w:rsidRPr="000270EF" w:rsidRDefault="00746A53">
    <w:pPr>
      <w:pStyle w:val="TemplateIdentifier"/>
    </w:pPr>
    <w:r>
      <w:t>Process Template:</w:t>
    </w:r>
    <w:r w:rsidRPr="002F20B7">
      <w:t xml:space="preserve"> </w:t>
    </w:r>
    <w:fldSimple w:instr="DOCPROPERTY &quot;TemplateDocumentNumber&quot; \* MERGEFORMAT">
      <w:r w:rsidRPr="005E40FB">
        <w:rPr>
          <w:bCs/>
          <w:sz w:val="18"/>
          <w:szCs w:val="18"/>
        </w:rPr>
        <w:t>J3.02.P05.T01S</w:t>
      </w:r>
    </w:fldSimple>
    <w:r>
      <w:t xml:space="preserve"> - Template Revision </w:t>
    </w:r>
    <w:fldSimple w:instr="DOCPROPERTY &quot;TemplateDocumentRevisionLevel&quot; \* MERGEFORMAT">
      <w:r w:rsidRPr="005E40FB">
        <w:rPr>
          <w:bCs/>
          <w:sz w:val="18"/>
          <w:szCs w:val="18"/>
        </w:rPr>
        <w:t>2.1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A53" w:rsidRDefault="00746A53" w:rsidP="0062019C">
    <w:pPr>
      <w:pStyle w:val="Footer"/>
      <w:rPr>
        <w:b/>
        <w:sz w:val="16"/>
        <w:szCs w:val="16"/>
      </w:rPr>
    </w:pPr>
    <w:r w:rsidRPr="007B3927">
      <w:rPr>
        <w:b/>
        <w:color w:val="000000"/>
        <w:sz w:val="16"/>
        <w:szCs w:val="16"/>
      </w:rPr>
      <w:t xml:space="preserve">© </w:t>
    </w:r>
    <w:r>
      <w:rPr>
        <w:b/>
        <w:color w:val="000000"/>
        <w:sz w:val="16"/>
        <w:szCs w:val="16"/>
      </w:rPr>
      <w:t>Copyright 2013</w:t>
    </w:r>
    <w:r w:rsidRPr="00AC6DB5">
      <w:rPr>
        <w:b/>
        <w:color w:val="000000"/>
        <w:sz w:val="16"/>
        <w:szCs w:val="16"/>
      </w:rPr>
      <w:t xml:space="preserve"> Juniper Networks, Inc. </w:t>
    </w:r>
    <w:r>
      <w:rPr>
        <w:b/>
        <w:color w:val="000000"/>
        <w:sz w:val="16"/>
        <w:szCs w:val="16"/>
      </w:rPr>
      <w:t>all rights reserved</w:t>
    </w:r>
    <w:r w:rsidRPr="00AC6DB5">
      <w:rPr>
        <w:b/>
        <w:color w:val="000000"/>
        <w:sz w:val="16"/>
        <w:szCs w:val="16"/>
      </w:rPr>
      <w:t xml:space="preserve">-- Proprietary and Confidential – </w:t>
    </w:r>
    <w:r w:rsidRPr="00AC6DB5">
      <w:rPr>
        <w:b/>
        <w:color w:val="000000"/>
        <w:sz w:val="16"/>
        <w:szCs w:val="16"/>
      </w:rPr>
      <w:br/>
    </w:r>
    <w:r w:rsidRPr="00AC6DB5">
      <w:rPr>
        <w:b/>
        <w:sz w:val="16"/>
        <w:szCs w:val="16"/>
      </w:rPr>
      <w:t>Do not distribute outside of the company without the permission of Juniper Networks engineering</w:t>
    </w:r>
  </w:p>
  <w:p w:rsidR="00746A53" w:rsidRDefault="00746A53" w:rsidP="0062019C">
    <w:pPr>
      <w:pStyle w:val="Footer"/>
    </w:pPr>
    <w:proofErr w:type="gramStart"/>
    <w:r>
      <w:rPr>
        <w:b/>
        <w:sz w:val="16"/>
        <w:szCs w:val="16"/>
      </w:rPr>
      <w:t>Printed  or</w:t>
    </w:r>
    <w:proofErr w:type="gramEnd"/>
    <w:r>
      <w:rPr>
        <w:b/>
        <w:sz w:val="16"/>
        <w:szCs w:val="16"/>
      </w:rPr>
      <w:t xml:space="preserve"> downloaded copies are for reference only!</w:t>
    </w:r>
  </w:p>
  <w:p w:rsidR="00746A53" w:rsidRDefault="00746A53" w:rsidP="00C82B29">
    <w:pPr>
      <w:pStyle w:val="TemplateIdentifier"/>
    </w:pPr>
    <w:r>
      <w:t>Template: J3.02.P05.T01 – Ver. 3.2</w:t>
    </w:r>
    <w:r>
      <w:tab/>
    </w:r>
    <w:r>
      <w:tab/>
      <w:t xml:space="preserve">Template Owner:  </w:t>
    </w:r>
    <w:fldSimple w:instr=" DOCPROPERTY  TemplateDocumentOwner  \* MERGEFORMAT ">
      <w:r>
        <w:t>Ramesh R N</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A53" w:rsidRDefault="00746A53" w:rsidP="00C82B29">
    <w:pPr>
      <w:pStyle w:val="Footer"/>
      <w:rPr>
        <w:b/>
        <w:sz w:val="16"/>
        <w:szCs w:val="16"/>
      </w:rPr>
    </w:pPr>
    <w:r w:rsidRPr="007B3927">
      <w:rPr>
        <w:b/>
        <w:color w:val="000000"/>
        <w:sz w:val="16"/>
        <w:szCs w:val="16"/>
      </w:rPr>
      <w:t xml:space="preserve">© </w:t>
    </w:r>
    <w:r>
      <w:rPr>
        <w:b/>
        <w:color w:val="000000"/>
        <w:sz w:val="16"/>
        <w:szCs w:val="16"/>
      </w:rPr>
      <w:t>Copyright 2013</w:t>
    </w:r>
    <w:r w:rsidRPr="00AC6DB5">
      <w:rPr>
        <w:b/>
        <w:color w:val="000000"/>
        <w:sz w:val="16"/>
        <w:szCs w:val="16"/>
      </w:rPr>
      <w:t xml:space="preserve"> Juniper Networks, Inc. </w:t>
    </w:r>
    <w:r>
      <w:rPr>
        <w:b/>
        <w:color w:val="000000"/>
        <w:sz w:val="16"/>
        <w:szCs w:val="16"/>
      </w:rPr>
      <w:t>all rights reserved</w:t>
    </w:r>
    <w:r w:rsidRPr="00AC6DB5">
      <w:rPr>
        <w:b/>
        <w:color w:val="000000"/>
        <w:sz w:val="16"/>
        <w:szCs w:val="16"/>
      </w:rPr>
      <w:t xml:space="preserve">-- Proprietary and Confidential – </w:t>
    </w:r>
    <w:r w:rsidRPr="00AC6DB5">
      <w:rPr>
        <w:b/>
        <w:color w:val="000000"/>
        <w:sz w:val="16"/>
        <w:szCs w:val="16"/>
      </w:rPr>
      <w:br/>
    </w:r>
    <w:r w:rsidRPr="00AC6DB5">
      <w:rPr>
        <w:b/>
        <w:sz w:val="16"/>
        <w:szCs w:val="16"/>
      </w:rPr>
      <w:t>Do not distribute outside of the company without the permission of Juniper Networks engineering</w:t>
    </w:r>
  </w:p>
  <w:p w:rsidR="00746A53" w:rsidRDefault="00746A53" w:rsidP="00C82B29">
    <w:pPr>
      <w:pStyle w:val="Footer"/>
    </w:pPr>
    <w:proofErr w:type="gramStart"/>
    <w:r>
      <w:rPr>
        <w:b/>
        <w:sz w:val="16"/>
        <w:szCs w:val="16"/>
      </w:rPr>
      <w:t>Printed  or</w:t>
    </w:r>
    <w:proofErr w:type="gramEnd"/>
    <w:r>
      <w:rPr>
        <w:b/>
        <w:sz w:val="16"/>
        <w:szCs w:val="16"/>
      </w:rPr>
      <w:t xml:space="preserve"> downloaded copies are for reference only!</w:t>
    </w:r>
  </w:p>
  <w:p w:rsidR="00746A53" w:rsidRPr="00C82B29" w:rsidRDefault="00746A53" w:rsidP="00C82B29">
    <w:pPr>
      <w:pStyle w:val="TemplateIdentifier"/>
    </w:pPr>
    <w:r>
      <w:t>Template: J3.02.P05.T01 – Ver. 3.1</w:t>
    </w:r>
    <w:r>
      <w:tab/>
    </w:r>
    <w:r>
      <w:tab/>
      <w:t xml:space="preserve">Template Owner:  </w:t>
    </w:r>
    <w:fldSimple w:instr=" DOCPROPERTY  TemplateDocumentOwner  \* MERGEFORMAT ">
      <w:r>
        <w:t>Ramesh R N</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A53" w:rsidRDefault="00746A53" w:rsidP="006201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rsidR="00746A53" w:rsidRDefault="00746A53" w:rsidP="0062019C">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A53" w:rsidRDefault="00746A53" w:rsidP="0062019C">
    <w:pPr>
      <w:pStyle w:val="Footer"/>
      <w:rPr>
        <w:b/>
        <w:sz w:val="16"/>
        <w:szCs w:val="16"/>
      </w:rPr>
    </w:pPr>
    <w:r w:rsidRPr="007B3927">
      <w:rPr>
        <w:b/>
        <w:color w:val="000000"/>
        <w:sz w:val="16"/>
        <w:szCs w:val="16"/>
      </w:rPr>
      <w:t xml:space="preserve">© </w:t>
    </w:r>
    <w:r>
      <w:rPr>
        <w:b/>
        <w:color w:val="000000"/>
        <w:sz w:val="16"/>
        <w:szCs w:val="16"/>
      </w:rPr>
      <w:t>Copyright 2013</w:t>
    </w:r>
    <w:r w:rsidRPr="00AC6DB5">
      <w:rPr>
        <w:b/>
        <w:color w:val="000000"/>
        <w:sz w:val="16"/>
        <w:szCs w:val="16"/>
      </w:rPr>
      <w:t xml:space="preserve"> Juniper Networks, Inc. </w:t>
    </w:r>
    <w:r>
      <w:rPr>
        <w:b/>
        <w:color w:val="000000"/>
        <w:sz w:val="16"/>
        <w:szCs w:val="16"/>
      </w:rPr>
      <w:t>all rights reserved</w:t>
    </w:r>
    <w:r w:rsidRPr="00AC6DB5">
      <w:rPr>
        <w:b/>
        <w:color w:val="000000"/>
        <w:sz w:val="16"/>
        <w:szCs w:val="16"/>
      </w:rPr>
      <w:t xml:space="preserve">-- Proprietary and Confidential – </w:t>
    </w:r>
    <w:r w:rsidRPr="00AC6DB5">
      <w:rPr>
        <w:b/>
        <w:color w:val="000000"/>
        <w:sz w:val="16"/>
        <w:szCs w:val="16"/>
      </w:rPr>
      <w:br/>
    </w:r>
    <w:r w:rsidRPr="00AC6DB5">
      <w:rPr>
        <w:b/>
        <w:sz w:val="16"/>
        <w:szCs w:val="16"/>
      </w:rPr>
      <w:t>Do not distribute outside of the company without the permission of Juniper Networks engineering</w:t>
    </w:r>
  </w:p>
  <w:p w:rsidR="00746A53" w:rsidRDefault="00746A53" w:rsidP="0062019C">
    <w:pPr>
      <w:pStyle w:val="Footer"/>
    </w:pPr>
    <w:proofErr w:type="gramStart"/>
    <w:r>
      <w:rPr>
        <w:b/>
        <w:sz w:val="16"/>
        <w:szCs w:val="16"/>
      </w:rPr>
      <w:t>Printed  or</w:t>
    </w:r>
    <w:proofErr w:type="gramEnd"/>
    <w:r>
      <w:rPr>
        <w:b/>
        <w:sz w:val="16"/>
        <w:szCs w:val="16"/>
      </w:rPr>
      <w:t xml:space="preserve"> downloaded copies are for reference only!</w:t>
    </w:r>
  </w:p>
  <w:p w:rsidR="00746A53" w:rsidRDefault="00746A53" w:rsidP="00C82B29">
    <w:pPr>
      <w:pStyle w:val="TemplateIdentifier"/>
    </w:pPr>
    <w:r>
      <w:t>Template: J3.02.P05.T01 – Ver. 3.1</w:t>
    </w:r>
    <w:r>
      <w:tab/>
    </w:r>
    <w:r>
      <w:tab/>
      <w:t xml:space="preserve">Template Owner:  </w:t>
    </w:r>
    <w:fldSimple w:instr=" DOCPROPERTY  TemplateDocumentOwner  \* MERGEFORMAT ">
      <w:r>
        <w:t>Ramesh R N</w:t>
      </w:r>
    </w:fldSimple>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A53" w:rsidRDefault="00746A53" w:rsidP="006201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rsidR="00746A53" w:rsidRDefault="00746A53" w:rsidP="0062019C">
    <w:pPr>
      <w:pStyle w:val="Footer"/>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A53" w:rsidRDefault="00746A53" w:rsidP="0062019C">
    <w:pPr>
      <w:pStyle w:val="Footer"/>
      <w:rPr>
        <w:b/>
        <w:sz w:val="16"/>
        <w:szCs w:val="16"/>
      </w:rPr>
    </w:pPr>
    <w:r w:rsidRPr="007B3927">
      <w:rPr>
        <w:b/>
        <w:color w:val="000000"/>
        <w:sz w:val="16"/>
        <w:szCs w:val="16"/>
      </w:rPr>
      <w:t xml:space="preserve">© </w:t>
    </w:r>
    <w:r>
      <w:rPr>
        <w:b/>
        <w:color w:val="000000"/>
        <w:sz w:val="16"/>
        <w:szCs w:val="16"/>
      </w:rPr>
      <w:t>Copyright 2013</w:t>
    </w:r>
    <w:r w:rsidRPr="00AC6DB5">
      <w:rPr>
        <w:b/>
        <w:color w:val="000000"/>
        <w:sz w:val="16"/>
        <w:szCs w:val="16"/>
      </w:rPr>
      <w:t xml:space="preserve"> Juniper Networks, Inc. </w:t>
    </w:r>
    <w:r>
      <w:rPr>
        <w:b/>
        <w:color w:val="000000"/>
        <w:sz w:val="16"/>
        <w:szCs w:val="16"/>
      </w:rPr>
      <w:t>all rights reserved</w:t>
    </w:r>
    <w:r w:rsidRPr="00AC6DB5">
      <w:rPr>
        <w:b/>
        <w:color w:val="000000"/>
        <w:sz w:val="16"/>
        <w:szCs w:val="16"/>
      </w:rPr>
      <w:t xml:space="preserve">-- Proprietary and Confidential – </w:t>
    </w:r>
    <w:r w:rsidRPr="00AC6DB5">
      <w:rPr>
        <w:b/>
        <w:color w:val="000000"/>
        <w:sz w:val="16"/>
        <w:szCs w:val="16"/>
      </w:rPr>
      <w:br/>
    </w:r>
    <w:r w:rsidRPr="00AC6DB5">
      <w:rPr>
        <w:b/>
        <w:sz w:val="16"/>
        <w:szCs w:val="16"/>
      </w:rPr>
      <w:t>Do not distribute outside of the company without the permission of Juniper Networks engineering</w:t>
    </w:r>
  </w:p>
  <w:p w:rsidR="00746A53" w:rsidRDefault="00746A53" w:rsidP="0062019C">
    <w:pPr>
      <w:pStyle w:val="Footer"/>
    </w:pPr>
    <w:proofErr w:type="gramStart"/>
    <w:r>
      <w:rPr>
        <w:b/>
        <w:sz w:val="16"/>
        <w:szCs w:val="16"/>
      </w:rPr>
      <w:t>Printed  or</w:t>
    </w:r>
    <w:proofErr w:type="gramEnd"/>
    <w:r>
      <w:rPr>
        <w:b/>
        <w:sz w:val="16"/>
        <w:szCs w:val="16"/>
      </w:rPr>
      <w:t xml:space="preserve"> downloaded copies are for reference only!</w:t>
    </w:r>
  </w:p>
  <w:p w:rsidR="00746A53" w:rsidRDefault="00746A53" w:rsidP="00C82B29">
    <w:pPr>
      <w:pStyle w:val="TemplateIdentifier"/>
    </w:pPr>
    <w:r>
      <w:t>Template: J3.02.P05.T01 – Ver. 3.1</w:t>
    </w:r>
    <w:r>
      <w:tab/>
    </w:r>
    <w:r>
      <w:tab/>
      <w:t xml:space="preserve">Template Owner:  </w:t>
    </w:r>
    <w:fldSimple w:instr=" DOCPROPERTY  TemplateDocumentOwner  \* MERGEFORMAT ">
      <w:r>
        <w:t>Ramesh R 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C28" w:rsidRDefault="00E94C28">
      <w:r>
        <w:separator/>
      </w:r>
    </w:p>
  </w:footnote>
  <w:footnote w:type="continuationSeparator" w:id="0">
    <w:p w:rsidR="00E94C28" w:rsidRDefault="00E94C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0" w:type="dxa"/>
      <w:tblInd w:w="4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890"/>
      <w:gridCol w:w="630"/>
      <w:gridCol w:w="900"/>
    </w:tblGrid>
    <w:tr w:rsidR="00746A53" w:rsidTr="00BD625F">
      <w:tc>
        <w:tcPr>
          <w:tcW w:w="1890" w:type="dxa"/>
        </w:tcPr>
        <w:p w:rsidR="00746A53" w:rsidRPr="00DD424A" w:rsidRDefault="00746A53" w:rsidP="00BD625F">
          <w:pPr>
            <w:spacing w:before="60" w:after="60"/>
            <w:ind w:left="-48"/>
          </w:pPr>
          <w:r>
            <w:t>RLI</w:t>
          </w:r>
          <w:r w:rsidRPr="00DD424A">
            <w:t xml:space="preserve"> Number</w:t>
          </w:r>
        </w:p>
      </w:tc>
      <w:tc>
        <w:tcPr>
          <w:tcW w:w="1890" w:type="dxa"/>
        </w:tcPr>
        <w:p w:rsidR="00746A53" w:rsidRPr="00DD424A" w:rsidRDefault="00746A53" w:rsidP="00BD625F">
          <w:pPr>
            <w:spacing w:before="60" w:after="60"/>
          </w:pPr>
          <w:r>
            <w:t>&lt;RLI#&gt;</w:t>
          </w:r>
        </w:p>
      </w:tc>
      <w:tc>
        <w:tcPr>
          <w:tcW w:w="630" w:type="dxa"/>
        </w:tcPr>
        <w:p w:rsidR="00746A53" w:rsidRPr="00DD424A" w:rsidRDefault="00746A53" w:rsidP="00BD625F">
          <w:pPr>
            <w:spacing w:before="60" w:after="60"/>
          </w:pPr>
          <w:r w:rsidRPr="00DD424A">
            <w:t>Rev</w:t>
          </w:r>
        </w:p>
      </w:tc>
      <w:tc>
        <w:tcPr>
          <w:tcW w:w="900" w:type="dxa"/>
        </w:tcPr>
        <w:p w:rsidR="00746A53" w:rsidRPr="00DD424A" w:rsidRDefault="00746A53" w:rsidP="00BD625F">
          <w:pPr>
            <w:spacing w:before="60" w:after="60"/>
          </w:pPr>
          <w:r>
            <w:t>&lt;Modify this field by opening up document properties and changing the subject field&gt;</w:t>
          </w:r>
        </w:p>
      </w:tc>
    </w:tr>
    <w:tr w:rsidR="00746A53" w:rsidTr="00BD625F">
      <w:tc>
        <w:tcPr>
          <w:tcW w:w="1890" w:type="dxa"/>
        </w:tcPr>
        <w:p w:rsidR="00746A53" w:rsidRPr="00DD424A" w:rsidRDefault="00746A53" w:rsidP="00BD625F">
          <w:pPr>
            <w:spacing w:before="60" w:after="60"/>
            <w:ind w:left="-48"/>
          </w:pPr>
          <w:r w:rsidRPr="00DD424A">
            <w:t>Document Title</w:t>
          </w:r>
        </w:p>
      </w:tc>
      <w:tc>
        <w:tcPr>
          <w:tcW w:w="3420" w:type="dxa"/>
          <w:gridSpan w:val="3"/>
        </w:tcPr>
        <w:p w:rsidR="00746A53" w:rsidRPr="00DD424A" w:rsidRDefault="00746A53" w:rsidP="00BD625F">
          <w:pPr>
            <w:spacing w:before="60" w:after="60"/>
          </w:pPr>
          <w:r>
            <w:t>&lt;Supply a new title by modifying "Title" field of the Document Properties dialog box&gt;</w:t>
          </w:r>
        </w:p>
      </w:tc>
    </w:tr>
    <w:tr w:rsidR="00746A53" w:rsidTr="00BD625F">
      <w:tc>
        <w:tcPr>
          <w:tcW w:w="1890" w:type="dxa"/>
        </w:tcPr>
        <w:p w:rsidR="00746A53" w:rsidRPr="00DD424A" w:rsidRDefault="00746A53" w:rsidP="00BD625F">
          <w:pPr>
            <w:spacing w:before="60" w:after="60"/>
            <w:ind w:left="-48"/>
          </w:pPr>
          <w:r w:rsidRPr="00DD424A">
            <w:t>Document Owner</w:t>
          </w:r>
        </w:p>
      </w:tc>
      <w:tc>
        <w:tcPr>
          <w:tcW w:w="3420" w:type="dxa"/>
          <w:gridSpan w:val="3"/>
        </w:tcPr>
        <w:p w:rsidR="00746A53" w:rsidRPr="00DD424A" w:rsidRDefault="00746A53" w:rsidP="00BD625F">
          <w:pPr>
            <w:spacing w:before="60" w:after="60"/>
          </w:pPr>
          <w:r>
            <w:t>&lt;Spec Owner&gt;</w:t>
          </w:r>
        </w:p>
      </w:tc>
    </w:tr>
    <w:tr w:rsidR="00746A53" w:rsidTr="00BD625F">
      <w:tc>
        <w:tcPr>
          <w:tcW w:w="1890" w:type="dxa"/>
        </w:tcPr>
        <w:p w:rsidR="00746A53" w:rsidRPr="00DD424A" w:rsidRDefault="00746A53" w:rsidP="00BD625F">
          <w:pPr>
            <w:spacing w:before="60" w:after="60"/>
            <w:ind w:left="-48"/>
          </w:pPr>
          <w:r>
            <w:t>Rev</w:t>
          </w:r>
          <w:r w:rsidRPr="00DD424A">
            <w:t xml:space="preserve"> Date</w:t>
          </w:r>
        </w:p>
      </w:tc>
      <w:tc>
        <w:tcPr>
          <w:tcW w:w="3420" w:type="dxa"/>
          <w:gridSpan w:val="3"/>
        </w:tcPr>
        <w:p w:rsidR="00746A53" w:rsidRPr="00DD424A" w:rsidRDefault="00746A53" w:rsidP="00BD625F">
          <w:pPr>
            <w:spacing w:before="60" w:after="60"/>
          </w:pPr>
          <w:r>
            <w:t>3/31/2010</w:t>
          </w:r>
        </w:p>
      </w:tc>
    </w:tr>
  </w:tbl>
  <w:p w:rsidR="00746A53" w:rsidRDefault="00746A53" w:rsidP="0062019C">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0" w:type="dxa"/>
      <w:tblInd w:w="4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1530"/>
      <w:gridCol w:w="1080"/>
      <w:gridCol w:w="1170"/>
    </w:tblGrid>
    <w:tr w:rsidR="00746A53" w:rsidTr="0021255B">
      <w:tc>
        <w:tcPr>
          <w:tcW w:w="1530" w:type="dxa"/>
        </w:tcPr>
        <w:p w:rsidR="00746A53" w:rsidRDefault="00746A53" w:rsidP="00BD625F">
          <w:pPr>
            <w:spacing w:before="60" w:after="60"/>
            <w:ind w:left="-48"/>
          </w:pPr>
          <w:r>
            <w:rPr>
              <w:noProof/>
            </w:rPr>
            <w:drawing>
              <wp:anchor distT="0" distB="0" distL="114300" distR="114300" simplePos="0" relativeHeight="251657216" behindDoc="0" locked="0" layoutInCell="1" allowOverlap="0">
                <wp:simplePos x="0" y="0"/>
                <wp:positionH relativeFrom="column">
                  <wp:posOffset>-3314065</wp:posOffset>
                </wp:positionH>
                <wp:positionV relativeFrom="paragraph">
                  <wp:posOffset>92710</wp:posOffset>
                </wp:positionV>
                <wp:extent cx="1828800" cy="5619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pic:spPr>
                    </pic:pic>
                  </a:graphicData>
                </a:graphic>
              </wp:anchor>
            </w:drawing>
          </w:r>
          <w:r>
            <w:t>RLI</w:t>
          </w:r>
          <w:r w:rsidRPr="00DD424A">
            <w:t xml:space="preserve"> Number</w:t>
          </w:r>
        </w:p>
        <w:p w:rsidR="00746A53" w:rsidRPr="00DD424A" w:rsidRDefault="00746A53" w:rsidP="00BD625F">
          <w:pPr>
            <w:spacing w:before="60" w:after="60"/>
            <w:ind w:left="-48"/>
          </w:pPr>
        </w:p>
      </w:tc>
      <w:tc>
        <w:tcPr>
          <w:tcW w:w="1530" w:type="dxa"/>
        </w:tcPr>
        <w:p w:rsidR="00746A53" w:rsidRPr="00DD424A" w:rsidRDefault="00746A53" w:rsidP="0021255B">
          <w:pPr>
            <w:spacing w:before="60" w:after="60"/>
          </w:pPr>
          <w:r>
            <w:rPr>
              <w:rStyle w:val="bcopy"/>
            </w:rPr>
            <w:t>23560</w:t>
          </w:r>
        </w:p>
      </w:tc>
      <w:tc>
        <w:tcPr>
          <w:tcW w:w="1080" w:type="dxa"/>
        </w:tcPr>
        <w:p w:rsidR="00746A53" w:rsidRPr="00DD424A" w:rsidRDefault="00746A53" w:rsidP="00BD625F">
          <w:pPr>
            <w:spacing w:before="60" w:after="60"/>
          </w:pPr>
          <w:r>
            <w:t>Version</w:t>
          </w:r>
        </w:p>
      </w:tc>
      <w:tc>
        <w:tcPr>
          <w:tcW w:w="1170" w:type="dxa"/>
        </w:tcPr>
        <w:p w:rsidR="00746A53" w:rsidRPr="00DD424A" w:rsidRDefault="00746A53" w:rsidP="0021255B">
          <w:pPr>
            <w:spacing w:before="60" w:after="60"/>
          </w:pPr>
          <w:r>
            <w:t>1.0</w:t>
          </w:r>
        </w:p>
      </w:tc>
    </w:tr>
    <w:tr w:rsidR="00746A53" w:rsidTr="0021255B">
      <w:tc>
        <w:tcPr>
          <w:tcW w:w="1530" w:type="dxa"/>
        </w:tcPr>
        <w:p w:rsidR="00746A53" w:rsidRPr="00DD424A" w:rsidRDefault="00746A53" w:rsidP="00BD625F">
          <w:pPr>
            <w:spacing w:before="60" w:after="60"/>
            <w:ind w:left="-48"/>
          </w:pPr>
          <w:r w:rsidRPr="00DD424A">
            <w:t>Document Title</w:t>
          </w:r>
        </w:p>
      </w:tc>
      <w:tc>
        <w:tcPr>
          <w:tcW w:w="3780" w:type="dxa"/>
          <w:gridSpan w:val="3"/>
        </w:tcPr>
        <w:p w:rsidR="00746A53" w:rsidRPr="004D5B99" w:rsidRDefault="00746A53" w:rsidP="00BD625F">
          <w:pPr>
            <w:spacing w:before="60" w:after="60"/>
          </w:pPr>
          <w:r>
            <w:rPr>
              <w:rStyle w:val="bcopy"/>
            </w:rPr>
            <w:t>Scale system infrastructure to support High TCP on RE : 16K+ (kernel)</w:t>
          </w:r>
        </w:p>
      </w:tc>
    </w:tr>
    <w:tr w:rsidR="00746A53" w:rsidTr="0021255B">
      <w:tc>
        <w:tcPr>
          <w:tcW w:w="1530" w:type="dxa"/>
        </w:tcPr>
        <w:p w:rsidR="00746A53" w:rsidRPr="00DD424A" w:rsidRDefault="00746A53" w:rsidP="00BD625F">
          <w:pPr>
            <w:spacing w:before="60" w:after="60"/>
            <w:ind w:left="-48"/>
          </w:pPr>
          <w:r w:rsidRPr="00DD424A">
            <w:t>Document Owner</w:t>
          </w:r>
        </w:p>
      </w:tc>
      <w:tc>
        <w:tcPr>
          <w:tcW w:w="3780" w:type="dxa"/>
          <w:gridSpan w:val="3"/>
        </w:tcPr>
        <w:p w:rsidR="00746A53" w:rsidRPr="00DD424A" w:rsidRDefault="00746A53" w:rsidP="00984307">
          <w:pPr>
            <w:spacing w:before="60" w:after="60"/>
          </w:pPr>
          <w:proofErr w:type="spellStart"/>
          <w:r>
            <w:t>Anand</w:t>
          </w:r>
          <w:proofErr w:type="spellEnd"/>
          <w:r>
            <w:t xml:space="preserve"> Kumar M.R (</w:t>
          </w:r>
          <w:proofErr w:type="spellStart"/>
          <w:r>
            <w:t>anandmr</w:t>
          </w:r>
          <w:proofErr w:type="spellEnd"/>
          <w:r>
            <w:t>)</w:t>
          </w:r>
        </w:p>
      </w:tc>
    </w:tr>
    <w:tr w:rsidR="00746A53" w:rsidTr="0021255B">
      <w:tc>
        <w:tcPr>
          <w:tcW w:w="1530" w:type="dxa"/>
        </w:tcPr>
        <w:p w:rsidR="00746A53" w:rsidRPr="00DD424A" w:rsidRDefault="00746A53" w:rsidP="00BD625F">
          <w:pPr>
            <w:spacing w:before="60" w:after="60"/>
            <w:ind w:left="-48"/>
          </w:pPr>
          <w:r>
            <w:t>Version</w:t>
          </w:r>
          <w:r w:rsidRPr="00DD424A">
            <w:t xml:space="preserve"> Date</w:t>
          </w:r>
        </w:p>
      </w:tc>
      <w:tc>
        <w:tcPr>
          <w:tcW w:w="3780" w:type="dxa"/>
          <w:gridSpan w:val="3"/>
        </w:tcPr>
        <w:p w:rsidR="00746A53" w:rsidRPr="00DD424A" w:rsidRDefault="00746A53" w:rsidP="00984307">
          <w:pPr>
            <w:spacing w:before="60" w:after="60"/>
            <w:rPr>
              <w:noProof/>
            </w:rPr>
          </w:pPr>
          <w:r>
            <w:t>5</w:t>
          </w:r>
          <w:r w:rsidRPr="005E40FB">
            <w:rPr>
              <w:vertAlign w:val="superscript"/>
            </w:rPr>
            <w:t>th</w:t>
          </w:r>
          <w:r>
            <w:t xml:space="preserve"> Jan 2015</w:t>
          </w:r>
        </w:p>
      </w:tc>
    </w:tr>
  </w:tbl>
  <w:p w:rsidR="00746A53" w:rsidRDefault="00746A53" w:rsidP="0062019C">
    <w:pPr>
      <w:pStyle w:val="Header"/>
    </w:pPr>
  </w:p>
  <w:p w:rsidR="00746A53" w:rsidRDefault="00746A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0" w:type="dxa"/>
      <w:tblInd w:w="4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620"/>
      <w:gridCol w:w="990"/>
      <w:gridCol w:w="1080"/>
    </w:tblGrid>
    <w:tr w:rsidR="00746A53" w:rsidTr="0021255B">
      <w:tc>
        <w:tcPr>
          <w:tcW w:w="1620" w:type="dxa"/>
        </w:tcPr>
        <w:p w:rsidR="00746A53" w:rsidRPr="00DD424A" w:rsidRDefault="00746A53" w:rsidP="005E40FB">
          <w:pPr>
            <w:spacing w:before="60" w:after="60"/>
            <w:ind w:left="-48"/>
          </w:pPr>
          <w:r>
            <w:rPr>
              <w:noProof/>
            </w:rPr>
            <w:drawing>
              <wp:anchor distT="0" distB="0" distL="114300" distR="114300" simplePos="0" relativeHeight="251659264" behindDoc="0" locked="0" layoutInCell="1" allowOverlap="0">
                <wp:simplePos x="0" y="0"/>
                <wp:positionH relativeFrom="column">
                  <wp:posOffset>-3314065</wp:posOffset>
                </wp:positionH>
                <wp:positionV relativeFrom="paragraph">
                  <wp:posOffset>92710</wp:posOffset>
                </wp:positionV>
                <wp:extent cx="1828800" cy="5619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pic:spPr>
                    </pic:pic>
                  </a:graphicData>
                </a:graphic>
              </wp:anchor>
            </w:drawing>
          </w:r>
          <w:r>
            <w:t>RLI</w:t>
          </w:r>
          <w:r w:rsidRPr="00DD424A">
            <w:t xml:space="preserve"> Number</w:t>
          </w:r>
        </w:p>
      </w:tc>
      <w:tc>
        <w:tcPr>
          <w:tcW w:w="1620" w:type="dxa"/>
        </w:tcPr>
        <w:p w:rsidR="00746A53" w:rsidRPr="00DD424A" w:rsidRDefault="00746A53" w:rsidP="005E40FB">
          <w:pPr>
            <w:spacing w:before="60" w:after="60"/>
          </w:pPr>
          <w:r>
            <w:t>23560</w:t>
          </w:r>
        </w:p>
      </w:tc>
      <w:tc>
        <w:tcPr>
          <w:tcW w:w="990" w:type="dxa"/>
        </w:tcPr>
        <w:p w:rsidR="00746A53" w:rsidRPr="00DD424A" w:rsidRDefault="00746A53" w:rsidP="005E40FB">
          <w:pPr>
            <w:spacing w:before="60" w:after="60"/>
          </w:pPr>
          <w:r>
            <w:t>Version</w:t>
          </w:r>
        </w:p>
      </w:tc>
      <w:tc>
        <w:tcPr>
          <w:tcW w:w="1080" w:type="dxa"/>
        </w:tcPr>
        <w:p w:rsidR="00746A53" w:rsidRPr="00DD424A" w:rsidRDefault="00746A53" w:rsidP="005E40FB">
          <w:pPr>
            <w:spacing w:before="60" w:after="60"/>
          </w:pPr>
          <w:r>
            <w:t>1.0</w:t>
          </w:r>
        </w:p>
      </w:tc>
    </w:tr>
    <w:tr w:rsidR="00746A53" w:rsidTr="0021255B">
      <w:tc>
        <w:tcPr>
          <w:tcW w:w="1620" w:type="dxa"/>
        </w:tcPr>
        <w:p w:rsidR="00746A53" w:rsidRPr="00DD424A" w:rsidRDefault="00746A53" w:rsidP="00BD625F">
          <w:pPr>
            <w:spacing w:before="60" w:after="60"/>
            <w:ind w:left="-48"/>
          </w:pPr>
          <w:r w:rsidRPr="00DD424A">
            <w:t>Document Title</w:t>
          </w:r>
        </w:p>
      </w:tc>
      <w:tc>
        <w:tcPr>
          <w:tcW w:w="3690" w:type="dxa"/>
          <w:gridSpan w:val="3"/>
        </w:tcPr>
        <w:p w:rsidR="00746A53" w:rsidRPr="00DD424A" w:rsidRDefault="00746A53" w:rsidP="00BD625F">
          <w:pPr>
            <w:spacing w:before="60" w:after="60"/>
          </w:pPr>
          <w:r>
            <w:rPr>
              <w:rStyle w:val="bcopy"/>
            </w:rPr>
            <w:t>Scale system infrastructure to support High TCP on RE : 16K+ (kernel)</w:t>
          </w:r>
        </w:p>
      </w:tc>
    </w:tr>
    <w:tr w:rsidR="00746A53" w:rsidTr="0021255B">
      <w:tc>
        <w:tcPr>
          <w:tcW w:w="1620" w:type="dxa"/>
        </w:tcPr>
        <w:p w:rsidR="00746A53" w:rsidRPr="00DD424A" w:rsidRDefault="00746A53" w:rsidP="00BD625F">
          <w:pPr>
            <w:spacing w:before="60" w:after="60"/>
            <w:ind w:left="-48"/>
          </w:pPr>
          <w:r w:rsidRPr="00DD424A">
            <w:t>Document Owner</w:t>
          </w:r>
        </w:p>
      </w:tc>
      <w:tc>
        <w:tcPr>
          <w:tcW w:w="3690" w:type="dxa"/>
          <w:gridSpan w:val="3"/>
        </w:tcPr>
        <w:p w:rsidR="00746A53" w:rsidRPr="00DD424A" w:rsidRDefault="00746A53" w:rsidP="00B91978">
          <w:pPr>
            <w:spacing w:before="60" w:after="60"/>
          </w:pPr>
          <w:r>
            <w:t>Ananda Kumar M.R(</w:t>
          </w:r>
          <w:proofErr w:type="spellStart"/>
          <w:r>
            <w:t>anandmr</w:t>
          </w:r>
          <w:proofErr w:type="spellEnd"/>
          <w:r>
            <w:t>)</w:t>
          </w:r>
        </w:p>
      </w:tc>
    </w:tr>
    <w:tr w:rsidR="00746A53" w:rsidTr="0021255B">
      <w:tc>
        <w:tcPr>
          <w:tcW w:w="1620" w:type="dxa"/>
        </w:tcPr>
        <w:p w:rsidR="00746A53" w:rsidRPr="00DD424A" w:rsidRDefault="00746A53" w:rsidP="00BD625F">
          <w:pPr>
            <w:spacing w:before="60" w:after="60"/>
            <w:ind w:left="-48"/>
          </w:pPr>
          <w:r>
            <w:t>Version</w:t>
          </w:r>
          <w:r w:rsidRPr="00DD424A">
            <w:t xml:space="preserve"> Date</w:t>
          </w:r>
        </w:p>
      </w:tc>
      <w:tc>
        <w:tcPr>
          <w:tcW w:w="3690" w:type="dxa"/>
          <w:gridSpan w:val="3"/>
        </w:tcPr>
        <w:p w:rsidR="00746A53" w:rsidRPr="00DD424A" w:rsidRDefault="00746A53" w:rsidP="00BD625F">
          <w:pPr>
            <w:spacing w:before="60" w:after="60"/>
          </w:pPr>
          <w:r>
            <w:t>5</w:t>
          </w:r>
          <w:r w:rsidRPr="005E40FB">
            <w:rPr>
              <w:vertAlign w:val="superscript"/>
            </w:rPr>
            <w:t>th</w:t>
          </w:r>
          <w:r>
            <w:t xml:space="preserve"> Jan 2015</w:t>
          </w:r>
        </w:p>
      </w:tc>
    </w:tr>
  </w:tbl>
  <w:p w:rsidR="00746A53" w:rsidRDefault="00746A53" w:rsidP="0062019C">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0" w:type="dxa"/>
      <w:tblInd w:w="4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890"/>
      <w:gridCol w:w="630"/>
      <w:gridCol w:w="900"/>
    </w:tblGrid>
    <w:tr w:rsidR="00746A53" w:rsidTr="00BD625F">
      <w:tc>
        <w:tcPr>
          <w:tcW w:w="1890" w:type="dxa"/>
        </w:tcPr>
        <w:p w:rsidR="00746A53" w:rsidRPr="00DD424A" w:rsidRDefault="00746A53" w:rsidP="00BD625F">
          <w:pPr>
            <w:spacing w:before="60" w:after="60"/>
            <w:ind w:left="-48"/>
          </w:pPr>
          <w:r>
            <w:t>RLI</w:t>
          </w:r>
          <w:r w:rsidRPr="00DD424A">
            <w:t xml:space="preserve"> Number</w:t>
          </w:r>
        </w:p>
      </w:tc>
      <w:tc>
        <w:tcPr>
          <w:tcW w:w="1890" w:type="dxa"/>
        </w:tcPr>
        <w:p w:rsidR="00746A53" w:rsidRPr="00DD424A" w:rsidRDefault="00746A53" w:rsidP="00BD625F">
          <w:pPr>
            <w:spacing w:before="60" w:after="60"/>
          </w:pPr>
          <w:r>
            <w:t>23560</w:t>
          </w:r>
        </w:p>
      </w:tc>
      <w:tc>
        <w:tcPr>
          <w:tcW w:w="630" w:type="dxa"/>
        </w:tcPr>
        <w:p w:rsidR="00746A53" w:rsidRPr="00DD424A" w:rsidRDefault="00746A53" w:rsidP="00BD625F">
          <w:pPr>
            <w:spacing w:before="60" w:after="60"/>
          </w:pPr>
          <w:r w:rsidRPr="00DD424A">
            <w:t>Rev</w:t>
          </w:r>
        </w:p>
      </w:tc>
      <w:tc>
        <w:tcPr>
          <w:tcW w:w="900" w:type="dxa"/>
        </w:tcPr>
        <w:p w:rsidR="00746A53" w:rsidRPr="00DD424A" w:rsidRDefault="00746A53" w:rsidP="00BD625F">
          <w:pPr>
            <w:spacing w:before="60" w:after="60"/>
          </w:pPr>
          <w:r>
            <w:t>1.0</w:t>
          </w:r>
        </w:p>
      </w:tc>
    </w:tr>
    <w:tr w:rsidR="00746A53" w:rsidTr="00BD625F">
      <w:tc>
        <w:tcPr>
          <w:tcW w:w="1890" w:type="dxa"/>
        </w:tcPr>
        <w:p w:rsidR="00746A53" w:rsidRPr="00DD424A" w:rsidRDefault="00746A53" w:rsidP="008D413B">
          <w:pPr>
            <w:spacing w:before="60" w:after="60"/>
            <w:ind w:left="-48"/>
          </w:pPr>
          <w:r w:rsidRPr="00DD424A">
            <w:t>Document Title</w:t>
          </w:r>
        </w:p>
      </w:tc>
      <w:tc>
        <w:tcPr>
          <w:tcW w:w="3420" w:type="dxa"/>
          <w:gridSpan w:val="3"/>
        </w:tcPr>
        <w:p w:rsidR="00746A53" w:rsidRPr="00DD424A" w:rsidRDefault="00746A53" w:rsidP="008D413B">
          <w:pPr>
            <w:spacing w:before="60" w:after="60"/>
          </w:pPr>
          <w:r>
            <w:rPr>
              <w:rStyle w:val="bcopy"/>
            </w:rPr>
            <w:t>Scale system infrastructure to support High TCP on RE : 16K+ (kernel)</w:t>
          </w:r>
        </w:p>
      </w:tc>
    </w:tr>
    <w:tr w:rsidR="00746A53" w:rsidTr="00BD625F">
      <w:tc>
        <w:tcPr>
          <w:tcW w:w="1890" w:type="dxa"/>
        </w:tcPr>
        <w:p w:rsidR="00746A53" w:rsidRPr="00DD424A" w:rsidRDefault="00746A53" w:rsidP="008D413B">
          <w:pPr>
            <w:spacing w:before="60" w:after="60"/>
            <w:ind w:left="-48"/>
          </w:pPr>
          <w:r w:rsidRPr="00DD424A">
            <w:t>Document Owner</w:t>
          </w:r>
        </w:p>
      </w:tc>
      <w:tc>
        <w:tcPr>
          <w:tcW w:w="3420" w:type="dxa"/>
          <w:gridSpan w:val="3"/>
        </w:tcPr>
        <w:p w:rsidR="00746A53" w:rsidRPr="00DD424A" w:rsidRDefault="00746A53" w:rsidP="008D413B">
          <w:pPr>
            <w:spacing w:before="60" w:after="60"/>
          </w:pPr>
          <w:r>
            <w:t>Ananda Kumar M.R(</w:t>
          </w:r>
          <w:proofErr w:type="spellStart"/>
          <w:r>
            <w:t>anandmr</w:t>
          </w:r>
          <w:proofErr w:type="spellEnd"/>
          <w:r>
            <w:t>)</w:t>
          </w:r>
        </w:p>
      </w:tc>
    </w:tr>
    <w:tr w:rsidR="00746A53" w:rsidTr="00BD625F">
      <w:tc>
        <w:tcPr>
          <w:tcW w:w="1890" w:type="dxa"/>
        </w:tcPr>
        <w:p w:rsidR="00746A53" w:rsidRPr="00DD424A" w:rsidRDefault="00746A53" w:rsidP="008D413B">
          <w:pPr>
            <w:spacing w:before="60" w:after="60"/>
            <w:ind w:left="-48"/>
          </w:pPr>
          <w:r>
            <w:t>Rev</w:t>
          </w:r>
          <w:r w:rsidRPr="00DD424A">
            <w:t xml:space="preserve"> Date</w:t>
          </w:r>
        </w:p>
      </w:tc>
      <w:tc>
        <w:tcPr>
          <w:tcW w:w="3420" w:type="dxa"/>
          <w:gridSpan w:val="3"/>
        </w:tcPr>
        <w:p w:rsidR="00746A53" w:rsidRPr="00DD424A" w:rsidRDefault="00746A53" w:rsidP="008D413B">
          <w:pPr>
            <w:spacing w:before="60" w:after="60"/>
          </w:pPr>
          <w:r>
            <w:t>5</w:t>
          </w:r>
          <w:r w:rsidRPr="005E40FB">
            <w:rPr>
              <w:vertAlign w:val="superscript"/>
            </w:rPr>
            <w:t>th</w:t>
          </w:r>
          <w:r>
            <w:t xml:space="preserve"> Jan 2015</w:t>
          </w:r>
        </w:p>
      </w:tc>
    </w:tr>
  </w:tbl>
  <w:p w:rsidR="00746A53" w:rsidRDefault="00746A53" w:rsidP="0062019C">
    <w:pPr>
      <w:pStyle w:val="Header"/>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0" w:type="dxa"/>
      <w:tblInd w:w="4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1530"/>
      <w:gridCol w:w="1080"/>
      <w:gridCol w:w="1170"/>
    </w:tblGrid>
    <w:tr w:rsidR="00746A53" w:rsidTr="0021255B">
      <w:tc>
        <w:tcPr>
          <w:tcW w:w="1530" w:type="dxa"/>
        </w:tcPr>
        <w:p w:rsidR="00746A53" w:rsidRDefault="00746A53" w:rsidP="00BD625F">
          <w:pPr>
            <w:spacing w:before="60" w:after="60"/>
            <w:ind w:left="-48"/>
          </w:pPr>
          <w:r>
            <w:rPr>
              <w:noProof/>
            </w:rPr>
            <w:drawing>
              <wp:anchor distT="0" distB="0" distL="114300" distR="114300" simplePos="0" relativeHeight="251658240" behindDoc="0" locked="0" layoutInCell="1" allowOverlap="0">
                <wp:simplePos x="0" y="0"/>
                <wp:positionH relativeFrom="column">
                  <wp:posOffset>-3314065</wp:posOffset>
                </wp:positionH>
                <wp:positionV relativeFrom="paragraph">
                  <wp:posOffset>92710</wp:posOffset>
                </wp:positionV>
                <wp:extent cx="1828800" cy="5619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pic:spPr>
                    </pic:pic>
                  </a:graphicData>
                </a:graphic>
              </wp:anchor>
            </w:drawing>
          </w:r>
          <w:r>
            <w:t>RLI</w:t>
          </w:r>
          <w:r w:rsidRPr="00DD424A">
            <w:t xml:space="preserve"> Number</w:t>
          </w:r>
        </w:p>
        <w:p w:rsidR="00746A53" w:rsidRPr="00DD424A" w:rsidRDefault="00746A53" w:rsidP="00BD625F">
          <w:pPr>
            <w:spacing w:before="60" w:after="60"/>
            <w:ind w:left="-48"/>
          </w:pPr>
        </w:p>
      </w:tc>
      <w:tc>
        <w:tcPr>
          <w:tcW w:w="1530" w:type="dxa"/>
        </w:tcPr>
        <w:p w:rsidR="00746A53" w:rsidRPr="00DD424A" w:rsidRDefault="00746A53" w:rsidP="0021255B">
          <w:pPr>
            <w:spacing w:before="60" w:after="60"/>
          </w:pPr>
          <w:r>
            <w:t>23560</w:t>
          </w:r>
        </w:p>
      </w:tc>
      <w:tc>
        <w:tcPr>
          <w:tcW w:w="1080" w:type="dxa"/>
        </w:tcPr>
        <w:p w:rsidR="00746A53" w:rsidRPr="00DD424A" w:rsidRDefault="00746A53" w:rsidP="00BD625F">
          <w:pPr>
            <w:spacing w:before="60" w:after="60"/>
          </w:pPr>
          <w:r>
            <w:t>Version</w:t>
          </w:r>
        </w:p>
      </w:tc>
      <w:tc>
        <w:tcPr>
          <w:tcW w:w="1170" w:type="dxa"/>
        </w:tcPr>
        <w:p w:rsidR="00746A53" w:rsidRPr="00DD424A" w:rsidRDefault="00746A53" w:rsidP="0021255B">
          <w:pPr>
            <w:spacing w:before="60" w:after="60"/>
          </w:pPr>
          <w:r>
            <w:t>1.0</w:t>
          </w:r>
        </w:p>
      </w:tc>
    </w:tr>
    <w:tr w:rsidR="00746A53" w:rsidTr="0021255B">
      <w:tc>
        <w:tcPr>
          <w:tcW w:w="1530" w:type="dxa"/>
        </w:tcPr>
        <w:p w:rsidR="00746A53" w:rsidRPr="00DD424A" w:rsidRDefault="00746A53" w:rsidP="0087585E">
          <w:pPr>
            <w:spacing w:before="60" w:after="60"/>
            <w:ind w:left="-48"/>
          </w:pPr>
          <w:r w:rsidRPr="00DD424A">
            <w:t>Document Title</w:t>
          </w:r>
        </w:p>
      </w:tc>
      <w:tc>
        <w:tcPr>
          <w:tcW w:w="3780" w:type="dxa"/>
          <w:gridSpan w:val="3"/>
        </w:tcPr>
        <w:p w:rsidR="00746A53" w:rsidRPr="00DD424A" w:rsidRDefault="00746A53" w:rsidP="0087585E">
          <w:pPr>
            <w:spacing w:before="60" w:after="60"/>
          </w:pPr>
          <w:r>
            <w:rPr>
              <w:rStyle w:val="bcopy"/>
            </w:rPr>
            <w:t>Scale system infrastructure to support High TCP on RE : 16K+ (kernel)</w:t>
          </w:r>
        </w:p>
      </w:tc>
    </w:tr>
    <w:tr w:rsidR="00746A53" w:rsidTr="0021255B">
      <w:tc>
        <w:tcPr>
          <w:tcW w:w="1530" w:type="dxa"/>
        </w:tcPr>
        <w:p w:rsidR="00746A53" w:rsidRPr="00DD424A" w:rsidRDefault="00746A53" w:rsidP="0087585E">
          <w:pPr>
            <w:spacing w:before="60" w:after="60"/>
            <w:ind w:left="-48"/>
          </w:pPr>
          <w:r w:rsidRPr="00DD424A">
            <w:t>Document Owner</w:t>
          </w:r>
        </w:p>
      </w:tc>
      <w:tc>
        <w:tcPr>
          <w:tcW w:w="3780" w:type="dxa"/>
          <w:gridSpan w:val="3"/>
        </w:tcPr>
        <w:p w:rsidR="00746A53" w:rsidRPr="00DD424A" w:rsidRDefault="00746A53" w:rsidP="0087585E">
          <w:pPr>
            <w:spacing w:before="60" w:after="60"/>
          </w:pPr>
          <w:r>
            <w:t>Ananda Kumar M.R (</w:t>
          </w:r>
          <w:proofErr w:type="spellStart"/>
          <w:r>
            <w:t>anandmr</w:t>
          </w:r>
          <w:proofErr w:type="spellEnd"/>
          <w:r>
            <w:t>)</w:t>
          </w:r>
        </w:p>
      </w:tc>
    </w:tr>
    <w:tr w:rsidR="00746A53" w:rsidTr="0021255B">
      <w:tc>
        <w:tcPr>
          <w:tcW w:w="1530" w:type="dxa"/>
        </w:tcPr>
        <w:p w:rsidR="00746A53" w:rsidRPr="00DD424A" w:rsidRDefault="00746A53" w:rsidP="0087585E">
          <w:pPr>
            <w:spacing w:before="60" w:after="60"/>
            <w:ind w:left="-48"/>
          </w:pPr>
          <w:r>
            <w:t>Version</w:t>
          </w:r>
          <w:r w:rsidRPr="00DD424A">
            <w:t xml:space="preserve"> Date</w:t>
          </w:r>
        </w:p>
      </w:tc>
      <w:tc>
        <w:tcPr>
          <w:tcW w:w="3780" w:type="dxa"/>
          <w:gridSpan w:val="3"/>
        </w:tcPr>
        <w:p w:rsidR="00746A53" w:rsidRPr="00DD424A" w:rsidRDefault="00746A53" w:rsidP="0087585E">
          <w:pPr>
            <w:spacing w:before="60" w:after="60"/>
            <w:rPr>
              <w:noProof/>
            </w:rPr>
          </w:pPr>
          <w:r>
            <w:t>5</w:t>
          </w:r>
          <w:r w:rsidRPr="005E40FB">
            <w:rPr>
              <w:vertAlign w:val="superscript"/>
            </w:rPr>
            <w:t>th</w:t>
          </w:r>
          <w:r>
            <w:t xml:space="preserve"> Jan 2015</w:t>
          </w:r>
        </w:p>
      </w:tc>
    </w:tr>
  </w:tbl>
  <w:p w:rsidR="00746A53" w:rsidRDefault="00746A53" w:rsidP="0062019C">
    <w:pPr>
      <w:pStyle w:val="Header"/>
    </w:pPr>
  </w:p>
  <w:p w:rsidR="00746A53" w:rsidRDefault="00746A5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0" w:type="dxa"/>
      <w:tblInd w:w="4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890"/>
      <w:gridCol w:w="630"/>
      <w:gridCol w:w="900"/>
    </w:tblGrid>
    <w:tr w:rsidR="00746A53" w:rsidTr="00BD625F">
      <w:tc>
        <w:tcPr>
          <w:tcW w:w="1890" w:type="dxa"/>
        </w:tcPr>
        <w:p w:rsidR="00746A53" w:rsidRPr="00DD424A" w:rsidRDefault="00746A53" w:rsidP="00BD625F">
          <w:pPr>
            <w:spacing w:before="60" w:after="60"/>
            <w:ind w:left="-48"/>
          </w:pPr>
          <w:r>
            <w:t>RLI</w:t>
          </w:r>
          <w:r w:rsidRPr="00DD424A">
            <w:t xml:space="preserve"> Number</w:t>
          </w:r>
        </w:p>
      </w:tc>
      <w:tc>
        <w:tcPr>
          <w:tcW w:w="1890" w:type="dxa"/>
        </w:tcPr>
        <w:p w:rsidR="00746A53" w:rsidRPr="00DD424A" w:rsidRDefault="00746A53" w:rsidP="00BD625F">
          <w:pPr>
            <w:spacing w:before="60" w:after="60"/>
          </w:pPr>
          <w:r>
            <w:t>23560</w:t>
          </w:r>
          <w:r w:rsidRPr="00351124">
            <w:tab/>
          </w:r>
        </w:p>
      </w:tc>
      <w:tc>
        <w:tcPr>
          <w:tcW w:w="630" w:type="dxa"/>
        </w:tcPr>
        <w:p w:rsidR="00746A53" w:rsidRPr="00DD424A" w:rsidRDefault="00746A53" w:rsidP="00BD625F">
          <w:pPr>
            <w:spacing w:before="60" w:after="60"/>
          </w:pPr>
          <w:r w:rsidRPr="00DD424A">
            <w:t>Rev</w:t>
          </w:r>
        </w:p>
      </w:tc>
      <w:tc>
        <w:tcPr>
          <w:tcW w:w="900" w:type="dxa"/>
        </w:tcPr>
        <w:p w:rsidR="00746A53" w:rsidRPr="00DD424A" w:rsidRDefault="00746A53" w:rsidP="00BD625F">
          <w:pPr>
            <w:spacing w:before="60" w:after="60"/>
          </w:pPr>
          <w:r>
            <w:t>1.0</w:t>
          </w:r>
        </w:p>
      </w:tc>
    </w:tr>
    <w:tr w:rsidR="00746A53" w:rsidTr="00BD625F">
      <w:tc>
        <w:tcPr>
          <w:tcW w:w="1890" w:type="dxa"/>
        </w:tcPr>
        <w:p w:rsidR="00746A53" w:rsidRPr="00DD424A" w:rsidRDefault="00746A53" w:rsidP="00BD625F">
          <w:pPr>
            <w:spacing w:before="60" w:after="60"/>
            <w:ind w:left="-48"/>
          </w:pPr>
          <w:r w:rsidRPr="00DD424A">
            <w:t>Document Title</w:t>
          </w:r>
        </w:p>
      </w:tc>
      <w:tc>
        <w:tcPr>
          <w:tcW w:w="3420" w:type="dxa"/>
          <w:gridSpan w:val="3"/>
        </w:tcPr>
        <w:p w:rsidR="00746A53" w:rsidRPr="00DD424A" w:rsidRDefault="00746A53" w:rsidP="00BD625F">
          <w:pPr>
            <w:spacing w:before="60" w:after="60"/>
          </w:pPr>
          <w:r>
            <w:rPr>
              <w:rStyle w:val="bcopy"/>
            </w:rPr>
            <w:t>Scale system infrastructure to support High TCP on RE : 16K+ (kernel)</w:t>
          </w:r>
        </w:p>
      </w:tc>
    </w:tr>
    <w:tr w:rsidR="00746A53" w:rsidTr="00BD625F">
      <w:tc>
        <w:tcPr>
          <w:tcW w:w="1890" w:type="dxa"/>
        </w:tcPr>
        <w:p w:rsidR="00746A53" w:rsidRPr="00DD424A" w:rsidRDefault="00746A53" w:rsidP="00BD625F">
          <w:pPr>
            <w:spacing w:before="60" w:after="60"/>
            <w:ind w:left="-48"/>
          </w:pPr>
          <w:r w:rsidRPr="00DD424A">
            <w:t>Document Owner</w:t>
          </w:r>
        </w:p>
      </w:tc>
      <w:tc>
        <w:tcPr>
          <w:tcW w:w="3420" w:type="dxa"/>
          <w:gridSpan w:val="3"/>
        </w:tcPr>
        <w:p w:rsidR="00746A53" w:rsidRPr="00DD424A" w:rsidRDefault="00746A53" w:rsidP="00E700A0">
          <w:pPr>
            <w:spacing w:before="60" w:after="60"/>
          </w:pPr>
          <w:r>
            <w:t>Ananda Kumar M.R(</w:t>
          </w:r>
          <w:proofErr w:type="spellStart"/>
          <w:r>
            <w:t>anandmr</w:t>
          </w:r>
          <w:proofErr w:type="spellEnd"/>
          <w:r>
            <w:t>)</w:t>
          </w:r>
        </w:p>
      </w:tc>
    </w:tr>
    <w:tr w:rsidR="00746A53" w:rsidTr="00BD625F">
      <w:tc>
        <w:tcPr>
          <w:tcW w:w="1890" w:type="dxa"/>
        </w:tcPr>
        <w:p w:rsidR="00746A53" w:rsidRPr="00DD424A" w:rsidRDefault="00746A53" w:rsidP="00BD625F">
          <w:pPr>
            <w:spacing w:before="60" w:after="60"/>
            <w:ind w:left="-48"/>
          </w:pPr>
          <w:r>
            <w:t>Rev</w:t>
          </w:r>
          <w:r w:rsidRPr="00DD424A">
            <w:t xml:space="preserve"> Date</w:t>
          </w:r>
        </w:p>
      </w:tc>
      <w:tc>
        <w:tcPr>
          <w:tcW w:w="3420" w:type="dxa"/>
          <w:gridSpan w:val="3"/>
        </w:tcPr>
        <w:p w:rsidR="00746A53" w:rsidRPr="00DD424A" w:rsidRDefault="00746A53" w:rsidP="00E700A0">
          <w:pPr>
            <w:spacing w:before="60" w:after="60"/>
          </w:pPr>
          <w:r>
            <w:t>5</w:t>
          </w:r>
          <w:r w:rsidRPr="00351124">
            <w:rPr>
              <w:vertAlign w:val="superscript"/>
            </w:rPr>
            <w:t>th</w:t>
          </w:r>
          <w:r>
            <w:t xml:space="preserve"> Jan 2015</w:t>
          </w:r>
        </w:p>
      </w:tc>
    </w:tr>
  </w:tbl>
  <w:p w:rsidR="00746A53" w:rsidRDefault="00746A53" w:rsidP="0062019C">
    <w:pPr>
      <w:pStyle w:val="Header"/>
      <w:jc w:val="cent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0" w:type="dxa"/>
      <w:tblInd w:w="4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1530"/>
      <w:gridCol w:w="1080"/>
      <w:gridCol w:w="1170"/>
    </w:tblGrid>
    <w:tr w:rsidR="00746A53" w:rsidTr="0021255B">
      <w:tc>
        <w:tcPr>
          <w:tcW w:w="1530" w:type="dxa"/>
        </w:tcPr>
        <w:p w:rsidR="00746A53" w:rsidRDefault="00746A53" w:rsidP="00BD625F">
          <w:pPr>
            <w:spacing w:before="60" w:after="60"/>
            <w:ind w:left="-48"/>
          </w:pPr>
          <w:r>
            <w:rPr>
              <w:noProof/>
            </w:rPr>
            <w:drawing>
              <wp:anchor distT="0" distB="0" distL="114300" distR="114300" simplePos="0" relativeHeight="251656192" behindDoc="0" locked="0" layoutInCell="1" allowOverlap="0">
                <wp:simplePos x="0" y="0"/>
                <wp:positionH relativeFrom="column">
                  <wp:posOffset>-3314065</wp:posOffset>
                </wp:positionH>
                <wp:positionV relativeFrom="paragraph">
                  <wp:posOffset>92710</wp:posOffset>
                </wp:positionV>
                <wp:extent cx="1828800" cy="561975"/>
                <wp:effectExtent l="0" t="0" r="0" b="9525"/>
                <wp:wrapNone/>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pic:spPr>
                    </pic:pic>
                  </a:graphicData>
                </a:graphic>
              </wp:anchor>
            </w:drawing>
          </w:r>
          <w:r>
            <w:t>RLI</w:t>
          </w:r>
          <w:r w:rsidRPr="00DD424A">
            <w:t xml:space="preserve"> Number</w:t>
          </w:r>
        </w:p>
        <w:p w:rsidR="00746A53" w:rsidRPr="00DD424A" w:rsidRDefault="00746A53" w:rsidP="00BD625F">
          <w:pPr>
            <w:spacing w:before="60" w:after="60"/>
            <w:ind w:left="-48"/>
          </w:pPr>
        </w:p>
      </w:tc>
      <w:tc>
        <w:tcPr>
          <w:tcW w:w="1530" w:type="dxa"/>
        </w:tcPr>
        <w:p w:rsidR="00746A53" w:rsidRPr="00DD424A" w:rsidRDefault="00746A53" w:rsidP="0021255B">
          <w:pPr>
            <w:spacing w:before="60" w:after="60"/>
          </w:pPr>
          <w:r>
            <w:t>&lt;Enter the RLI number by replacing all of the text in the 'Properties/Keywords' field with the RLI number&gt;</w:t>
          </w:r>
        </w:p>
      </w:tc>
      <w:tc>
        <w:tcPr>
          <w:tcW w:w="1080" w:type="dxa"/>
        </w:tcPr>
        <w:p w:rsidR="00746A53" w:rsidRPr="00DD424A" w:rsidRDefault="00746A53" w:rsidP="00BD625F">
          <w:pPr>
            <w:spacing w:before="60" w:after="60"/>
          </w:pPr>
          <w:r>
            <w:t>Version</w:t>
          </w:r>
        </w:p>
      </w:tc>
      <w:tc>
        <w:tcPr>
          <w:tcW w:w="1170" w:type="dxa"/>
        </w:tcPr>
        <w:p w:rsidR="00746A53" w:rsidRPr="00DD424A" w:rsidRDefault="00746A53" w:rsidP="0021255B">
          <w:pPr>
            <w:spacing w:before="60" w:after="60"/>
          </w:pPr>
          <w:r>
            <w:t>&lt;Enter the Version # by replacing all of the text in the 'Properties/Subject' field with the new Version #&gt;</w:t>
          </w:r>
        </w:p>
      </w:tc>
    </w:tr>
    <w:tr w:rsidR="00746A53" w:rsidTr="0021255B">
      <w:tc>
        <w:tcPr>
          <w:tcW w:w="1530" w:type="dxa"/>
        </w:tcPr>
        <w:p w:rsidR="00746A53" w:rsidRPr="00DD424A" w:rsidRDefault="00746A53" w:rsidP="00BD625F">
          <w:pPr>
            <w:spacing w:before="60" w:after="60"/>
            <w:ind w:left="-48"/>
          </w:pPr>
          <w:r w:rsidRPr="00DD424A">
            <w:t>Document Title</w:t>
          </w:r>
        </w:p>
      </w:tc>
      <w:tc>
        <w:tcPr>
          <w:tcW w:w="3780" w:type="dxa"/>
          <w:gridSpan w:val="3"/>
        </w:tcPr>
        <w:p w:rsidR="00746A53" w:rsidRPr="00DD424A" w:rsidRDefault="00746A53" w:rsidP="00BD625F">
          <w:pPr>
            <w:spacing w:before="60" w:after="60"/>
          </w:pPr>
          <w:r>
            <w:t>&lt;Enter the Title by replacing all of the text in the Properties/Title' field with the SW Functional Spec. Title&gt;</w:t>
          </w:r>
        </w:p>
      </w:tc>
    </w:tr>
    <w:tr w:rsidR="00746A53" w:rsidTr="0021255B">
      <w:tc>
        <w:tcPr>
          <w:tcW w:w="1530" w:type="dxa"/>
        </w:tcPr>
        <w:p w:rsidR="00746A53" w:rsidRPr="00DD424A" w:rsidRDefault="00746A53" w:rsidP="00BD625F">
          <w:pPr>
            <w:spacing w:before="60" w:after="60"/>
            <w:ind w:left="-48"/>
          </w:pPr>
          <w:r w:rsidRPr="00DD424A">
            <w:t>Document Owner</w:t>
          </w:r>
        </w:p>
      </w:tc>
      <w:tc>
        <w:tcPr>
          <w:tcW w:w="3780" w:type="dxa"/>
          <w:gridSpan w:val="3"/>
        </w:tcPr>
        <w:p w:rsidR="00746A53" w:rsidRPr="00DD424A" w:rsidRDefault="00746A53" w:rsidP="00FF5438">
          <w:pPr>
            <w:spacing w:before="60" w:after="60"/>
          </w:pPr>
          <w:r>
            <w:t>&lt;Enter the name of the person who will own the SW Functional Specification by replacing all of the text in the 'Properties/Author' field&gt;</w:t>
          </w:r>
        </w:p>
      </w:tc>
    </w:tr>
    <w:tr w:rsidR="00746A53" w:rsidTr="0021255B">
      <w:tc>
        <w:tcPr>
          <w:tcW w:w="1530" w:type="dxa"/>
        </w:tcPr>
        <w:p w:rsidR="00746A53" w:rsidRPr="00DD424A" w:rsidRDefault="00746A53" w:rsidP="00BD625F">
          <w:pPr>
            <w:spacing w:before="60" w:after="60"/>
            <w:ind w:left="-48"/>
          </w:pPr>
          <w:r>
            <w:t>Version</w:t>
          </w:r>
          <w:r w:rsidRPr="00DD424A">
            <w:t xml:space="preserve"> Date</w:t>
          </w:r>
        </w:p>
      </w:tc>
      <w:tc>
        <w:tcPr>
          <w:tcW w:w="3780" w:type="dxa"/>
          <w:gridSpan w:val="3"/>
        </w:tcPr>
        <w:p w:rsidR="00746A53" w:rsidRPr="00DD424A" w:rsidRDefault="00746A53" w:rsidP="00BD625F">
          <w:pPr>
            <w:spacing w:before="60" w:after="60"/>
            <w:rPr>
              <w:noProof/>
            </w:rPr>
          </w:pPr>
          <w:r>
            <w:t>&lt;Enter  effective date of Version&gt;</w:t>
          </w:r>
        </w:p>
      </w:tc>
    </w:tr>
  </w:tbl>
  <w:p w:rsidR="00746A53" w:rsidRDefault="00746A53" w:rsidP="0062019C">
    <w:pPr>
      <w:pStyle w:val="Header"/>
    </w:pPr>
  </w:p>
  <w:p w:rsidR="00746A53" w:rsidRDefault="00746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8C0B2E"/>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ascii="Arial" w:hAnsi="Arial" w:cs="Arial" w:hint="default"/>
        <w:color w:val="auto"/>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upperLetter"/>
      <w:pStyle w:val="Heading9"/>
      <w:lvlText w:val="Deprecated Appendix %9."/>
      <w:lvlJc w:val="left"/>
      <w:pPr>
        <w:tabs>
          <w:tab w:val="num" w:pos="3600"/>
        </w:tabs>
        <w:ind w:left="0" w:firstLine="0"/>
      </w:pPr>
      <w:rPr>
        <w:rFonts w:hint="default"/>
      </w:rPr>
    </w:lvl>
  </w:abstractNum>
  <w:abstractNum w:abstractNumId="1">
    <w:nsid w:val="FFFFFFFE"/>
    <w:multiLevelType w:val="singleLevel"/>
    <w:tmpl w:val="6C2690CE"/>
    <w:lvl w:ilvl="0">
      <w:numFmt w:val="decimal"/>
      <w:pStyle w:val="ListBullet"/>
      <w:lvlText w:val="*"/>
      <w:lvlJc w:val="left"/>
    </w:lvl>
  </w:abstractNum>
  <w:abstractNum w:abstractNumId="2">
    <w:nsid w:val="17C4710B"/>
    <w:multiLevelType w:val="hybridMultilevel"/>
    <w:tmpl w:val="EA52D7FE"/>
    <w:lvl w:ilvl="0" w:tplc="56AED92C">
      <w:start w:val="1"/>
      <w:numFmt w:val="decimal"/>
      <w:pStyle w:val="Reference"/>
      <w:lvlText w:val="[%1]"/>
      <w:lvlJc w:val="left"/>
      <w:pPr>
        <w:tabs>
          <w:tab w:val="num" w:pos="720"/>
        </w:tabs>
        <w:ind w:left="79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6A485C"/>
    <w:multiLevelType w:val="hybridMultilevel"/>
    <w:tmpl w:val="4D4E19CE"/>
    <w:lvl w:ilvl="0" w:tplc="62721024">
      <w:start w:val="1"/>
      <w:numFmt w:val="bullet"/>
      <w:pStyle w:val="Table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6011D3"/>
    <w:multiLevelType w:val="hybridMultilevel"/>
    <w:tmpl w:val="FF0AD3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1C67B9"/>
    <w:multiLevelType w:val="hybridMultilevel"/>
    <w:tmpl w:val="D0CC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8737C7"/>
    <w:multiLevelType w:val="hybridMultilevel"/>
    <w:tmpl w:val="29AC0722"/>
    <w:lvl w:ilvl="0" w:tplc="09F6A630">
      <w:start w:val="1"/>
      <w:numFmt w:val="lowerLetter"/>
      <w:lvlText w:val="%1)"/>
      <w:lvlJc w:val="left"/>
      <w:pPr>
        <w:ind w:left="1080" w:hanging="720"/>
      </w:pPr>
      <w:rPr>
        <w:rFonts w:asciiTheme="minorHAnsi" w:eastAsia="Times New Roman"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18139B"/>
    <w:multiLevelType w:val="singleLevel"/>
    <w:tmpl w:val="BB98483C"/>
    <w:lvl w:ilvl="0">
      <w:start w:val="1"/>
      <w:numFmt w:val="bullet"/>
      <w:pStyle w:val="FolderClosed"/>
      <w:lvlText w:val=""/>
      <w:lvlJc w:val="left"/>
      <w:pPr>
        <w:tabs>
          <w:tab w:val="num" w:pos="360"/>
        </w:tabs>
        <w:ind w:left="360" w:hanging="360"/>
      </w:pPr>
      <w:rPr>
        <w:rFonts w:ascii="Wingdings" w:hAnsi="Wingdings" w:hint="default"/>
      </w:rPr>
    </w:lvl>
  </w:abstractNum>
  <w:abstractNum w:abstractNumId="8">
    <w:nsid w:val="6346344F"/>
    <w:multiLevelType w:val="hybridMultilevel"/>
    <w:tmpl w:val="7EC00DDE"/>
    <w:lvl w:ilvl="0" w:tplc="4E6E3E02">
      <w:start w:val="1"/>
      <w:numFmt w:val="bullet"/>
      <w:pStyle w:val="BulletItemundersubhea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87E0A68"/>
    <w:multiLevelType w:val="singleLevel"/>
    <w:tmpl w:val="6CDA8102"/>
    <w:lvl w:ilvl="0">
      <w:numFmt w:val="bullet"/>
      <w:pStyle w:val="FolderOpen"/>
      <w:lvlText w:val=""/>
      <w:lvlJc w:val="left"/>
      <w:pPr>
        <w:tabs>
          <w:tab w:val="num" w:pos="360"/>
        </w:tabs>
        <w:ind w:left="360" w:hanging="360"/>
      </w:pPr>
      <w:rPr>
        <w:rFonts w:ascii="Wingdings" w:hAnsi="Wingdings" w:hint="default"/>
      </w:rPr>
    </w:lvl>
  </w:abstractNum>
  <w:abstractNum w:abstractNumId="10">
    <w:nsid w:val="6A33643C"/>
    <w:multiLevelType w:val="multilevel"/>
    <w:tmpl w:val="8C087DE8"/>
    <w:lvl w:ilvl="0">
      <w:start w:val="1"/>
      <w:numFmt w:val="upperLetter"/>
      <w:pStyle w:val="Appendix1"/>
      <w:lvlText w:val="Appendix %1."/>
      <w:lvlJc w:val="left"/>
      <w:pPr>
        <w:tabs>
          <w:tab w:val="num" w:pos="1800"/>
        </w:tabs>
        <w:ind w:left="0" w:firstLine="0"/>
      </w:pPr>
      <w:rPr>
        <w:rFonts w:hint="default"/>
      </w:rPr>
    </w:lvl>
    <w:lvl w:ilvl="1">
      <w:start w:val="1"/>
      <w:numFmt w:val="decimal"/>
      <w:pStyle w:val="Appendix2"/>
      <w:lvlText w:val="%1.%2"/>
      <w:lvlJc w:val="left"/>
      <w:pPr>
        <w:tabs>
          <w:tab w:val="num" w:pos="720"/>
        </w:tabs>
        <w:ind w:left="0" w:firstLine="0"/>
      </w:pPr>
      <w:rPr>
        <w:rFonts w:hint="default"/>
      </w:rPr>
    </w:lvl>
    <w:lvl w:ilvl="2">
      <w:start w:val="1"/>
      <w:numFmt w:val="decimal"/>
      <w:pStyle w:val="Appendix3"/>
      <w:lvlText w:val="%1.%2.%3"/>
      <w:lvlJc w:val="left"/>
      <w:pPr>
        <w:tabs>
          <w:tab w:val="num" w:pos="720"/>
        </w:tabs>
        <w:ind w:left="0" w:firstLine="0"/>
      </w:pPr>
      <w:rPr>
        <w:rFonts w:hint="default"/>
      </w:rPr>
    </w:lvl>
    <w:lvl w:ilvl="3">
      <w:start w:val="1"/>
      <w:numFmt w:val="decimal"/>
      <w:pStyle w:val="Appendix4"/>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upperLetter"/>
      <w:lvlText w:val="Appendix %9. "/>
      <w:lvlJc w:val="left"/>
      <w:pPr>
        <w:tabs>
          <w:tab w:val="num" w:pos="0"/>
        </w:tabs>
        <w:ind w:left="0" w:firstLine="0"/>
      </w:pPr>
      <w:rPr>
        <w:rFonts w:hint="default"/>
      </w:rPr>
    </w:lvl>
  </w:abstractNum>
  <w:abstractNum w:abstractNumId="11">
    <w:nsid w:val="777A53AC"/>
    <w:multiLevelType w:val="hybridMultilevel"/>
    <w:tmpl w:val="49F24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6B017A"/>
    <w:multiLevelType w:val="hybridMultilevel"/>
    <w:tmpl w:val="9D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C26E6C"/>
    <w:multiLevelType w:val="singleLevel"/>
    <w:tmpl w:val="401CFA04"/>
    <w:lvl w:ilvl="0">
      <w:start w:val="1"/>
      <w:numFmt w:val="bullet"/>
      <w:pStyle w:val="File"/>
      <w:lvlText w:val=""/>
      <w:lvlJc w:val="left"/>
      <w:pPr>
        <w:tabs>
          <w:tab w:val="num" w:pos="360"/>
        </w:tabs>
        <w:ind w:left="360" w:hanging="360"/>
      </w:pPr>
      <w:rPr>
        <w:rFonts w:ascii="Wingdings" w:hAnsi="Wingdings" w:hint="default"/>
      </w:rPr>
    </w:lvl>
  </w:abstractNum>
  <w:abstractNum w:abstractNumId="14">
    <w:nsid w:val="78DD77DC"/>
    <w:multiLevelType w:val="hybridMultilevel"/>
    <w:tmpl w:val="7FE610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13"/>
  </w:num>
  <w:num w:numId="4">
    <w:abstractNumId w:val="7"/>
  </w:num>
  <w:num w:numId="5">
    <w:abstractNumId w:val="9"/>
  </w:num>
  <w:num w:numId="6">
    <w:abstractNumId w:val="0"/>
  </w:num>
  <w:num w:numId="7">
    <w:abstractNumId w:val="10"/>
  </w:num>
  <w:num w:numId="8">
    <w:abstractNumId w:val="2"/>
  </w:num>
  <w:num w:numId="9">
    <w:abstractNumId w:val="5"/>
  </w:num>
  <w:num w:numId="10">
    <w:abstractNumId w:val="8"/>
  </w:num>
  <w:num w:numId="11">
    <w:abstractNumId w:val="3"/>
  </w:num>
  <w:num w:numId="12">
    <w:abstractNumId w:val="4"/>
  </w:num>
  <w:num w:numId="13">
    <w:abstractNumId w:val="14"/>
  </w:num>
  <w:num w:numId="14">
    <w:abstractNumId w:val="12"/>
  </w:num>
  <w:num w:numId="15">
    <w:abstractNumId w:val="11"/>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40FB"/>
    <w:rsid w:val="000065EC"/>
    <w:rsid w:val="0001001B"/>
    <w:rsid w:val="00010F9D"/>
    <w:rsid w:val="00015909"/>
    <w:rsid w:val="0001743E"/>
    <w:rsid w:val="000270EF"/>
    <w:rsid w:val="00036EE1"/>
    <w:rsid w:val="00042317"/>
    <w:rsid w:val="000426FE"/>
    <w:rsid w:val="00051686"/>
    <w:rsid w:val="0005499A"/>
    <w:rsid w:val="00056946"/>
    <w:rsid w:val="00065440"/>
    <w:rsid w:val="00065462"/>
    <w:rsid w:val="000662D2"/>
    <w:rsid w:val="00074DA4"/>
    <w:rsid w:val="00092AC3"/>
    <w:rsid w:val="000A3AC7"/>
    <w:rsid w:val="000B0208"/>
    <w:rsid w:val="000B0355"/>
    <w:rsid w:val="000B4CE8"/>
    <w:rsid w:val="000B5556"/>
    <w:rsid w:val="000B5FCE"/>
    <w:rsid w:val="000C098B"/>
    <w:rsid w:val="000C1263"/>
    <w:rsid w:val="000E2B31"/>
    <w:rsid w:val="000E64E4"/>
    <w:rsid w:val="0010022F"/>
    <w:rsid w:val="0010527A"/>
    <w:rsid w:val="00121289"/>
    <w:rsid w:val="00123236"/>
    <w:rsid w:val="00124801"/>
    <w:rsid w:val="00125D6E"/>
    <w:rsid w:val="00133926"/>
    <w:rsid w:val="0013587C"/>
    <w:rsid w:val="00143924"/>
    <w:rsid w:val="00147E82"/>
    <w:rsid w:val="00157182"/>
    <w:rsid w:val="00157C1E"/>
    <w:rsid w:val="00160BE7"/>
    <w:rsid w:val="001814DC"/>
    <w:rsid w:val="00184072"/>
    <w:rsid w:val="001A060A"/>
    <w:rsid w:val="001A36FA"/>
    <w:rsid w:val="001B5AD4"/>
    <w:rsid w:val="001B7814"/>
    <w:rsid w:val="001C2DD0"/>
    <w:rsid w:val="001C605E"/>
    <w:rsid w:val="001D7141"/>
    <w:rsid w:val="001E114F"/>
    <w:rsid w:val="002003F7"/>
    <w:rsid w:val="002023DA"/>
    <w:rsid w:val="00205AEF"/>
    <w:rsid w:val="002075A8"/>
    <w:rsid w:val="00207D4B"/>
    <w:rsid w:val="00210C30"/>
    <w:rsid w:val="0021255B"/>
    <w:rsid w:val="00216066"/>
    <w:rsid w:val="0021692C"/>
    <w:rsid w:val="00217C9B"/>
    <w:rsid w:val="00217E60"/>
    <w:rsid w:val="002245F1"/>
    <w:rsid w:val="0024136B"/>
    <w:rsid w:val="00246683"/>
    <w:rsid w:val="002479F7"/>
    <w:rsid w:val="00255620"/>
    <w:rsid w:val="00260C3F"/>
    <w:rsid w:val="00263C03"/>
    <w:rsid w:val="00263E9F"/>
    <w:rsid w:val="0027019C"/>
    <w:rsid w:val="00274BF4"/>
    <w:rsid w:val="00275D0A"/>
    <w:rsid w:val="00275E1B"/>
    <w:rsid w:val="00281F89"/>
    <w:rsid w:val="00292CE8"/>
    <w:rsid w:val="00292E8E"/>
    <w:rsid w:val="002936FA"/>
    <w:rsid w:val="002940B9"/>
    <w:rsid w:val="00297ED6"/>
    <w:rsid w:val="002A4B87"/>
    <w:rsid w:val="002C070C"/>
    <w:rsid w:val="002C1738"/>
    <w:rsid w:val="002C3154"/>
    <w:rsid w:val="002D26D0"/>
    <w:rsid w:val="002D4250"/>
    <w:rsid w:val="002F20B7"/>
    <w:rsid w:val="002F2630"/>
    <w:rsid w:val="002F39E2"/>
    <w:rsid w:val="002F4455"/>
    <w:rsid w:val="002F4756"/>
    <w:rsid w:val="002F604D"/>
    <w:rsid w:val="00316E76"/>
    <w:rsid w:val="003317D7"/>
    <w:rsid w:val="00335903"/>
    <w:rsid w:val="00336FD4"/>
    <w:rsid w:val="00341334"/>
    <w:rsid w:val="003419DC"/>
    <w:rsid w:val="00342BD5"/>
    <w:rsid w:val="00343686"/>
    <w:rsid w:val="00351124"/>
    <w:rsid w:val="00362E8B"/>
    <w:rsid w:val="00365FCF"/>
    <w:rsid w:val="00373510"/>
    <w:rsid w:val="003810F5"/>
    <w:rsid w:val="00382EDB"/>
    <w:rsid w:val="003855AC"/>
    <w:rsid w:val="00391986"/>
    <w:rsid w:val="003952C7"/>
    <w:rsid w:val="003A672E"/>
    <w:rsid w:val="003B12A1"/>
    <w:rsid w:val="003B777B"/>
    <w:rsid w:val="003C1661"/>
    <w:rsid w:val="003C316D"/>
    <w:rsid w:val="003C771C"/>
    <w:rsid w:val="003D3C49"/>
    <w:rsid w:val="003E2F00"/>
    <w:rsid w:val="003E578C"/>
    <w:rsid w:val="003F5557"/>
    <w:rsid w:val="0040429E"/>
    <w:rsid w:val="004057AD"/>
    <w:rsid w:val="0041599D"/>
    <w:rsid w:val="0042435E"/>
    <w:rsid w:val="00430B64"/>
    <w:rsid w:val="00432AB3"/>
    <w:rsid w:val="004666BD"/>
    <w:rsid w:val="004728C6"/>
    <w:rsid w:val="00477DF9"/>
    <w:rsid w:val="00481D32"/>
    <w:rsid w:val="00482C19"/>
    <w:rsid w:val="00486901"/>
    <w:rsid w:val="00487654"/>
    <w:rsid w:val="004A47AB"/>
    <w:rsid w:val="004A7E7D"/>
    <w:rsid w:val="004B0174"/>
    <w:rsid w:val="004B2822"/>
    <w:rsid w:val="004B389C"/>
    <w:rsid w:val="004C6263"/>
    <w:rsid w:val="004C7E95"/>
    <w:rsid w:val="004D0AF5"/>
    <w:rsid w:val="004D5B99"/>
    <w:rsid w:val="004D703D"/>
    <w:rsid w:val="004E07DE"/>
    <w:rsid w:val="004F5554"/>
    <w:rsid w:val="00501C59"/>
    <w:rsid w:val="0050383A"/>
    <w:rsid w:val="00503E97"/>
    <w:rsid w:val="00506C8A"/>
    <w:rsid w:val="005079E5"/>
    <w:rsid w:val="00510CBA"/>
    <w:rsid w:val="00516374"/>
    <w:rsid w:val="005227CD"/>
    <w:rsid w:val="00523893"/>
    <w:rsid w:val="00527122"/>
    <w:rsid w:val="00545734"/>
    <w:rsid w:val="00547397"/>
    <w:rsid w:val="005510C1"/>
    <w:rsid w:val="00562E5F"/>
    <w:rsid w:val="00572A46"/>
    <w:rsid w:val="0058040F"/>
    <w:rsid w:val="00580BC1"/>
    <w:rsid w:val="00582A43"/>
    <w:rsid w:val="00586255"/>
    <w:rsid w:val="005876EB"/>
    <w:rsid w:val="00591CB4"/>
    <w:rsid w:val="005A0935"/>
    <w:rsid w:val="005A1FAF"/>
    <w:rsid w:val="005A3DC5"/>
    <w:rsid w:val="005A79DA"/>
    <w:rsid w:val="005C7A6A"/>
    <w:rsid w:val="005D5475"/>
    <w:rsid w:val="005D7EE9"/>
    <w:rsid w:val="005E40FB"/>
    <w:rsid w:val="005F4DE9"/>
    <w:rsid w:val="005F6BCF"/>
    <w:rsid w:val="005F7549"/>
    <w:rsid w:val="00602B65"/>
    <w:rsid w:val="0062019C"/>
    <w:rsid w:val="00621BBE"/>
    <w:rsid w:val="0062529D"/>
    <w:rsid w:val="00635363"/>
    <w:rsid w:val="006353BA"/>
    <w:rsid w:val="00635D97"/>
    <w:rsid w:val="006610E4"/>
    <w:rsid w:val="00675C1D"/>
    <w:rsid w:val="006904EF"/>
    <w:rsid w:val="00691E75"/>
    <w:rsid w:val="00697500"/>
    <w:rsid w:val="006A0462"/>
    <w:rsid w:val="006B5E86"/>
    <w:rsid w:val="006C3694"/>
    <w:rsid w:val="006C6C2D"/>
    <w:rsid w:val="006D7A32"/>
    <w:rsid w:val="006D7A34"/>
    <w:rsid w:val="006E1453"/>
    <w:rsid w:val="007072A5"/>
    <w:rsid w:val="00707E86"/>
    <w:rsid w:val="0071633B"/>
    <w:rsid w:val="00721350"/>
    <w:rsid w:val="00726337"/>
    <w:rsid w:val="00732947"/>
    <w:rsid w:val="0073308F"/>
    <w:rsid w:val="00737456"/>
    <w:rsid w:val="00746A53"/>
    <w:rsid w:val="007478B2"/>
    <w:rsid w:val="00747CFA"/>
    <w:rsid w:val="007556DD"/>
    <w:rsid w:val="00756990"/>
    <w:rsid w:val="00760601"/>
    <w:rsid w:val="00765B46"/>
    <w:rsid w:val="00774132"/>
    <w:rsid w:val="00790153"/>
    <w:rsid w:val="007A0BDD"/>
    <w:rsid w:val="007A4A56"/>
    <w:rsid w:val="007B6C1E"/>
    <w:rsid w:val="007B6D7A"/>
    <w:rsid w:val="007C0163"/>
    <w:rsid w:val="007D24EE"/>
    <w:rsid w:val="007E3B2B"/>
    <w:rsid w:val="007E4FC9"/>
    <w:rsid w:val="007F1092"/>
    <w:rsid w:val="007F5FAC"/>
    <w:rsid w:val="007F6523"/>
    <w:rsid w:val="00800154"/>
    <w:rsid w:val="008040A0"/>
    <w:rsid w:val="00810458"/>
    <w:rsid w:val="0081049B"/>
    <w:rsid w:val="0081077B"/>
    <w:rsid w:val="00814842"/>
    <w:rsid w:val="008239ED"/>
    <w:rsid w:val="00827852"/>
    <w:rsid w:val="0083068A"/>
    <w:rsid w:val="00832077"/>
    <w:rsid w:val="00833992"/>
    <w:rsid w:val="00833B54"/>
    <w:rsid w:val="00836E4A"/>
    <w:rsid w:val="00837821"/>
    <w:rsid w:val="0083795D"/>
    <w:rsid w:val="00843269"/>
    <w:rsid w:val="008556DE"/>
    <w:rsid w:val="00856667"/>
    <w:rsid w:val="00856731"/>
    <w:rsid w:val="00857A42"/>
    <w:rsid w:val="00860279"/>
    <w:rsid w:val="0087585E"/>
    <w:rsid w:val="008800A6"/>
    <w:rsid w:val="00880750"/>
    <w:rsid w:val="00897080"/>
    <w:rsid w:val="008A0300"/>
    <w:rsid w:val="008A5780"/>
    <w:rsid w:val="008B0753"/>
    <w:rsid w:val="008C31B6"/>
    <w:rsid w:val="008C3E3F"/>
    <w:rsid w:val="008D413B"/>
    <w:rsid w:val="008E0724"/>
    <w:rsid w:val="008E19A9"/>
    <w:rsid w:val="008E51FF"/>
    <w:rsid w:val="008F6851"/>
    <w:rsid w:val="009011E1"/>
    <w:rsid w:val="009059EF"/>
    <w:rsid w:val="00905CC5"/>
    <w:rsid w:val="00912BAE"/>
    <w:rsid w:val="0092285C"/>
    <w:rsid w:val="00922892"/>
    <w:rsid w:val="00923CBA"/>
    <w:rsid w:val="00923E46"/>
    <w:rsid w:val="009266E8"/>
    <w:rsid w:val="00930ED2"/>
    <w:rsid w:val="00934458"/>
    <w:rsid w:val="00965A86"/>
    <w:rsid w:val="00975C62"/>
    <w:rsid w:val="0097723D"/>
    <w:rsid w:val="009774D7"/>
    <w:rsid w:val="00984307"/>
    <w:rsid w:val="009A14ED"/>
    <w:rsid w:val="009A1C11"/>
    <w:rsid w:val="009A6EDF"/>
    <w:rsid w:val="009A732F"/>
    <w:rsid w:val="009A76F4"/>
    <w:rsid w:val="009B22E1"/>
    <w:rsid w:val="009B31BC"/>
    <w:rsid w:val="009C064A"/>
    <w:rsid w:val="009C4123"/>
    <w:rsid w:val="009C5835"/>
    <w:rsid w:val="009D0AED"/>
    <w:rsid w:val="009D2D6B"/>
    <w:rsid w:val="009E3FAF"/>
    <w:rsid w:val="009F042D"/>
    <w:rsid w:val="00A116C0"/>
    <w:rsid w:val="00A14151"/>
    <w:rsid w:val="00A141D7"/>
    <w:rsid w:val="00A211E7"/>
    <w:rsid w:val="00A3674A"/>
    <w:rsid w:val="00A40CD6"/>
    <w:rsid w:val="00A40FDE"/>
    <w:rsid w:val="00A4525B"/>
    <w:rsid w:val="00A82D99"/>
    <w:rsid w:val="00A94EDE"/>
    <w:rsid w:val="00A94F59"/>
    <w:rsid w:val="00A96F97"/>
    <w:rsid w:val="00AA04B0"/>
    <w:rsid w:val="00AA1BDC"/>
    <w:rsid w:val="00AA3D65"/>
    <w:rsid w:val="00AA43EF"/>
    <w:rsid w:val="00AA51E1"/>
    <w:rsid w:val="00AB3186"/>
    <w:rsid w:val="00AC0F3C"/>
    <w:rsid w:val="00AC3EE3"/>
    <w:rsid w:val="00AE1155"/>
    <w:rsid w:val="00AE31FF"/>
    <w:rsid w:val="00AE356E"/>
    <w:rsid w:val="00AE55FC"/>
    <w:rsid w:val="00AE5A00"/>
    <w:rsid w:val="00B00D0A"/>
    <w:rsid w:val="00B015AC"/>
    <w:rsid w:val="00B159C4"/>
    <w:rsid w:val="00B15DC2"/>
    <w:rsid w:val="00B1624D"/>
    <w:rsid w:val="00B2121C"/>
    <w:rsid w:val="00B45192"/>
    <w:rsid w:val="00B46E84"/>
    <w:rsid w:val="00B665C3"/>
    <w:rsid w:val="00B7124B"/>
    <w:rsid w:val="00B74F30"/>
    <w:rsid w:val="00B756B9"/>
    <w:rsid w:val="00B765E8"/>
    <w:rsid w:val="00B86107"/>
    <w:rsid w:val="00B86292"/>
    <w:rsid w:val="00B87FE0"/>
    <w:rsid w:val="00B90294"/>
    <w:rsid w:val="00B91978"/>
    <w:rsid w:val="00BA751F"/>
    <w:rsid w:val="00BC45AD"/>
    <w:rsid w:val="00BD4911"/>
    <w:rsid w:val="00BD625F"/>
    <w:rsid w:val="00BF0FAE"/>
    <w:rsid w:val="00C031B1"/>
    <w:rsid w:val="00C12D25"/>
    <w:rsid w:val="00C25A86"/>
    <w:rsid w:val="00C30CD0"/>
    <w:rsid w:val="00C3673A"/>
    <w:rsid w:val="00C37EF4"/>
    <w:rsid w:val="00C445A7"/>
    <w:rsid w:val="00C50C65"/>
    <w:rsid w:val="00C53A44"/>
    <w:rsid w:val="00C601FA"/>
    <w:rsid w:val="00C6276D"/>
    <w:rsid w:val="00C63D95"/>
    <w:rsid w:val="00C664AF"/>
    <w:rsid w:val="00C70FAA"/>
    <w:rsid w:val="00C763A7"/>
    <w:rsid w:val="00C817BE"/>
    <w:rsid w:val="00C82B29"/>
    <w:rsid w:val="00C84401"/>
    <w:rsid w:val="00C977D6"/>
    <w:rsid w:val="00CB25BF"/>
    <w:rsid w:val="00CB2B76"/>
    <w:rsid w:val="00CB66A0"/>
    <w:rsid w:val="00CC1BEE"/>
    <w:rsid w:val="00CC585D"/>
    <w:rsid w:val="00CD32AB"/>
    <w:rsid w:val="00D0015A"/>
    <w:rsid w:val="00D00308"/>
    <w:rsid w:val="00D04A2A"/>
    <w:rsid w:val="00D05F76"/>
    <w:rsid w:val="00D10816"/>
    <w:rsid w:val="00D2359B"/>
    <w:rsid w:val="00D2573D"/>
    <w:rsid w:val="00D268FD"/>
    <w:rsid w:val="00D3320B"/>
    <w:rsid w:val="00D42F2D"/>
    <w:rsid w:val="00D436DA"/>
    <w:rsid w:val="00D521AE"/>
    <w:rsid w:val="00D539BB"/>
    <w:rsid w:val="00D54010"/>
    <w:rsid w:val="00D54BF8"/>
    <w:rsid w:val="00D61F63"/>
    <w:rsid w:val="00D635A9"/>
    <w:rsid w:val="00D70FDD"/>
    <w:rsid w:val="00D75F95"/>
    <w:rsid w:val="00D80A43"/>
    <w:rsid w:val="00DA0DBC"/>
    <w:rsid w:val="00DA6A4C"/>
    <w:rsid w:val="00DB1A24"/>
    <w:rsid w:val="00DB4765"/>
    <w:rsid w:val="00DC42E8"/>
    <w:rsid w:val="00DD69C8"/>
    <w:rsid w:val="00DE10C0"/>
    <w:rsid w:val="00DF189F"/>
    <w:rsid w:val="00E07FE2"/>
    <w:rsid w:val="00E11FDB"/>
    <w:rsid w:val="00E12B49"/>
    <w:rsid w:val="00E15683"/>
    <w:rsid w:val="00E1649F"/>
    <w:rsid w:val="00E36B56"/>
    <w:rsid w:val="00E529A2"/>
    <w:rsid w:val="00E544CC"/>
    <w:rsid w:val="00E547F7"/>
    <w:rsid w:val="00E65F3E"/>
    <w:rsid w:val="00E6605B"/>
    <w:rsid w:val="00E67693"/>
    <w:rsid w:val="00E700A0"/>
    <w:rsid w:val="00E70439"/>
    <w:rsid w:val="00E70A97"/>
    <w:rsid w:val="00E71620"/>
    <w:rsid w:val="00E71C83"/>
    <w:rsid w:val="00E74409"/>
    <w:rsid w:val="00E74839"/>
    <w:rsid w:val="00E77284"/>
    <w:rsid w:val="00E84399"/>
    <w:rsid w:val="00E85D1F"/>
    <w:rsid w:val="00E864BA"/>
    <w:rsid w:val="00E94C28"/>
    <w:rsid w:val="00E955CF"/>
    <w:rsid w:val="00EA698F"/>
    <w:rsid w:val="00EA7238"/>
    <w:rsid w:val="00EA72E1"/>
    <w:rsid w:val="00EA76AC"/>
    <w:rsid w:val="00EB7EF1"/>
    <w:rsid w:val="00EC1278"/>
    <w:rsid w:val="00EC7072"/>
    <w:rsid w:val="00EE4A49"/>
    <w:rsid w:val="00EE66D3"/>
    <w:rsid w:val="00EF6C99"/>
    <w:rsid w:val="00F05530"/>
    <w:rsid w:val="00F06200"/>
    <w:rsid w:val="00F12AB7"/>
    <w:rsid w:val="00F17EFD"/>
    <w:rsid w:val="00F3218D"/>
    <w:rsid w:val="00F42325"/>
    <w:rsid w:val="00F45E6B"/>
    <w:rsid w:val="00F4759A"/>
    <w:rsid w:val="00F55C56"/>
    <w:rsid w:val="00F672B3"/>
    <w:rsid w:val="00F71C91"/>
    <w:rsid w:val="00F92D14"/>
    <w:rsid w:val="00FA4844"/>
    <w:rsid w:val="00FA4EBA"/>
    <w:rsid w:val="00FA54E7"/>
    <w:rsid w:val="00FA7E5C"/>
    <w:rsid w:val="00FC75F1"/>
    <w:rsid w:val="00FE502D"/>
    <w:rsid w:val="00FF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FAE5AED-459D-4959-BB34-47E67732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FBC"/>
    <w:pPr>
      <w:spacing w:after="120"/>
    </w:pPr>
  </w:style>
  <w:style w:type="paragraph" w:styleId="Heading1">
    <w:name w:val="heading 1"/>
    <w:basedOn w:val="Normal"/>
    <w:next w:val="Normal"/>
    <w:qFormat/>
    <w:rsid w:val="00160BE7"/>
    <w:pPr>
      <w:keepNext/>
      <w:pageBreakBefore/>
      <w:numPr>
        <w:numId w:val="6"/>
      </w:numPr>
      <w:outlineLvl w:val="0"/>
    </w:pPr>
    <w:rPr>
      <w:b/>
      <w:kern w:val="28"/>
      <w:sz w:val="32"/>
    </w:rPr>
  </w:style>
  <w:style w:type="paragraph" w:styleId="Heading2">
    <w:name w:val="heading 2"/>
    <w:basedOn w:val="Normal"/>
    <w:next w:val="Normal"/>
    <w:qFormat/>
    <w:rsid w:val="00205AEF"/>
    <w:pPr>
      <w:keepNext/>
      <w:numPr>
        <w:ilvl w:val="1"/>
        <w:numId w:val="6"/>
      </w:numPr>
      <w:outlineLvl w:val="1"/>
    </w:pPr>
    <w:rPr>
      <w:b/>
      <w:sz w:val="28"/>
    </w:rPr>
  </w:style>
  <w:style w:type="paragraph" w:styleId="Heading3">
    <w:name w:val="heading 3"/>
    <w:basedOn w:val="Normal"/>
    <w:next w:val="Normal"/>
    <w:qFormat/>
    <w:rsid w:val="00205AEF"/>
    <w:pPr>
      <w:keepNext/>
      <w:numPr>
        <w:ilvl w:val="2"/>
        <w:numId w:val="6"/>
      </w:numPr>
      <w:outlineLvl w:val="2"/>
    </w:pPr>
    <w:rPr>
      <w:b/>
      <w:sz w:val="24"/>
    </w:rPr>
  </w:style>
  <w:style w:type="paragraph" w:styleId="Heading4">
    <w:name w:val="heading 4"/>
    <w:basedOn w:val="Normal"/>
    <w:next w:val="Normal"/>
    <w:qFormat/>
    <w:rsid w:val="00965A86"/>
    <w:pPr>
      <w:keepNext/>
      <w:numPr>
        <w:ilvl w:val="3"/>
        <w:numId w:val="6"/>
      </w:numPr>
      <w:outlineLvl w:val="3"/>
    </w:pPr>
    <w:rPr>
      <w:b/>
      <w:i/>
      <w:sz w:val="22"/>
    </w:rPr>
  </w:style>
  <w:style w:type="paragraph" w:styleId="Heading5">
    <w:name w:val="heading 5"/>
    <w:basedOn w:val="Normal"/>
    <w:next w:val="Normal"/>
    <w:qFormat/>
    <w:rsid w:val="00205AEF"/>
    <w:pPr>
      <w:keepNext/>
      <w:numPr>
        <w:ilvl w:val="4"/>
        <w:numId w:val="6"/>
      </w:numPr>
      <w:outlineLvl w:val="4"/>
    </w:pPr>
    <w:rPr>
      <w:i/>
      <w:sz w:val="24"/>
    </w:rPr>
  </w:style>
  <w:style w:type="paragraph" w:styleId="Heading6">
    <w:name w:val="heading 6"/>
    <w:basedOn w:val="Normal"/>
    <w:next w:val="Normal"/>
    <w:qFormat/>
    <w:rsid w:val="00205AEF"/>
    <w:pPr>
      <w:keepNext/>
      <w:numPr>
        <w:ilvl w:val="5"/>
        <w:numId w:val="6"/>
      </w:numPr>
      <w:outlineLvl w:val="5"/>
    </w:pPr>
    <w:rPr>
      <w:i/>
      <w:sz w:val="24"/>
    </w:rPr>
  </w:style>
  <w:style w:type="paragraph" w:styleId="Heading7">
    <w:name w:val="heading 7"/>
    <w:basedOn w:val="Normal"/>
    <w:next w:val="Normal"/>
    <w:qFormat/>
    <w:rsid w:val="00205AEF"/>
    <w:pPr>
      <w:keepNext/>
      <w:numPr>
        <w:ilvl w:val="6"/>
        <w:numId w:val="6"/>
      </w:numPr>
      <w:spacing w:before="120"/>
      <w:outlineLvl w:val="6"/>
    </w:pPr>
    <w:rPr>
      <w:i/>
      <w:sz w:val="24"/>
    </w:rPr>
  </w:style>
  <w:style w:type="paragraph" w:styleId="Heading8">
    <w:name w:val="heading 8"/>
    <w:basedOn w:val="Normal"/>
    <w:next w:val="Normal"/>
    <w:qFormat/>
    <w:rsid w:val="00205AEF"/>
    <w:pPr>
      <w:keepNext/>
      <w:numPr>
        <w:ilvl w:val="7"/>
        <w:numId w:val="6"/>
      </w:numPr>
      <w:spacing w:before="120"/>
      <w:outlineLvl w:val="7"/>
    </w:pPr>
    <w:rPr>
      <w:i/>
      <w:sz w:val="24"/>
    </w:rPr>
  </w:style>
  <w:style w:type="paragraph" w:styleId="Heading9">
    <w:name w:val="heading 9"/>
    <w:basedOn w:val="Normal"/>
    <w:next w:val="Normal"/>
    <w:qFormat/>
    <w:rsid w:val="00205AEF"/>
    <w:pPr>
      <w:keepNext/>
      <w:pageBreakBefore/>
      <w:numPr>
        <w:ilvl w:val="8"/>
        <w:numId w:val="6"/>
      </w:numPr>
      <w:tabs>
        <w:tab w:val="clear" w:pos="3600"/>
      </w:tabs>
      <w:outlineLvl w:val="8"/>
    </w:pPr>
    <w:rPr>
      <w:b/>
      <w:kern w:val="28"/>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05AEF"/>
    <w:pPr>
      <w:spacing w:after="0"/>
    </w:pPr>
    <w:rPr>
      <w:sz w:val="18"/>
    </w:rPr>
  </w:style>
  <w:style w:type="paragraph" w:styleId="Footer">
    <w:name w:val="footer"/>
    <w:basedOn w:val="Normal"/>
    <w:rsid w:val="00205AEF"/>
    <w:pPr>
      <w:spacing w:after="0"/>
      <w:jc w:val="center"/>
    </w:pPr>
    <w:rPr>
      <w:sz w:val="18"/>
    </w:rPr>
  </w:style>
  <w:style w:type="character" w:styleId="PageNumber">
    <w:name w:val="page number"/>
    <w:basedOn w:val="DefaultParagraphFont"/>
    <w:rsid w:val="00205AEF"/>
  </w:style>
  <w:style w:type="paragraph" w:styleId="TOC1">
    <w:name w:val="toc 1"/>
    <w:basedOn w:val="Normal"/>
    <w:next w:val="Normal"/>
    <w:uiPriority w:val="39"/>
    <w:rsid w:val="00DD69C8"/>
    <w:pPr>
      <w:tabs>
        <w:tab w:val="right" w:leader="dot" w:pos="8640"/>
      </w:tabs>
      <w:spacing w:before="120" w:after="60"/>
    </w:pPr>
    <w:rPr>
      <w:b/>
      <w:sz w:val="24"/>
    </w:rPr>
  </w:style>
  <w:style w:type="paragraph" w:styleId="Caption">
    <w:name w:val="caption"/>
    <w:basedOn w:val="Normal"/>
    <w:next w:val="Normal"/>
    <w:qFormat/>
    <w:rsid w:val="00205AEF"/>
    <w:pPr>
      <w:spacing w:before="120"/>
    </w:pPr>
    <w:rPr>
      <w:b/>
    </w:rPr>
  </w:style>
  <w:style w:type="paragraph" w:styleId="TOC2">
    <w:name w:val="toc 2"/>
    <w:basedOn w:val="Normal"/>
    <w:next w:val="Normal"/>
    <w:uiPriority w:val="39"/>
    <w:rsid w:val="00205AEF"/>
    <w:pPr>
      <w:tabs>
        <w:tab w:val="right" w:leader="dot" w:pos="8640"/>
      </w:tabs>
      <w:spacing w:after="0"/>
      <w:ind w:left="202"/>
    </w:pPr>
    <w:rPr>
      <w:b/>
    </w:rPr>
  </w:style>
  <w:style w:type="paragraph" w:styleId="TOC9">
    <w:name w:val="toc 9"/>
    <w:basedOn w:val="Normal"/>
    <w:next w:val="Normal"/>
    <w:semiHidden/>
    <w:rsid w:val="00205AEF"/>
    <w:pPr>
      <w:tabs>
        <w:tab w:val="right" w:leader="dot" w:pos="8640"/>
      </w:tabs>
      <w:spacing w:before="120" w:after="60"/>
    </w:pPr>
    <w:rPr>
      <w:b/>
      <w:sz w:val="24"/>
    </w:rPr>
  </w:style>
  <w:style w:type="paragraph" w:styleId="TOC8">
    <w:name w:val="toc 8"/>
    <w:basedOn w:val="Normal"/>
    <w:next w:val="Normal"/>
    <w:semiHidden/>
    <w:rsid w:val="00205AEF"/>
    <w:pPr>
      <w:tabs>
        <w:tab w:val="right" w:leader="dot" w:pos="8640"/>
      </w:tabs>
      <w:spacing w:after="0"/>
      <w:ind w:left="1397"/>
    </w:pPr>
    <w:rPr>
      <w:b/>
    </w:rPr>
  </w:style>
  <w:style w:type="paragraph" w:styleId="TOC7">
    <w:name w:val="toc 7"/>
    <w:basedOn w:val="Normal"/>
    <w:next w:val="Normal"/>
    <w:semiHidden/>
    <w:rsid w:val="00205AEF"/>
    <w:pPr>
      <w:tabs>
        <w:tab w:val="right" w:leader="dot" w:pos="8640"/>
      </w:tabs>
      <w:spacing w:after="0"/>
      <w:ind w:left="1195"/>
    </w:pPr>
    <w:rPr>
      <w:b/>
    </w:rPr>
  </w:style>
  <w:style w:type="paragraph" w:styleId="TOC3">
    <w:name w:val="toc 3"/>
    <w:basedOn w:val="Normal"/>
    <w:next w:val="Normal"/>
    <w:uiPriority w:val="39"/>
    <w:rsid w:val="00205AEF"/>
    <w:pPr>
      <w:tabs>
        <w:tab w:val="right" w:leader="dot" w:pos="8640"/>
      </w:tabs>
      <w:spacing w:after="0"/>
      <w:ind w:left="403"/>
    </w:pPr>
    <w:rPr>
      <w:b/>
    </w:rPr>
  </w:style>
  <w:style w:type="paragraph" w:styleId="TOC4">
    <w:name w:val="toc 4"/>
    <w:basedOn w:val="Normal"/>
    <w:next w:val="Normal"/>
    <w:semiHidden/>
    <w:rsid w:val="00205AEF"/>
    <w:pPr>
      <w:tabs>
        <w:tab w:val="right" w:leader="dot" w:pos="8640"/>
      </w:tabs>
      <w:spacing w:after="0"/>
      <w:ind w:left="605"/>
    </w:pPr>
    <w:rPr>
      <w:b/>
    </w:rPr>
  </w:style>
  <w:style w:type="paragraph" w:styleId="TOC5">
    <w:name w:val="toc 5"/>
    <w:basedOn w:val="Normal"/>
    <w:next w:val="Normal"/>
    <w:semiHidden/>
    <w:rsid w:val="00205AEF"/>
    <w:pPr>
      <w:tabs>
        <w:tab w:val="right" w:leader="dot" w:pos="8640"/>
      </w:tabs>
      <w:spacing w:after="0"/>
      <w:ind w:left="806"/>
    </w:pPr>
    <w:rPr>
      <w:b/>
    </w:rPr>
  </w:style>
  <w:style w:type="paragraph" w:styleId="TOC6">
    <w:name w:val="toc 6"/>
    <w:basedOn w:val="Normal"/>
    <w:next w:val="Normal"/>
    <w:semiHidden/>
    <w:rsid w:val="00205AEF"/>
    <w:pPr>
      <w:tabs>
        <w:tab w:val="right" w:leader="dot" w:pos="8640"/>
      </w:tabs>
      <w:spacing w:after="0"/>
      <w:ind w:left="994"/>
    </w:pPr>
    <w:rPr>
      <w:b/>
    </w:rPr>
  </w:style>
  <w:style w:type="paragraph" w:styleId="DocumentMap">
    <w:name w:val="Document Map"/>
    <w:basedOn w:val="Normal"/>
    <w:semiHidden/>
    <w:rsid w:val="00205AEF"/>
    <w:pPr>
      <w:shd w:val="clear" w:color="auto" w:fill="000080"/>
    </w:pPr>
    <w:rPr>
      <w:rFonts w:ascii="Tahoma" w:hAnsi="Tahoma"/>
    </w:rPr>
  </w:style>
  <w:style w:type="paragraph" w:styleId="ListBullet">
    <w:name w:val="List Bullet"/>
    <w:basedOn w:val="Normal"/>
    <w:rsid w:val="00205AEF"/>
    <w:pPr>
      <w:numPr>
        <w:numId w:val="2"/>
      </w:numPr>
    </w:pPr>
  </w:style>
  <w:style w:type="paragraph" w:customStyle="1" w:styleId="TableEntry">
    <w:name w:val="TableEntry"/>
    <w:basedOn w:val="Normal"/>
    <w:rsid w:val="00205AEF"/>
    <w:pPr>
      <w:spacing w:before="40" w:after="40"/>
    </w:pPr>
  </w:style>
  <w:style w:type="paragraph" w:customStyle="1" w:styleId="TableHeader">
    <w:name w:val="TableHeader"/>
    <w:basedOn w:val="TableEntry"/>
    <w:rsid w:val="00205AEF"/>
    <w:rPr>
      <w:color w:val="FFFFFF"/>
    </w:rPr>
  </w:style>
  <w:style w:type="paragraph" w:customStyle="1" w:styleId="CodeListing">
    <w:name w:val="CodeListing"/>
    <w:basedOn w:val="Normal"/>
    <w:rsid w:val="00205AEF"/>
    <w:pPr>
      <w:spacing w:after="0"/>
    </w:pPr>
    <w:rPr>
      <w:rFonts w:ascii="Courier New" w:hAnsi="Courier New"/>
      <w:sz w:val="16"/>
    </w:rPr>
  </w:style>
  <w:style w:type="paragraph" w:customStyle="1" w:styleId="RegDef">
    <w:name w:val="RegDef"/>
    <w:basedOn w:val="TableEntry"/>
    <w:rsid w:val="00205AEF"/>
    <w:pPr>
      <w:jc w:val="center"/>
    </w:pPr>
    <w:rPr>
      <w:sz w:val="16"/>
    </w:rPr>
  </w:style>
  <w:style w:type="paragraph" w:customStyle="1" w:styleId="BitDesc">
    <w:name w:val="BitDesc"/>
    <w:basedOn w:val="RegDef"/>
    <w:rsid w:val="00205AEF"/>
    <w:pPr>
      <w:spacing w:before="20" w:after="20"/>
      <w:jc w:val="left"/>
    </w:pPr>
  </w:style>
  <w:style w:type="character" w:styleId="Hyperlink">
    <w:name w:val="Hyperlink"/>
    <w:uiPriority w:val="99"/>
    <w:rsid w:val="00205AEF"/>
    <w:rPr>
      <w:color w:val="0000FF"/>
      <w:u w:val="single"/>
    </w:rPr>
  </w:style>
  <w:style w:type="paragraph" w:customStyle="1" w:styleId="FolderOpen">
    <w:name w:val="FolderOpen"/>
    <w:basedOn w:val="Normal"/>
    <w:rsid w:val="00205AEF"/>
    <w:pPr>
      <w:numPr>
        <w:numId w:val="5"/>
      </w:numPr>
      <w:spacing w:after="0"/>
    </w:pPr>
  </w:style>
  <w:style w:type="paragraph" w:customStyle="1" w:styleId="FolderClosed">
    <w:name w:val="FolderClosed"/>
    <w:basedOn w:val="Normal"/>
    <w:rsid w:val="00205AEF"/>
    <w:pPr>
      <w:numPr>
        <w:numId w:val="4"/>
      </w:numPr>
      <w:spacing w:after="0"/>
    </w:pPr>
  </w:style>
  <w:style w:type="paragraph" w:customStyle="1" w:styleId="File">
    <w:name w:val="File"/>
    <w:basedOn w:val="Normal"/>
    <w:rsid w:val="00205AEF"/>
    <w:pPr>
      <w:numPr>
        <w:numId w:val="3"/>
      </w:numPr>
      <w:spacing w:after="0"/>
    </w:pPr>
  </w:style>
  <w:style w:type="character" w:styleId="FollowedHyperlink">
    <w:name w:val="FollowedHyperlink"/>
    <w:rsid w:val="00205AEF"/>
    <w:rPr>
      <w:color w:val="800080"/>
      <w:u w:val="single"/>
    </w:rPr>
  </w:style>
  <w:style w:type="paragraph" w:customStyle="1" w:styleId="Reference">
    <w:name w:val="Reference"/>
    <w:basedOn w:val="Normal"/>
    <w:rsid w:val="00834993"/>
    <w:pPr>
      <w:numPr>
        <w:numId w:val="8"/>
      </w:numPr>
    </w:pPr>
  </w:style>
  <w:style w:type="paragraph" w:customStyle="1" w:styleId="Appendix1">
    <w:name w:val="Appendix 1"/>
    <w:basedOn w:val="Normal"/>
    <w:next w:val="Normal"/>
    <w:rsid w:val="00205AEF"/>
    <w:pPr>
      <w:keepNext/>
      <w:pageBreakBefore/>
      <w:numPr>
        <w:numId w:val="7"/>
      </w:numPr>
      <w:tabs>
        <w:tab w:val="clear" w:pos="1800"/>
      </w:tabs>
    </w:pPr>
    <w:rPr>
      <w:b/>
      <w:kern w:val="28"/>
      <w:sz w:val="32"/>
    </w:rPr>
  </w:style>
  <w:style w:type="paragraph" w:customStyle="1" w:styleId="Appendix2">
    <w:name w:val="Appendix 2"/>
    <w:basedOn w:val="Normal"/>
    <w:next w:val="Normal"/>
    <w:rsid w:val="00675C1D"/>
    <w:pPr>
      <w:keepNext/>
      <w:pageBreakBefore/>
      <w:numPr>
        <w:ilvl w:val="1"/>
        <w:numId w:val="7"/>
      </w:numPr>
      <w:tabs>
        <w:tab w:val="clear" w:pos="720"/>
        <w:tab w:val="left" w:pos="0"/>
      </w:tabs>
    </w:pPr>
    <w:rPr>
      <w:b/>
      <w:sz w:val="28"/>
    </w:rPr>
  </w:style>
  <w:style w:type="paragraph" w:customStyle="1" w:styleId="Appendix3">
    <w:name w:val="Appendix 3"/>
    <w:basedOn w:val="Normal"/>
    <w:next w:val="Normal"/>
    <w:rsid w:val="00675C1D"/>
    <w:pPr>
      <w:keepNext/>
      <w:numPr>
        <w:ilvl w:val="2"/>
        <w:numId w:val="7"/>
      </w:numPr>
      <w:tabs>
        <w:tab w:val="clear" w:pos="720"/>
        <w:tab w:val="left" w:pos="0"/>
      </w:tabs>
    </w:pPr>
    <w:rPr>
      <w:b/>
      <w:sz w:val="24"/>
    </w:rPr>
  </w:style>
  <w:style w:type="paragraph" w:customStyle="1" w:styleId="TemplateIdentifier">
    <w:name w:val="Template Identifier"/>
    <w:basedOn w:val="Footer"/>
    <w:rsid w:val="00205AEF"/>
    <w:rPr>
      <w:sz w:val="14"/>
    </w:rPr>
  </w:style>
  <w:style w:type="paragraph" w:customStyle="1" w:styleId="Appendix4">
    <w:name w:val="Appendix 4"/>
    <w:basedOn w:val="Normal"/>
    <w:next w:val="Normal"/>
    <w:rsid w:val="00205AEF"/>
    <w:pPr>
      <w:keepNext/>
      <w:numPr>
        <w:ilvl w:val="3"/>
        <w:numId w:val="7"/>
      </w:numPr>
      <w:tabs>
        <w:tab w:val="clear" w:pos="1080"/>
        <w:tab w:val="left" w:pos="0"/>
      </w:tabs>
    </w:pPr>
    <w:rPr>
      <w:b/>
      <w:i/>
      <w:sz w:val="24"/>
    </w:rPr>
  </w:style>
  <w:style w:type="paragraph" w:styleId="BalloonText">
    <w:name w:val="Balloon Text"/>
    <w:basedOn w:val="Normal"/>
    <w:semiHidden/>
    <w:rsid w:val="00750A3E"/>
    <w:rPr>
      <w:rFonts w:ascii="Tahoma" w:hAnsi="Tahoma" w:cs="Tahoma"/>
      <w:sz w:val="16"/>
      <w:szCs w:val="16"/>
    </w:rPr>
  </w:style>
  <w:style w:type="paragraph" w:styleId="HTMLPreformatted">
    <w:name w:val="HTML Preformatted"/>
    <w:basedOn w:val="Normal"/>
    <w:link w:val="HTMLPreformattedChar"/>
    <w:uiPriority w:val="99"/>
    <w:rsid w:val="00081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rPr>
  </w:style>
  <w:style w:type="table" w:styleId="TableGrid">
    <w:name w:val="Table Grid"/>
    <w:basedOn w:val="TableNormal"/>
    <w:uiPriority w:val="59"/>
    <w:rsid w:val="000270EF"/>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er"/>
    <w:link w:val="Style1Char"/>
    <w:qFormat/>
    <w:rsid w:val="001C605E"/>
    <w:rPr>
      <w:i/>
    </w:rPr>
  </w:style>
  <w:style w:type="table" w:styleId="TableColumns1">
    <w:name w:val="Table Columns 1"/>
    <w:basedOn w:val="TableNormal"/>
    <w:rsid w:val="00D268FD"/>
    <w:pPr>
      <w:spacing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erChar">
    <w:name w:val="Header Char"/>
    <w:link w:val="Header"/>
    <w:rsid w:val="001C605E"/>
    <w:rPr>
      <w:sz w:val="18"/>
    </w:rPr>
  </w:style>
  <w:style w:type="character" w:customStyle="1" w:styleId="Style1Char">
    <w:name w:val="Style1 Char"/>
    <w:link w:val="Style1"/>
    <w:rsid w:val="001C605E"/>
    <w:rPr>
      <w:i/>
      <w:sz w:val="18"/>
    </w:rPr>
  </w:style>
  <w:style w:type="paragraph" w:styleId="PlainText">
    <w:name w:val="Plain Text"/>
    <w:basedOn w:val="Normal"/>
    <w:link w:val="PlainTextChar"/>
    <w:uiPriority w:val="99"/>
    <w:unhideWhenUsed/>
    <w:rsid w:val="00756990"/>
    <w:pPr>
      <w:spacing w:after="0"/>
    </w:pPr>
    <w:rPr>
      <w:rFonts w:ascii="Consolas" w:eastAsia="Calibri" w:hAnsi="Consolas" w:cs="Consolas"/>
      <w:sz w:val="21"/>
      <w:szCs w:val="21"/>
    </w:rPr>
  </w:style>
  <w:style w:type="character" w:customStyle="1" w:styleId="PlainTextChar">
    <w:name w:val="Plain Text Char"/>
    <w:link w:val="PlainText"/>
    <w:uiPriority w:val="99"/>
    <w:rsid w:val="00756990"/>
    <w:rPr>
      <w:rFonts w:ascii="Consolas" w:eastAsia="Calibri" w:hAnsi="Consolas" w:cs="Consolas"/>
      <w:sz w:val="21"/>
      <w:szCs w:val="21"/>
    </w:rPr>
  </w:style>
  <w:style w:type="character" w:customStyle="1" w:styleId="apple-style-span">
    <w:name w:val="apple-style-span"/>
    <w:basedOn w:val="DefaultParagraphFont"/>
    <w:rsid w:val="00C6276D"/>
  </w:style>
  <w:style w:type="paragraph" w:styleId="ListParagraph">
    <w:name w:val="List Paragraph"/>
    <w:basedOn w:val="Normal"/>
    <w:uiPriority w:val="34"/>
    <w:qFormat/>
    <w:rsid w:val="00C53A44"/>
    <w:pPr>
      <w:spacing w:after="200" w:line="276" w:lineRule="auto"/>
      <w:ind w:left="720"/>
      <w:contextualSpacing/>
    </w:pPr>
    <w:rPr>
      <w:rFonts w:ascii="Calibri" w:hAnsi="Calibri"/>
      <w:sz w:val="24"/>
      <w:szCs w:val="24"/>
    </w:rPr>
  </w:style>
  <w:style w:type="character" w:styleId="PlaceholderText">
    <w:name w:val="Placeholder Text"/>
    <w:uiPriority w:val="99"/>
    <w:semiHidden/>
    <w:rsid w:val="00391986"/>
    <w:rPr>
      <w:color w:val="808080"/>
    </w:rPr>
  </w:style>
  <w:style w:type="paragraph" w:styleId="TOCHeading">
    <w:name w:val="TOC Heading"/>
    <w:basedOn w:val="Heading1"/>
    <w:next w:val="Normal"/>
    <w:uiPriority w:val="39"/>
    <w:semiHidden/>
    <w:unhideWhenUsed/>
    <w:qFormat/>
    <w:rsid w:val="00912BAE"/>
    <w:pPr>
      <w:keepLines/>
      <w:pageBreakBefore w:val="0"/>
      <w:numPr>
        <w:numId w:val="0"/>
      </w:numPr>
      <w:spacing w:before="480" w:after="0" w:line="276" w:lineRule="auto"/>
      <w:outlineLvl w:val="9"/>
    </w:pPr>
    <w:rPr>
      <w:rFonts w:ascii="Cambria" w:hAnsi="Cambria" w:cs="Times New Roman"/>
      <w:bCs/>
      <w:color w:val="365F91"/>
      <w:kern w:val="0"/>
      <w:sz w:val="28"/>
      <w:szCs w:val="28"/>
    </w:rPr>
  </w:style>
  <w:style w:type="paragraph" w:styleId="BodyText">
    <w:name w:val="Body Text"/>
    <w:basedOn w:val="Normal"/>
    <w:link w:val="BodyTextChar"/>
    <w:uiPriority w:val="99"/>
    <w:unhideWhenUsed/>
    <w:rsid w:val="00133926"/>
    <w:pPr>
      <w:spacing w:line="276" w:lineRule="auto"/>
    </w:pPr>
    <w:rPr>
      <w:rFonts w:ascii="Calibri" w:eastAsia="Calibri" w:hAnsi="Calibri" w:cs="Times New Roman"/>
      <w:sz w:val="22"/>
      <w:szCs w:val="22"/>
    </w:rPr>
  </w:style>
  <w:style w:type="character" w:customStyle="1" w:styleId="BodyTextChar">
    <w:name w:val="Body Text Char"/>
    <w:link w:val="BodyText"/>
    <w:uiPriority w:val="99"/>
    <w:rsid w:val="00133926"/>
    <w:rPr>
      <w:rFonts w:ascii="Calibri" w:eastAsia="Calibri" w:hAnsi="Calibri" w:cs="Times New Roman"/>
      <w:sz w:val="22"/>
      <w:szCs w:val="22"/>
    </w:rPr>
  </w:style>
  <w:style w:type="paragraph" w:customStyle="1" w:styleId="TableBullets">
    <w:name w:val="Table Bullets"/>
    <w:basedOn w:val="Normal"/>
    <w:rsid w:val="00133926"/>
    <w:pPr>
      <w:numPr>
        <w:numId w:val="11"/>
      </w:numPr>
      <w:tabs>
        <w:tab w:val="clear" w:pos="720"/>
        <w:tab w:val="num" w:pos="202"/>
        <w:tab w:val="num" w:pos="360"/>
      </w:tabs>
      <w:spacing w:before="40" w:after="40" w:line="260" w:lineRule="exact"/>
      <w:ind w:left="202" w:hanging="180"/>
    </w:pPr>
    <w:rPr>
      <w:rFonts w:ascii="Calibri" w:eastAsia="Batang" w:hAnsi="Calibri" w:cs="Times New Roman"/>
      <w:color w:val="404040"/>
      <w:sz w:val="18"/>
      <w:szCs w:val="18"/>
      <w:lang w:eastAsia="ko-KR"/>
    </w:rPr>
  </w:style>
  <w:style w:type="paragraph" w:customStyle="1" w:styleId="BulletItemundersubhead">
    <w:name w:val="Bullet Item under subhead"/>
    <w:basedOn w:val="Normal"/>
    <w:qFormat/>
    <w:rsid w:val="00133926"/>
    <w:pPr>
      <w:numPr>
        <w:numId w:val="10"/>
      </w:numPr>
      <w:tabs>
        <w:tab w:val="clear" w:pos="720"/>
      </w:tabs>
      <w:spacing w:line="276" w:lineRule="auto"/>
    </w:pPr>
    <w:rPr>
      <w:rFonts w:ascii="Calibri" w:eastAsia="Calibri" w:hAnsi="Calibri" w:cs="Times New Roman"/>
      <w:i/>
      <w:iCs/>
      <w:sz w:val="22"/>
      <w:szCs w:val="22"/>
    </w:rPr>
  </w:style>
  <w:style w:type="paragraph" w:customStyle="1" w:styleId="Contentunder2ndlevelsubhead">
    <w:name w:val="Content under 2nd level subhead"/>
    <w:basedOn w:val="Normal"/>
    <w:link w:val="Contentunder2ndlevelsubheadChar"/>
    <w:qFormat/>
    <w:rsid w:val="00133926"/>
    <w:pPr>
      <w:spacing w:line="276" w:lineRule="auto"/>
      <w:ind w:left="900"/>
    </w:pPr>
    <w:rPr>
      <w:rFonts w:ascii="Calibri" w:eastAsia="Calibri" w:hAnsi="Calibri" w:cs="Times New Roman"/>
      <w:i/>
      <w:iCs/>
      <w:sz w:val="22"/>
      <w:szCs w:val="22"/>
    </w:rPr>
  </w:style>
  <w:style w:type="paragraph" w:customStyle="1" w:styleId="Bulletunder2ndlevelsubhead">
    <w:name w:val="Bullet under 2nd level subhead"/>
    <w:basedOn w:val="BulletItemundersubhead"/>
    <w:link w:val="Bulletunder2ndlevelsubheadChar"/>
    <w:qFormat/>
    <w:rsid w:val="00133926"/>
    <w:pPr>
      <w:ind w:left="1260"/>
    </w:pPr>
  </w:style>
  <w:style w:type="character" w:customStyle="1" w:styleId="Contentunder2ndlevelsubheadChar">
    <w:name w:val="Content under 2nd level subhead Char"/>
    <w:link w:val="Contentunder2ndlevelsubhead"/>
    <w:rsid w:val="00133926"/>
    <w:rPr>
      <w:rFonts w:ascii="Calibri" w:eastAsia="Calibri" w:hAnsi="Calibri" w:cs="Times New Roman"/>
      <w:i/>
      <w:iCs/>
      <w:sz w:val="22"/>
      <w:szCs w:val="22"/>
    </w:rPr>
  </w:style>
  <w:style w:type="paragraph" w:customStyle="1" w:styleId="1stlevelbody">
    <w:name w:val="1st level body"/>
    <w:basedOn w:val="Normal"/>
    <w:link w:val="1stlevelbodyChar"/>
    <w:qFormat/>
    <w:rsid w:val="00133926"/>
    <w:pPr>
      <w:spacing w:line="276" w:lineRule="auto"/>
    </w:pPr>
    <w:rPr>
      <w:rFonts w:ascii="Calibri" w:eastAsia="Calibri" w:hAnsi="Calibri" w:cs="Times New Roman"/>
      <w:i/>
      <w:iCs/>
      <w:sz w:val="22"/>
      <w:szCs w:val="22"/>
    </w:rPr>
  </w:style>
  <w:style w:type="character" w:customStyle="1" w:styleId="Bulletunder2ndlevelsubheadChar">
    <w:name w:val="Bullet under 2nd level subhead Char"/>
    <w:link w:val="Bulletunder2ndlevelsubhead"/>
    <w:rsid w:val="00133926"/>
    <w:rPr>
      <w:rFonts w:ascii="Calibri" w:eastAsia="Calibri" w:hAnsi="Calibri" w:cs="Times New Roman"/>
      <w:i/>
      <w:iCs/>
      <w:sz w:val="22"/>
      <w:szCs w:val="22"/>
    </w:rPr>
  </w:style>
  <w:style w:type="character" w:customStyle="1" w:styleId="1stlevelbodyChar">
    <w:name w:val="1st level body Char"/>
    <w:link w:val="1stlevelbody"/>
    <w:rsid w:val="00133926"/>
    <w:rPr>
      <w:rFonts w:ascii="Calibri" w:eastAsia="Calibri" w:hAnsi="Calibri" w:cs="Times New Roman"/>
      <w:i/>
      <w:iCs/>
      <w:sz w:val="22"/>
      <w:szCs w:val="22"/>
    </w:rPr>
  </w:style>
  <w:style w:type="character" w:customStyle="1" w:styleId="bcopy">
    <w:name w:val="bcopy"/>
    <w:rsid w:val="005E40FB"/>
  </w:style>
  <w:style w:type="character" w:customStyle="1" w:styleId="HTMLPreformattedChar">
    <w:name w:val="HTML Preformatted Char"/>
    <w:link w:val="HTMLPreformatted"/>
    <w:uiPriority w:val="99"/>
    <w:rsid w:val="00501C5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58298">
      <w:bodyDiv w:val="1"/>
      <w:marLeft w:val="0"/>
      <w:marRight w:val="0"/>
      <w:marTop w:val="0"/>
      <w:marBottom w:val="0"/>
      <w:divBdr>
        <w:top w:val="none" w:sz="0" w:space="0" w:color="auto"/>
        <w:left w:val="none" w:sz="0" w:space="0" w:color="auto"/>
        <w:bottom w:val="none" w:sz="0" w:space="0" w:color="auto"/>
        <w:right w:val="none" w:sz="0" w:space="0" w:color="auto"/>
      </w:divBdr>
    </w:div>
    <w:div w:id="131292672">
      <w:bodyDiv w:val="1"/>
      <w:marLeft w:val="0"/>
      <w:marRight w:val="0"/>
      <w:marTop w:val="0"/>
      <w:marBottom w:val="0"/>
      <w:divBdr>
        <w:top w:val="none" w:sz="0" w:space="0" w:color="auto"/>
        <w:left w:val="none" w:sz="0" w:space="0" w:color="auto"/>
        <w:bottom w:val="none" w:sz="0" w:space="0" w:color="auto"/>
        <w:right w:val="none" w:sz="0" w:space="0" w:color="auto"/>
      </w:divBdr>
    </w:div>
    <w:div w:id="148906795">
      <w:bodyDiv w:val="1"/>
      <w:marLeft w:val="0"/>
      <w:marRight w:val="0"/>
      <w:marTop w:val="0"/>
      <w:marBottom w:val="0"/>
      <w:divBdr>
        <w:top w:val="none" w:sz="0" w:space="0" w:color="auto"/>
        <w:left w:val="none" w:sz="0" w:space="0" w:color="auto"/>
        <w:bottom w:val="none" w:sz="0" w:space="0" w:color="auto"/>
        <w:right w:val="none" w:sz="0" w:space="0" w:color="auto"/>
      </w:divBdr>
    </w:div>
    <w:div w:id="295377342">
      <w:bodyDiv w:val="1"/>
      <w:marLeft w:val="0"/>
      <w:marRight w:val="0"/>
      <w:marTop w:val="0"/>
      <w:marBottom w:val="0"/>
      <w:divBdr>
        <w:top w:val="none" w:sz="0" w:space="0" w:color="auto"/>
        <w:left w:val="none" w:sz="0" w:space="0" w:color="auto"/>
        <w:bottom w:val="none" w:sz="0" w:space="0" w:color="auto"/>
        <w:right w:val="none" w:sz="0" w:space="0" w:color="auto"/>
      </w:divBdr>
    </w:div>
    <w:div w:id="469641412">
      <w:bodyDiv w:val="1"/>
      <w:marLeft w:val="0"/>
      <w:marRight w:val="0"/>
      <w:marTop w:val="0"/>
      <w:marBottom w:val="0"/>
      <w:divBdr>
        <w:top w:val="none" w:sz="0" w:space="0" w:color="auto"/>
        <w:left w:val="none" w:sz="0" w:space="0" w:color="auto"/>
        <w:bottom w:val="none" w:sz="0" w:space="0" w:color="auto"/>
        <w:right w:val="none" w:sz="0" w:space="0" w:color="auto"/>
      </w:divBdr>
    </w:div>
    <w:div w:id="563102761">
      <w:bodyDiv w:val="1"/>
      <w:marLeft w:val="0"/>
      <w:marRight w:val="0"/>
      <w:marTop w:val="0"/>
      <w:marBottom w:val="0"/>
      <w:divBdr>
        <w:top w:val="none" w:sz="0" w:space="0" w:color="auto"/>
        <w:left w:val="none" w:sz="0" w:space="0" w:color="auto"/>
        <w:bottom w:val="none" w:sz="0" w:space="0" w:color="auto"/>
        <w:right w:val="none" w:sz="0" w:space="0" w:color="auto"/>
      </w:divBdr>
    </w:div>
    <w:div w:id="657727832">
      <w:bodyDiv w:val="1"/>
      <w:marLeft w:val="0"/>
      <w:marRight w:val="0"/>
      <w:marTop w:val="0"/>
      <w:marBottom w:val="0"/>
      <w:divBdr>
        <w:top w:val="none" w:sz="0" w:space="0" w:color="auto"/>
        <w:left w:val="none" w:sz="0" w:space="0" w:color="auto"/>
        <w:bottom w:val="none" w:sz="0" w:space="0" w:color="auto"/>
        <w:right w:val="none" w:sz="0" w:space="0" w:color="auto"/>
      </w:divBdr>
    </w:div>
    <w:div w:id="704209056">
      <w:bodyDiv w:val="1"/>
      <w:marLeft w:val="0"/>
      <w:marRight w:val="0"/>
      <w:marTop w:val="0"/>
      <w:marBottom w:val="0"/>
      <w:divBdr>
        <w:top w:val="none" w:sz="0" w:space="0" w:color="auto"/>
        <w:left w:val="none" w:sz="0" w:space="0" w:color="auto"/>
        <w:bottom w:val="none" w:sz="0" w:space="0" w:color="auto"/>
        <w:right w:val="none" w:sz="0" w:space="0" w:color="auto"/>
      </w:divBdr>
    </w:div>
    <w:div w:id="801338984">
      <w:bodyDiv w:val="1"/>
      <w:marLeft w:val="0"/>
      <w:marRight w:val="0"/>
      <w:marTop w:val="0"/>
      <w:marBottom w:val="0"/>
      <w:divBdr>
        <w:top w:val="none" w:sz="0" w:space="0" w:color="auto"/>
        <w:left w:val="none" w:sz="0" w:space="0" w:color="auto"/>
        <w:bottom w:val="none" w:sz="0" w:space="0" w:color="auto"/>
        <w:right w:val="none" w:sz="0" w:space="0" w:color="auto"/>
      </w:divBdr>
    </w:div>
    <w:div w:id="1092360456">
      <w:bodyDiv w:val="1"/>
      <w:marLeft w:val="0"/>
      <w:marRight w:val="0"/>
      <w:marTop w:val="0"/>
      <w:marBottom w:val="0"/>
      <w:divBdr>
        <w:top w:val="none" w:sz="0" w:space="0" w:color="auto"/>
        <w:left w:val="none" w:sz="0" w:space="0" w:color="auto"/>
        <w:bottom w:val="none" w:sz="0" w:space="0" w:color="auto"/>
        <w:right w:val="none" w:sz="0" w:space="0" w:color="auto"/>
      </w:divBdr>
    </w:div>
    <w:div w:id="1107500182">
      <w:bodyDiv w:val="1"/>
      <w:marLeft w:val="0"/>
      <w:marRight w:val="0"/>
      <w:marTop w:val="0"/>
      <w:marBottom w:val="0"/>
      <w:divBdr>
        <w:top w:val="none" w:sz="0" w:space="0" w:color="auto"/>
        <w:left w:val="none" w:sz="0" w:space="0" w:color="auto"/>
        <w:bottom w:val="none" w:sz="0" w:space="0" w:color="auto"/>
        <w:right w:val="none" w:sz="0" w:space="0" w:color="auto"/>
      </w:divBdr>
    </w:div>
    <w:div w:id="1331906272">
      <w:bodyDiv w:val="1"/>
      <w:marLeft w:val="0"/>
      <w:marRight w:val="0"/>
      <w:marTop w:val="0"/>
      <w:marBottom w:val="0"/>
      <w:divBdr>
        <w:top w:val="none" w:sz="0" w:space="0" w:color="auto"/>
        <w:left w:val="none" w:sz="0" w:space="0" w:color="auto"/>
        <w:bottom w:val="none" w:sz="0" w:space="0" w:color="auto"/>
        <w:right w:val="none" w:sz="0" w:space="0" w:color="auto"/>
      </w:divBdr>
    </w:div>
    <w:div w:id="1340041616">
      <w:bodyDiv w:val="1"/>
      <w:marLeft w:val="0"/>
      <w:marRight w:val="0"/>
      <w:marTop w:val="0"/>
      <w:marBottom w:val="0"/>
      <w:divBdr>
        <w:top w:val="none" w:sz="0" w:space="0" w:color="auto"/>
        <w:left w:val="none" w:sz="0" w:space="0" w:color="auto"/>
        <w:bottom w:val="none" w:sz="0" w:space="0" w:color="auto"/>
        <w:right w:val="none" w:sz="0" w:space="0" w:color="auto"/>
      </w:divBdr>
    </w:div>
    <w:div w:id="1524978566">
      <w:bodyDiv w:val="1"/>
      <w:marLeft w:val="0"/>
      <w:marRight w:val="0"/>
      <w:marTop w:val="0"/>
      <w:marBottom w:val="0"/>
      <w:divBdr>
        <w:top w:val="none" w:sz="0" w:space="0" w:color="auto"/>
        <w:left w:val="none" w:sz="0" w:space="0" w:color="auto"/>
        <w:bottom w:val="none" w:sz="0" w:space="0" w:color="auto"/>
        <w:right w:val="none" w:sz="0" w:space="0" w:color="auto"/>
      </w:divBdr>
    </w:div>
    <w:div w:id="1884247831">
      <w:bodyDiv w:val="1"/>
      <w:marLeft w:val="0"/>
      <w:marRight w:val="0"/>
      <w:marTop w:val="0"/>
      <w:marBottom w:val="0"/>
      <w:divBdr>
        <w:top w:val="none" w:sz="0" w:space="0" w:color="auto"/>
        <w:left w:val="none" w:sz="0" w:space="0" w:color="auto"/>
        <w:bottom w:val="none" w:sz="0" w:space="0" w:color="auto"/>
        <w:right w:val="none" w:sz="0" w:space="0" w:color="auto"/>
      </w:divBdr>
    </w:div>
    <w:div w:id="1995451528">
      <w:bodyDiv w:val="1"/>
      <w:marLeft w:val="0"/>
      <w:marRight w:val="0"/>
      <w:marTop w:val="0"/>
      <w:marBottom w:val="0"/>
      <w:divBdr>
        <w:top w:val="none" w:sz="0" w:space="0" w:color="auto"/>
        <w:left w:val="none" w:sz="0" w:space="0" w:color="auto"/>
        <w:bottom w:val="none" w:sz="0" w:space="0" w:color="auto"/>
        <w:right w:val="none" w:sz="0" w:space="0" w:color="auto"/>
      </w:divBdr>
    </w:div>
    <w:div w:id="2013876831">
      <w:bodyDiv w:val="1"/>
      <w:marLeft w:val="0"/>
      <w:marRight w:val="0"/>
      <w:marTop w:val="0"/>
      <w:marBottom w:val="0"/>
      <w:divBdr>
        <w:top w:val="none" w:sz="0" w:space="0" w:color="auto"/>
        <w:left w:val="none" w:sz="0" w:space="0" w:color="auto"/>
        <w:bottom w:val="none" w:sz="0" w:space="0" w:color="auto"/>
        <w:right w:val="none" w:sz="0" w:space="0" w:color="auto"/>
      </w:divBdr>
    </w:div>
    <w:div w:id="2022393556">
      <w:bodyDiv w:val="1"/>
      <w:marLeft w:val="0"/>
      <w:marRight w:val="0"/>
      <w:marTop w:val="0"/>
      <w:marBottom w:val="0"/>
      <w:divBdr>
        <w:top w:val="none" w:sz="0" w:space="0" w:color="auto"/>
        <w:left w:val="none" w:sz="0" w:space="0" w:color="auto"/>
        <w:bottom w:val="none" w:sz="0" w:space="0" w:color="auto"/>
        <w:right w:val="none" w:sz="0" w:space="0" w:color="auto"/>
      </w:divBdr>
    </w:div>
    <w:div w:id="212403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www-int.jnpr.net/legal/ip/docs/inbound_oss_policy.pdf" TargetMode="External"/><Relationship Id="rId26" Type="http://schemas.openxmlformats.org/officeDocument/2006/relationships/hyperlink" Target="mailto:legal-ip%20checklist@juniper.net" TargetMode="External"/><Relationship Id="rId3" Type="http://schemas.openxmlformats.org/officeDocument/2006/relationships/styles" Target="styles.xml"/><Relationship Id="rId21" Type="http://schemas.openxmlformats.org/officeDocument/2006/relationships/hyperlink" Target="https://www.t-baccess.com/juniper/engineering/default.aspx" TargetMode="Externa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int.jnpr.net/legal/contacts/byFunction.html?IP" TargetMode="External"/><Relationship Id="rId25" Type="http://schemas.openxmlformats.org/officeDocument/2006/relationships/hyperlink" Target="mailto:new_product_export_classification@juniper.net" TargetMode="Externa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www-int.jnpr.net/legal/ip/docs/list_of_codemasters.pdf" TargetMode="External"/><Relationship Id="rId20" Type="http://schemas.openxmlformats.org/officeDocument/2006/relationships/hyperlink" Target="https://www.t-baccess.com/juniper/engineering/default.aspx"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t-baccess.com/juniper/engineering/default.aspx" TargetMode="Externa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yperlink" Target="http://www-int.jnpr.net/legal/ip/docs/third_party_tracking_chart.xls" TargetMode="External"/><Relationship Id="rId23" Type="http://schemas.openxmlformats.org/officeDocument/2006/relationships/hyperlink" Target="mailto:compliance_helpdesk@juniper.net" TargetMode="External"/><Relationship Id="rId28" Type="http://schemas.openxmlformats.org/officeDocument/2006/relationships/footer" Target="footer5.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int.jnpr.net/legal/ip/docs/third_party_commercial_technology_policy.pdf" TargetMode="Externa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mailto:kniven@juniper.net" TargetMode="External"/><Relationship Id="rId27" Type="http://schemas.openxmlformats.org/officeDocument/2006/relationships/header" Target="header4.xml"/><Relationship Id="rId30" Type="http://schemas.openxmlformats.org/officeDocument/2006/relationships/footer" Target="footer6.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prash\Downloads\SW_Functional_Specification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D899CD-5BAC-4663-9ABE-E22FFD5FC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SW_Functional_Specification_Template</Template>
  <TotalTime>137</TotalTime>
  <Pages>26</Pages>
  <Words>3000</Words>
  <Characters>17102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&lt;Enter the Title by replacing all of the text in the Properties/Title' field with the SW Functional Spec. Title&gt;</vt:lpstr>
    </vt:vector>
  </TitlesOfParts>
  <Company>Juniper Networks, Inc.</Company>
  <LinksUpToDate>false</LinksUpToDate>
  <CharactersWithSpaces>20062</CharactersWithSpaces>
  <SharedDoc>false</SharedDoc>
  <HLinks>
    <vt:vector size="150" baseType="variant">
      <vt:variant>
        <vt:i4>5701657</vt:i4>
      </vt:variant>
      <vt:variant>
        <vt:i4>192</vt:i4>
      </vt:variant>
      <vt:variant>
        <vt:i4>0</vt:i4>
      </vt:variant>
      <vt:variant>
        <vt:i4>5</vt:i4>
      </vt:variant>
      <vt:variant>
        <vt:lpwstr>mailto:icr-mx-eng</vt:lpwstr>
      </vt:variant>
      <vt:variant>
        <vt:lpwstr/>
      </vt:variant>
      <vt:variant>
        <vt:i4>2490408</vt:i4>
      </vt:variant>
      <vt:variant>
        <vt:i4>189</vt:i4>
      </vt:variant>
      <vt:variant>
        <vt:i4>0</vt:i4>
      </vt:variant>
      <vt:variant>
        <vt:i4>5</vt:i4>
      </vt:variant>
      <vt:variant>
        <vt:lpwstr>mailto:fixx-sw</vt:lpwstr>
      </vt:variant>
      <vt:variant>
        <vt:lpwstr/>
      </vt:variant>
      <vt:variant>
        <vt:i4>5701657</vt:i4>
      </vt:variant>
      <vt:variant>
        <vt:i4>186</vt:i4>
      </vt:variant>
      <vt:variant>
        <vt:i4>0</vt:i4>
      </vt:variant>
      <vt:variant>
        <vt:i4>5</vt:i4>
      </vt:variant>
      <vt:variant>
        <vt:lpwstr>mailto:icr-mx-eng</vt:lpwstr>
      </vt:variant>
      <vt:variant>
        <vt:lpwstr/>
      </vt:variant>
      <vt:variant>
        <vt:i4>3801128</vt:i4>
      </vt:variant>
      <vt:variant>
        <vt:i4>183</vt:i4>
      </vt:variant>
      <vt:variant>
        <vt:i4>0</vt:i4>
      </vt:variant>
      <vt:variant>
        <vt:i4>5</vt:i4>
      </vt:variant>
      <vt:variant>
        <vt:lpwstr>http://www.ietf.org/rfc/rfc3552.txt</vt:lpwstr>
      </vt:variant>
      <vt:variant>
        <vt:lpwstr/>
      </vt:variant>
      <vt:variant>
        <vt:i4>1507392</vt:i4>
      </vt:variant>
      <vt:variant>
        <vt:i4>180</vt:i4>
      </vt:variant>
      <vt:variant>
        <vt:i4>0</vt:i4>
      </vt:variant>
      <vt:variant>
        <vt:i4>5</vt:i4>
      </vt:variant>
      <vt:variant>
        <vt:lpwstr>https://wintermute.juniper.net/junos/projects/microcode/</vt:lpwstr>
      </vt:variant>
      <vt:variant>
        <vt:lpwstr/>
      </vt:variant>
      <vt:variant>
        <vt:i4>2031673</vt:i4>
      </vt:variant>
      <vt:variant>
        <vt:i4>177</vt:i4>
      </vt:variant>
      <vt:variant>
        <vt:i4>0</vt:i4>
      </vt:variant>
      <vt:variant>
        <vt:i4>5</vt:i4>
      </vt:variant>
      <vt:variant>
        <vt:lpwstr>mailto:legal-ip%20checklist@juniper.net</vt:lpwstr>
      </vt:variant>
      <vt:variant>
        <vt:lpwstr/>
      </vt:variant>
      <vt:variant>
        <vt:i4>3670052</vt:i4>
      </vt:variant>
      <vt:variant>
        <vt:i4>174</vt:i4>
      </vt:variant>
      <vt:variant>
        <vt:i4>0</vt:i4>
      </vt:variant>
      <vt:variant>
        <vt:i4>5</vt:i4>
      </vt:variant>
      <vt:variant>
        <vt:lpwstr>mailto:new_product_export_classification@juniper.net</vt:lpwstr>
      </vt:variant>
      <vt:variant>
        <vt:lpwstr/>
      </vt:variant>
      <vt:variant>
        <vt:i4>3145790</vt:i4>
      </vt:variant>
      <vt:variant>
        <vt:i4>171</vt:i4>
      </vt:variant>
      <vt:variant>
        <vt:i4>0</vt:i4>
      </vt:variant>
      <vt:variant>
        <vt:i4>5</vt:i4>
      </vt:variant>
      <vt:variant>
        <vt:lpwstr>https://www.t-baccess.com/juniper/engineering/default.aspx</vt:lpwstr>
      </vt:variant>
      <vt:variant>
        <vt:lpwstr/>
      </vt:variant>
      <vt:variant>
        <vt:i4>5898326</vt:i4>
      </vt:variant>
      <vt:variant>
        <vt:i4>168</vt:i4>
      </vt:variant>
      <vt:variant>
        <vt:i4>0</vt:i4>
      </vt:variant>
      <vt:variant>
        <vt:i4>5</vt:i4>
      </vt:variant>
      <vt:variant>
        <vt:lpwstr>mailto:compliance_helpdesk@juniper.net</vt:lpwstr>
      </vt:variant>
      <vt:variant>
        <vt:lpwstr/>
      </vt:variant>
      <vt:variant>
        <vt:i4>7798868</vt:i4>
      </vt:variant>
      <vt:variant>
        <vt:i4>165</vt:i4>
      </vt:variant>
      <vt:variant>
        <vt:i4>0</vt:i4>
      </vt:variant>
      <vt:variant>
        <vt:i4>5</vt:i4>
      </vt:variant>
      <vt:variant>
        <vt:lpwstr>mailto:kniven@juniper.net</vt:lpwstr>
      </vt:variant>
      <vt:variant>
        <vt:lpwstr/>
      </vt:variant>
      <vt:variant>
        <vt:i4>3145790</vt:i4>
      </vt:variant>
      <vt:variant>
        <vt:i4>162</vt:i4>
      </vt:variant>
      <vt:variant>
        <vt:i4>0</vt:i4>
      </vt:variant>
      <vt:variant>
        <vt:i4>5</vt:i4>
      </vt:variant>
      <vt:variant>
        <vt:lpwstr>https://www.t-baccess.com/juniper/engineering/default.aspx</vt:lpwstr>
      </vt:variant>
      <vt:variant>
        <vt:lpwstr/>
      </vt:variant>
      <vt:variant>
        <vt:i4>3145790</vt:i4>
      </vt:variant>
      <vt:variant>
        <vt:i4>159</vt:i4>
      </vt:variant>
      <vt:variant>
        <vt:i4>0</vt:i4>
      </vt:variant>
      <vt:variant>
        <vt:i4>5</vt:i4>
      </vt:variant>
      <vt:variant>
        <vt:lpwstr>https://www.t-baccess.com/juniper/engineering/default.aspx</vt:lpwstr>
      </vt:variant>
      <vt:variant>
        <vt:lpwstr/>
      </vt:variant>
      <vt:variant>
        <vt:i4>327773</vt:i4>
      </vt:variant>
      <vt:variant>
        <vt:i4>156</vt:i4>
      </vt:variant>
      <vt:variant>
        <vt:i4>0</vt:i4>
      </vt:variant>
      <vt:variant>
        <vt:i4>5</vt:i4>
      </vt:variant>
      <vt:variant>
        <vt:lpwstr>http://www-int.jnpr.net/legal/ip/docs/third_party_commercial_technology_policy.pdf</vt:lpwstr>
      </vt:variant>
      <vt:variant>
        <vt:lpwstr/>
      </vt:variant>
      <vt:variant>
        <vt:i4>5111835</vt:i4>
      </vt:variant>
      <vt:variant>
        <vt:i4>153</vt:i4>
      </vt:variant>
      <vt:variant>
        <vt:i4>0</vt:i4>
      </vt:variant>
      <vt:variant>
        <vt:i4>5</vt:i4>
      </vt:variant>
      <vt:variant>
        <vt:lpwstr>http://www-int.jnpr.net/legal/ip/docs/inbound_oss_policy.pdf</vt:lpwstr>
      </vt:variant>
      <vt:variant>
        <vt:lpwstr/>
      </vt:variant>
      <vt:variant>
        <vt:i4>4587543</vt:i4>
      </vt:variant>
      <vt:variant>
        <vt:i4>150</vt:i4>
      </vt:variant>
      <vt:variant>
        <vt:i4>0</vt:i4>
      </vt:variant>
      <vt:variant>
        <vt:i4>5</vt:i4>
      </vt:variant>
      <vt:variant>
        <vt:lpwstr>http://www-int.jnpr.net/legal/contacts/byFunction.html?IP</vt:lpwstr>
      </vt:variant>
      <vt:variant>
        <vt:lpwstr/>
      </vt:variant>
      <vt:variant>
        <vt:i4>3211377</vt:i4>
      </vt:variant>
      <vt:variant>
        <vt:i4>147</vt:i4>
      </vt:variant>
      <vt:variant>
        <vt:i4>0</vt:i4>
      </vt:variant>
      <vt:variant>
        <vt:i4>5</vt:i4>
      </vt:variant>
      <vt:variant>
        <vt:lpwstr>http://www-int.jnpr.net/legal/ip/docs/list_of_codemasters.pdf</vt:lpwstr>
      </vt:variant>
      <vt:variant>
        <vt:lpwstr/>
      </vt:variant>
      <vt:variant>
        <vt:i4>5636157</vt:i4>
      </vt:variant>
      <vt:variant>
        <vt:i4>144</vt:i4>
      </vt:variant>
      <vt:variant>
        <vt:i4>0</vt:i4>
      </vt:variant>
      <vt:variant>
        <vt:i4>5</vt:i4>
      </vt:variant>
      <vt:variant>
        <vt:lpwstr>http://www-int.jnpr.net/legal/ip/docs/third_party_tracking_chart.xls</vt:lpwstr>
      </vt:variant>
      <vt:variant>
        <vt:lpwstr/>
      </vt:variant>
      <vt:variant>
        <vt:i4>5963865</vt:i4>
      </vt:variant>
      <vt:variant>
        <vt:i4>141</vt:i4>
      </vt:variant>
      <vt:variant>
        <vt:i4>0</vt:i4>
      </vt:variant>
      <vt:variant>
        <vt:i4>5</vt:i4>
      </vt:variant>
      <vt:variant>
        <vt:lpwstr>http://cvs.juniper.net/cgi-bin/viewcvs.cgi/sw-projects/ui/web-gui/SPEC-guidelines/communicating-jweb-changes.txt?rev=HEAD</vt:lpwstr>
      </vt:variant>
      <vt:variant>
        <vt:lpwstr/>
      </vt:variant>
      <vt:variant>
        <vt:i4>6619184</vt:i4>
      </vt:variant>
      <vt:variant>
        <vt:i4>138</vt:i4>
      </vt:variant>
      <vt:variant>
        <vt:i4>0</vt:i4>
      </vt:variant>
      <vt:variant>
        <vt:i4>5</vt:i4>
      </vt:variant>
      <vt:variant>
        <vt:lpwstr>http://cvs.juniper.net/cgi-bin/viewcvs.cgi/sw-projects/ui/faq/licensing/license-infrastructure.txt?rev=HEAD</vt:lpwstr>
      </vt:variant>
      <vt:variant>
        <vt:lpwstr/>
      </vt:variant>
      <vt:variant>
        <vt:i4>3342399</vt:i4>
      </vt:variant>
      <vt:variant>
        <vt:i4>135</vt:i4>
      </vt:variant>
      <vt:variant>
        <vt:i4>0</vt:i4>
      </vt:variant>
      <vt:variant>
        <vt:i4>5</vt:i4>
      </vt:variant>
      <vt:variant>
        <vt:lpwstr>http://www-in.juniper.net/doc/software-ui/licensing/license-guide/html/users-guide.html</vt:lpwstr>
      </vt:variant>
      <vt:variant>
        <vt:lpwstr/>
      </vt:variant>
      <vt:variant>
        <vt:i4>1441818</vt:i4>
      </vt:variant>
      <vt:variant>
        <vt:i4>132</vt:i4>
      </vt:variant>
      <vt:variant>
        <vt:i4>0</vt:i4>
      </vt:variant>
      <vt:variant>
        <vt:i4>5</vt:i4>
      </vt:variant>
      <vt:variant>
        <vt:lpwstr>http://freebase/</vt:lpwstr>
      </vt:variant>
      <vt:variant>
        <vt:lpwstr/>
      </vt:variant>
      <vt:variant>
        <vt:i4>458777</vt:i4>
      </vt:variant>
      <vt:variant>
        <vt:i4>129</vt:i4>
      </vt:variant>
      <vt:variant>
        <vt:i4>0</vt:i4>
      </vt:variant>
      <vt:variant>
        <vt:i4>5</vt:i4>
      </vt:variant>
      <vt:variant>
        <vt:lpwstr>http://cvs.juniper.net/cgi-bin/viewcvs.cgi/sw-projects/ui/snmp/internal_mib_api_rli2742/func_spec.txt?rev=HEAD</vt:lpwstr>
      </vt:variant>
      <vt:variant>
        <vt:lpwstr/>
      </vt:variant>
      <vt:variant>
        <vt:i4>327707</vt:i4>
      </vt:variant>
      <vt:variant>
        <vt:i4>126</vt:i4>
      </vt:variant>
      <vt:variant>
        <vt:i4>0</vt:i4>
      </vt:variant>
      <vt:variant>
        <vt:i4>5</vt:i4>
      </vt:variant>
      <vt:variant>
        <vt:lpwstr>http://cvs.juniper.net/cgi-bin/viewcvs.cgi/sw-projects/ui/ddl/docs/communicating-ui-changes.txt?rev=HEAD</vt:lpwstr>
      </vt:variant>
      <vt:variant>
        <vt:lpwstr/>
      </vt:variant>
      <vt:variant>
        <vt:i4>327707</vt:i4>
      </vt:variant>
      <vt:variant>
        <vt:i4>123</vt:i4>
      </vt:variant>
      <vt:variant>
        <vt:i4>0</vt:i4>
      </vt:variant>
      <vt:variant>
        <vt:i4>5</vt:i4>
      </vt:variant>
      <vt:variant>
        <vt:lpwstr>http://cvs.juniper.net/cgi-bin/viewcvs.cgi/sw-projects/ui/ddl/docs/communicating-ui-changes.txt?rev=HEAD</vt:lpwstr>
      </vt:variant>
      <vt:variant>
        <vt:lpwstr/>
      </vt:variant>
      <vt:variant>
        <vt:i4>3735660</vt:i4>
      </vt:variant>
      <vt:variant>
        <vt:i4>120</vt:i4>
      </vt:variant>
      <vt:variant>
        <vt:i4>0</vt:i4>
      </vt:variant>
      <vt:variant>
        <vt:i4>5</vt:i4>
      </vt:variant>
      <vt:variant>
        <vt:lpwstr>http:/cvs.juniper.net/cgi-bin/viewcvs.cgi/sw-projects/ui/ddl/docs/communicating-ui-changes.txt?rev=HEAD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&lt;Enter the Title by replacing all of the text in the Properties/Title' field with the SW Functional Spec. Title&gt;</dc:title>
  <dc:subject>&lt;Enter the Version # by replacing all of the text in the 'Properties/Subject' field with the new Version #&gt;</dc:subject>
  <dc:creator>Prashant Kumar (Jcore)</dc:creator>
  <cp:keywords>&lt;Enter the RLI number by replacing all of the text in the 'Properties/Keywords' field with the RLI number&gt;</cp:keywords>
  <dc:description>Revision History of Template (reverse chronological order):
1.4 - By Ramesh on 6/7 - FS Template Additions as part of NPI B2B initiative
1.3 - By Waldek 08/26/2011 - Added changes by Natarajan V related to Resource Management
      - By Waldek 08/26/2011 - Added changes by Subhashis Basak related to IPv6
      - By Waldek 08/26/2011 - Added changes by Vivek Thathamath related to 64 bit/K2RE section 
1.2 - By S Adhikary 3/14/2011 - Alias name corrected 'junos-64bit'
1.1 - By S Adhikary 10/15/2010 - more comments incorporated
1.0 - By Waldek Mikolajczyk 04/14/10 and Marlene Cote
- added more changes for template update - fixed property fields
0.4 - by Bob Ferrara 12/22/09
- added an "S" to the Process Template number in the footer
0.3 - by Bob Ferrara 12/18/09
- revised spec rev in header, set to 1.1 to match initial document commit to CVS
- revised template rev in footer
- revised copyright to 2010
- added Document History table
0.2 Converted 1.4 text version to word
0.1 Added multi-chassis section, moved hobson considerations from GRES/ISSU to multi-chassis section. Updated copyright year.
0.0 Created MS-word template from text template.</dc:description>
  <cp:lastModifiedBy>Ananda Kumar M R</cp:lastModifiedBy>
  <cp:revision>21</cp:revision>
  <cp:lastPrinted>2012-08-05T12:08:00Z</cp:lastPrinted>
  <dcterms:created xsi:type="dcterms:W3CDTF">2015-01-15T07:14:00Z</dcterms:created>
  <dcterms:modified xsi:type="dcterms:W3CDTF">2015-01-16T17:37:00Z</dcterms:modified>
  <cp:category>&lt;Enter the Software Functional Spec Title in the 'Properties/Category' field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DocumentTitle">
    <vt:lpwstr>Software Specification Template</vt:lpwstr>
  </property>
  <property fmtid="{D5CDD505-2E9C-101B-9397-08002B2CF9AE}" pid="3" name="TemplateDocumentOwner">
    <vt:lpwstr>Ramesh R N</vt:lpwstr>
  </property>
  <property fmtid="{D5CDD505-2E9C-101B-9397-08002B2CF9AE}" pid="4" name="TemplateDocumentRevisionLevel">
    <vt:lpwstr>2.1</vt:lpwstr>
  </property>
  <property fmtid="{D5CDD505-2E9C-101B-9397-08002B2CF9AE}" pid="5" name="TemplateDocumentNumber">
    <vt:lpwstr>J3.02.P05.T01S</vt:lpwstr>
  </property>
  <property fmtid="{D5CDD505-2E9C-101B-9397-08002B2CF9AE}" pid="6" name="DocumentRevisionLevel">
    <vt:lpwstr> </vt:lpwstr>
  </property>
</Properties>
</file>