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Azure DevOps Pipeline — Fix Instructions for DevOps Team</w:t>
      </w:r>
    </w:p>
    <w:p>
      <w:pPr>
        <w:pStyle w:val="Heading2"/>
      </w:pPr>
      <w:r>
        <w:t>File: FAT Regression Pipeline (ymal)</w:t>
      </w:r>
    </w:p>
    <w:p>
      <w:r>
        <w:rPr>
          <w:b w:val="0"/>
        </w:rPr>
        <w:t>All changes are listed in priority order. Each entry shows the exact</w:t>
      </w:r>
    </w:p>
    <w:p>
      <w:r>
        <w:rPr>
          <w:b w:val="0"/>
        </w:rPr>
        <w:t>existing line(s) to find, what to change them to, and why.</w:t>
      </w:r>
    </w:p>
    <w:p>
      <w:pPr>
        <w:pBdr>
          <w:bottom w:val="single" w:sz="6" w:space="1" w:color="A0A0A0"/>
        </w:pBdr>
      </w:pPr>
    </w:p>
    <w:p>
      <w:pPr>
        <w:pStyle w:val="Heading2"/>
      </w:pPr>
      <w:r>
        <w:t>Fix 1 — Pipeline name hardcoded to FAT</w:t>
      </w:r>
    </w:p>
    <w:p>
      <w:r>
        <w:rPr>
          <w:b/>
        </w:rPr>
        <w:t>Priority:</w:t>
      </w:r>
      <w:r>
        <w:rPr>
          <w:b w:val="0"/>
        </w:rPr>
        <w:t xml:space="preserve"> Medium | </w:t>
      </w:r>
      <w:r>
        <w:rPr>
          <w:b/>
        </w:rPr>
        <w:t>Line:</w:t>
      </w:r>
      <w:r>
        <w:rPr>
          <w:b w:val="0"/>
        </w:rPr>
        <w:t xml:space="preserve"> 1</w:t>
      </w:r>
    </w:p>
    <w:p>
      <w:r>
        <w:rPr>
          <w:b/>
        </w:rPr>
        <w:t>Existing code:</w:t>
      </w:r>
    </w:p>
    <w:p>
      <w:pPr>
        <w:shd w:val="clear" w:color="auto" w:fill="F2F2F2"/>
        <w:spacing w:before="80" w:after="80"/>
        <w:ind w:left="432"/>
      </w:pPr>
      <w:r>
        <w:rPr>
          <w:rFonts w:ascii="Courier New" w:hAnsi="Courier New"/>
          <w:sz w:val="17"/>
        </w:rPr>
        <w:t>name: $(Date:yyyyMMdd)$(Rev:.r)_FATRegression_Tests</w:t>
      </w:r>
    </w:p>
    <w:p>
      <w:r>
        <w:rPr>
          <w:b/>
        </w:rPr>
        <w:t>Replace with:</w:t>
      </w:r>
    </w:p>
    <w:p>
      <w:pPr>
        <w:shd w:val="clear" w:color="auto" w:fill="F2F2F2"/>
        <w:spacing w:before="80" w:after="80"/>
        <w:ind w:left="432"/>
      </w:pPr>
      <w:r>
        <w:rPr>
          <w:rFonts w:ascii="Courier New" w:hAnsi="Courier New"/>
          <w:sz w:val="17"/>
        </w:rPr>
        <w:t>name: $(Date:yyyyMMdd)$(Rev:.r)_${{ parameters.Environment }}Regression_Tests</w:t>
      </w:r>
    </w:p>
    <w:p>
      <w:r>
        <w:rPr>
          <w:b/>
        </w:rPr>
        <w:t>Why:</w:t>
      </w:r>
      <w:r>
        <w:rPr>
          <w:b w:val="0"/>
        </w:rPr>
        <w:t xml:space="preserve"> The pipeline name appears in the Azure DevOps build history. Currently</w:t>
      </w:r>
    </w:p>
    <w:p>
      <w:r>
        <w:rPr>
          <w:b w:val="0"/>
        </w:rPr>
        <w:t>every run is labelled FATRegression even when you select SIT or UAT from the</w:t>
      </w:r>
    </w:p>
    <w:p>
      <w:r>
        <w:rPr>
          <w:b w:val="0"/>
        </w:rPr>
        <w:t>dropdown. The fix makes the name reflect the environment actually being tested.</w:t>
      </w:r>
    </w:p>
    <w:p>
      <w:pPr>
        <w:pBdr>
          <w:bottom w:val="single" w:sz="6" w:space="1" w:color="A0A0A0"/>
        </w:pBdr>
      </w:pPr>
    </w:p>
    <w:p>
      <w:pPr>
        <w:pStyle w:val="Heading2"/>
      </w:pPr>
      <w:r>
        <w:t>Fix 2 — Agent pinned to one specific VM</w:t>
      </w:r>
    </w:p>
    <w:p>
      <w:r>
        <w:rPr>
          <w:b/>
        </w:rPr>
        <w:t>Priority:</w:t>
      </w:r>
      <w:r>
        <w:rPr>
          <w:b w:val="0"/>
        </w:rPr>
        <w:t xml:space="preserve"> High | </w:t>
      </w:r>
      <w:r>
        <w:rPr>
          <w:b/>
        </w:rPr>
        <w:t>Lines:</w:t>
      </w:r>
      <w:r>
        <w:rPr>
          <w:b w:val="0"/>
        </w:rPr>
        <w:t xml:space="preserve"> 42–43</w:t>
      </w:r>
    </w:p>
    <w:p>
      <w:r>
        <w:rPr>
          <w:b/>
        </w:rPr>
        <w:t>Existing code:</w:t>
      </w:r>
    </w:p>
    <w:p>
      <w:pPr>
        <w:shd w:val="clear" w:color="auto" w:fill="F2F2F2"/>
        <w:spacing w:before="80" w:after="80"/>
        <w:ind w:left="432"/>
      </w:pPr>
      <w:r>
        <w:rPr>
          <w:rFonts w:ascii="Courier New" w:hAnsi="Courier New"/>
          <w:sz w:val="17"/>
        </w:rPr>
        <w:t xml:space="preserve">    pool:</w:t>
        <w:br/>
        <w:t xml:space="preserve">      name: VOA-TESTTEAM-AUTOMATION</w:t>
        <w:br/>
        <w:t xml:space="preserve">      demands:</w:t>
        <w:br/>
        <w:t xml:space="preserve">      - Agent.Name -equals C190VOAsvrTEST2</w:t>
      </w:r>
    </w:p>
    <w:p>
      <w:r>
        <w:rPr>
          <w:b/>
        </w:rPr>
        <w:t>Replace with:</w:t>
      </w:r>
    </w:p>
    <w:p>
      <w:pPr>
        <w:shd w:val="clear" w:color="auto" w:fill="F2F2F2"/>
        <w:spacing w:before="80" w:after="80"/>
        <w:ind w:left="432"/>
      </w:pPr>
      <w:r>
        <w:rPr>
          <w:rFonts w:ascii="Courier New" w:hAnsi="Courier New"/>
          <w:sz w:val="17"/>
        </w:rPr>
        <w:t xml:space="preserve">    pool:</w:t>
        <w:br/>
        <w:t xml:space="preserve">      name: VOA-TESTTEAM-AUTOMATION</w:t>
      </w:r>
    </w:p>
    <w:p>
      <w:r>
        <w:rPr>
          <w:b/>
        </w:rPr>
        <w:t>Why:</w:t>
      </w:r>
      <w:r>
        <w:rPr>
          <w:b w:val="0"/>
        </w:rPr>
        <w:t xml:space="preserve"> The `demands` block locks every pipeline run to a single machine</w:t>
      </w:r>
    </w:p>
    <w:p>
      <w:r>
        <w:rPr>
          <w:b w:val="0"/>
        </w:rPr>
        <w:t>(`C190VOAsvrTEST2`). If that VM is busy, rebooting, or unavailable the</w:t>
      </w:r>
    </w:p>
    <w:p>
      <w:r>
        <w:rPr>
          <w:b w:val="0"/>
        </w:rPr>
        <w:t>pipeline queues and waits indefinitely. Removing the demand allows any</w:t>
      </w:r>
    </w:p>
    <w:p>
      <w:r>
        <w:rPr>
          <w:b w:val="0"/>
        </w:rPr>
        <w:t>available agent in the `VOA-TESTTEAM-AUTOMATION` pool to pick up the run.</w:t>
      </w:r>
    </w:p>
    <w:p>
      <w:r>
        <w:rPr>
          <w:b w:val="0"/>
        </w:rPr>
        <w:t>Only add a demand back if there is a specific software or hardware dependency</w:t>
      </w:r>
    </w:p>
    <w:p>
      <w:r>
        <w:rPr>
          <w:b w:val="0"/>
        </w:rPr>
        <w:t>on that one machine.</w:t>
      </w:r>
    </w:p>
    <w:p>
      <w:pPr>
        <w:pBdr>
          <w:bottom w:val="single" w:sz="6" w:space="1" w:color="A0A0A0"/>
        </w:pBdr>
      </w:pPr>
    </w:p>
    <w:p>
      <w:pPr>
        <w:pStyle w:val="Heading2"/>
      </w:pPr>
      <w:r>
        <w:t>Fix 3 — Variable group hardcoded to FAT credentials</w:t>
      </w:r>
    </w:p>
    <w:p>
      <w:r>
        <w:rPr>
          <w:b/>
        </w:rPr>
        <w:t>Priority:</w:t>
      </w:r>
      <w:r>
        <w:rPr>
          <w:b w:val="0"/>
        </w:rPr>
        <w:t xml:space="preserve"> Critical | </w:t>
      </w:r>
      <w:r>
        <w:rPr>
          <w:b/>
        </w:rPr>
        <w:t>Line:</w:t>
      </w:r>
      <w:r>
        <w:rPr>
          <w:b w:val="0"/>
        </w:rPr>
        <w:t xml:space="preserve"> 46</w:t>
      </w:r>
    </w:p>
    <w:p>
      <w:r>
        <w:rPr>
          <w:b/>
        </w:rPr>
        <w:t>Existing code:</w:t>
      </w:r>
    </w:p>
    <w:p>
      <w:pPr>
        <w:shd w:val="clear" w:color="auto" w:fill="F2F2F2"/>
        <w:spacing w:before="80" w:after="80"/>
        <w:ind w:left="432"/>
      </w:pPr>
      <w:r>
        <w:rPr>
          <w:rFonts w:ascii="Courier New" w:hAnsi="Courier New"/>
          <w:sz w:val="17"/>
        </w:rPr>
        <w:t xml:space="preserve">    variables:</w:t>
        <w:br/>
        <w:t xml:space="preserve">    - group: D365_FAT_Regression</w:t>
      </w:r>
    </w:p>
    <w:p>
      <w:r>
        <w:rPr>
          <w:b/>
        </w:rPr>
        <w:t>Replace with:</w:t>
      </w:r>
    </w:p>
    <w:p>
      <w:pPr>
        <w:shd w:val="clear" w:color="auto" w:fill="F2F2F2"/>
        <w:spacing w:before="80" w:after="80"/>
        <w:ind w:left="432"/>
      </w:pPr>
      <w:r>
        <w:rPr>
          <w:rFonts w:ascii="Courier New" w:hAnsi="Courier New"/>
          <w:sz w:val="17"/>
        </w:rPr>
        <w:t xml:space="preserve">    variables:</w:t>
        <w:br/>
        <w:t xml:space="preserve">    - group: D365_${{ parameters.Environment }}_Regression</w:t>
      </w:r>
    </w:p>
    <w:p>
      <w:r>
        <w:rPr>
          <w:b/>
        </w:rPr>
        <w:t>Why:</w:t>
      </w:r>
      <w:r>
        <w:rPr>
          <w:b w:val="0"/>
        </w:rPr>
        <w:t xml:space="preserve"> The variable group contains the username, password and environment</w:t>
      </w:r>
    </w:p>
    <w:p>
      <w:r>
        <w:rPr>
          <w:b w:val="0"/>
        </w:rPr>
        <w:t>URLs used to log into Dynamics 365. This line always loads FAT credentials</w:t>
      </w:r>
    </w:p>
    <w:p>
      <w:r>
        <w:rPr>
          <w:b w:val="0"/>
        </w:rPr>
        <w:t>regardless of which environment is selected in the pipeline dropdown.</w:t>
      </w:r>
    </w:p>
    <w:p>
      <w:r>
        <w:rPr>
          <w:b w:val="0"/>
        </w:rPr>
        <w:t>If someone runs the pipeline with Environment = SIT, it still logs into</w:t>
      </w:r>
    </w:p>
    <w:p>
      <w:r>
        <w:rPr>
          <w:b w:val="0"/>
        </w:rPr>
        <w:t>FAT and runs tests against FAT data. The fix loads the correct credentials</w:t>
      </w:r>
    </w:p>
    <w:p>
      <w:r>
        <w:rPr>
          <w:b w:val="0"/>
        </w:rPr>
        <w:t>group for whichever environment is selected (e.g. `D365_SIT_Regression`,</w:t>
      </w:r>
    </w:p>
    <w:p>
      <w:r>
        <w:rPr>
          <w:b w:val="0"/>
        </w:rPr>
        <w:t>`D365_UAT_Regression`).</w:t>
      </w:r>
    </w:p>
    <w:p>
      <w:pPr>
        <w:pBdr>
          <w:bottom w:val="single" w:sz="6" w:space="1" w:color="A0A0A0"/>
        </w:pBdr>
      </w:pPr>
    </w:p>
    <w:p>
      <w:pPr>
        <w:pStyle w:val="Heading2"/>
      </w:pPr>
      <w:r>
        <w:t>Fix 4 — App.config environment replacement only works when value is "SIT"</w:t>
      </w:r>
    </w:p>
    <w:p>
      <w:r>
        <w:rPr>
          <w:b/>
        </w:rPr>
        <w:t>Priority:</w:t>
      </w:r>
      <w:r>
        <w:rPr>
          <w:b w:val="0"/>
        </w:rPr>
        <w:t xml:space="preserve"> Medium | </w:t>
      </w:r>
      <w:r>
        <w:rPr>
          <w:b/>
        </w:rPr>
        <w:t>Line:</w:t>
      </w:r>
      <w:r>
        <w:rPr>
          <w:b w:val="0"/>
        </w:rPr>
        <w:t xml:space="preserve"> 66</w:t>
      </w:r>
    </w:p>
    <w:p>
      <w:r>
        <w:rPr>
          <w:b/>
        </w:rPr>
        <w:t>Existing code:</w:t>
      </w:r>
    </w:p>
    <w:p>
      <w:pPr>
        <w:shd w:val="clear" w:color="auto" w:fill="F2F2F2"/>
        <w:spacing w:before="80" w:after="80"/>
        <w:ind w:left="432"/>
      </w:pPr>
      <w:r>
        <w:rPr>
          <w:rFonts w:ascii="Courier New" w:hAnsi="Courier New"/>
          <w:sz w:val="17"/>
        </w:rPr>
        <w:t xml:space="preserve">          ((Get-Content -path $sourceARMPath -Raw) -replace '&lt;add key="EnvironmentVal" value="SIT"/&gt;' ,'&lt;add key="EnvironmentVal" value="$(Environment)"/&gt;') | Set-Content -Path $targetARMPath</w:t>
      </w:r>
    </w:p>
    <w:p>
      <w:r>
        <w:rPr>
          <w:b/>
        </w:rPr>
        <w:t>Replace with:</w:t>
      </w:r>
    </w:p>
    <w:p>
      <w:pPr>
        <w:shd w:val="clear" w:color="auto" w:fill="F2F2F2"/>
        <w:spacing w:before="80" w:after="80"/>
        <w:ind w:left="432"/>
      </w:pPr>
      <w:r>
        <w:rPr>
          <w:rFonts w:ascii="Courier New" w:hAnsi="Courier New"/>
          <w:sz w:val="17"/>
        </w:rPr>
        <w:t xml:space="preserve">          (Get-Content -path $sourceARMPath -Raw) -replace '(&lt;add key="EnvironmentVal" value=")[^"]*("/&gt;)', "`$1$(Environment)`$2" | Set-Content -Path $targetARMPath</w:t>
      </w:r>
    </w:p>
    <w:p>
      <w:r>
        <w:rPr>
          <w:b/>
        </w:rPr>
        <w:t>Why:</w:t>
      </w:r>
      <w:r>
        <w:rPr>
          <w:b w:val="0"/>
        </w:rPr>
        <w:t xml:space="preserve"> The existing line searches for the exact text `value="SIT"` and</w:t>
      </w:r>
    </w:p>
    <w:p>
      <w:r>
        <w:rPr>
          <w:b w:val="0"/>
        </w:rPr>
        <w:t>replaces it. If a developer commits the file with `value="UAT"` or any</w:t>
      </w:r>
    </w:p>
    <w:p>
      <w:r>
        <w:rPr>
          <w:b w:val="0"/>
        </w:rPr>
        <w:t>other value, the search finds nothing and the replacement silently does</w:t>
      </w:r>
    </w:p>
    <w:p>
      <w:r>
        <w:rPr>
          <w:b w:val="0"/>
        </w:rPr>
        <w:t>nothing — tests then run against the wrong environment with no error or</w:t>
      </w:r>
    </w:p>
    <w:p>
      <w:r>
        <w:rPr>
          <w:b w:val="0"/>
        </w:rPr>
        <w:t>warning. The fix uses a pattern that matches any current value between</w:t>
      </w:r>
    </w:p>
    <w:p>
      <w:r>
        <w:rPr>
          <w:b w:val="0"/>
        </w:rPr>
        <w:t>the quotes and replaces it with the selected environment, making it</w:t>
      </w:r>
    </w:p>
    <w:p>
      <w:r>
        <w:rPr>
          <w:b w:val="0"/>
        </w:rPr>
        <w:t>reliable regardless of what value is currently in the file.</w:t>
      </w:r>
    </w:p>
    <w:p>
      <w:pPr>
        <w:pBdr>
          <w:bottom w:val="single" w:sz="6" w:space="1" w:color="A0A0A0"/>
        </w:pBdr>
      </w:pPr>
    </w:p>
    <w:p>
      <w:pPr>
        <w:pStyle w:val="Heading2"/>
      </w:pPr>
      <w:r>
        <w:t>Fix 5 — Test filter hardcoded to FAT_Smoke — ignores the dropdown selection</w:t>
      </w:r>
    </w:p>
    <w:p>
      <w:r>
        <w:rPr>
          <w:b/>
        </w:rPr>
        <w:t>Priority:</w:t>
      </w:r>
      <w:r>
        <w:rPr>
          <w:b w:val="0"/>
        </w:rPr>
        <w:t xml:space="preserve"> Critical | </w:t>
      </w:r>
      <w:r>
        <w:rPr>
          <w:b/>
        </w:rPr>
        <w:t>Line:</w:t>
      </w:r>
      <w:r>
        <w:rPr>
          <w:b w:val="0"/>
        </w:rPr>
        <w:t xml:space="preserve"> 83</w:t>
      </w:r>
    </w:p>
    <w:p>
      <w:r>
        <w:rPr>
          <w:b/>
        </w:rPr>
        <w:t>Existing code:</w:t>
      </w:r>
    </w:p>
    <w:p>
      <w:pPr>
        <w:shd w:val="clear" w:color="auto" w:fill="F2F2F2"/>
        <w:spacing w:before="80" w:after="80"/>
        <w:ind w:left="432"/>
      </w:pPr>
      <w:r>
        <w:rPr>
          <w:rFonts w:ascii="Courier New" w:hAnsi="Courier New"/>
          <w:sz w:val="17"/>
        </w:rPr>
        <w:t xml:space="preserve">        testFiltercriteria: Category=FAT_Smoke</w:t>
      </w:r>
    </w:p>
    <w:p>
      <w:r>
        <w:rPr>
          <w:b/>
        </w:rPr>
        <w:t>Replace with:</w:t>
      </w:r>
    </w:p>
    <w:p>
      <w:pPr>
        <w:shd w:val="clear" w:color="auto" w:fill="F2F2F2"/>
        <w:spacing w:before="80" w:after="80"/>
        <w:ind w:left="432"/>
      </w:pPr>
      <w:r>
        <w:rPr>
          <w:rFonts w:ascii="Courier New" w:hAnsi="Courier New"/>
          <w:sz w:val="17"/>
        </w:rPr>
        <w:t xml:space="preserve">        testFiltercriteria: '${{ parameters.Environment_val }}'</w:t>
      </w:r>
    </w:p>
    <w:p>
      <w:r>
        <w:rPr>
          <w:b/>
        </w:rPr>
        <w:t>Why:</w:t>
      </w:r>
      <w:r>
        <w:rPr>
          <w:b w:val="0"/>
        </w:rPr>
        <w:t xml:space="preserve"> The pipeline has a dropdown parameter (`Environment_val`) with</w:t>
      </w:r>
    </w:p>
    <w:p>
      <w:r>
        <w:rPr>
          <w:b w:val="0"/>
        </w:rPr>
        <w:t>options for FAT_Smoke, SIT_Smoke, UAT_Smoke etc. However the VSTest task</w:t>
      </w:r>
    </w:p>
    <w:p>
      <w:r>
        <w:rPr>
          <w:b w:val="0"/>
        </w:rPr>
        <w:t>ignores this parameter and always runs `Category=FAT_Smoke` no matter</w:t>
      </w:r>
    </w:p>
    <w:p>
      <w:r>
        <w:rPr>
          <w:b w:val="0"/>
        </w:rPr>
        <w:t>what the user selects. Selecting SIT_Smoke from the dropdown has no effect.</w:t>
      </w:r>
    </w:p>
    <w:p>
      <w:r>
        <w:rPr>
          <w:b w:val="0"/>
        </w:rPr>
        <w:t>The fix wires the task up to the parameter so the correct test suite runs</w:t>
      </w:r>
    </w:p>
    <w:p>
      <w:r>
        <w:rPr>
          <w:b w:val="0"/>
        </w:rPr>
        <w:t>for the selected environment.</w:t>
      </w:r>
    </w:p>
    <w:p>
      <w:pPr>
        <w:pBdr>
          <w:bottom w:val="single" w:sz="6" w:space="1" w:color="A0A0A0"/>
        </w:pBdr>
      </w:pPr>
    </w:p>
    <w:p>
      <w:pPr>
        <w:pStyle w:val="Heading2"/>
      </w:pPr>
      <w:r>
        <w:t>Fix 6 — runInParallel: true crashes the test framework</w:t>
      </w:r>
    </w:p>
    <w:p>
      <w:r>
        <w:rPr>
          <w:b/>
        </w:rPr>
        <w:t>Priority:</w:t>
      </w:r>
      <w:r>
        <w:rPr>
          <w:b w:val="0"/>
        </w:rPr>
        <w:t xml:space="preserve"> Critical | </w:t>
      </w:r>
      <w:r>
        <w:rPr>
          <w:b/>
        </w:rPr>
        <w:t>Line:</w:t>
      </w:r>
      <w:r>
        <w:rPr>
          <w:b w:val="0"/>
        </w:rPr>
        <w:t xml:space="preserve"> 85</w:t>
      </w:r>
    </w:p>
    <w:p>
      <w:r>
        <w:rPr>
          <w:b/>
        </w:rPr>
        <w:t>Existing code:</w:t>
      </w:r>
    </w:p>
    <w:p>
      <w:pPr>
        <w:shd w:val="clear" w:color="auto" w:fill="F2F2F2"/>
        <w:spacing w:before="80" w:after="80"/>
        <w:ind w:left="432"/>
      </w:pPr>
      <w:r>
        <w:rPr>
          <w:rFonts w:ascii="Courier New" w:hAnsi="Courier New"/>
          <w:sz w:val="17"/>
        </w:rPr>
        <w:t xml:space="preserve">        runInParallel: true</w:t>
      </w:r>
    </w:p>
    <w:p>
      <w:r>
        <w:rPr>
          <w:b/>
        </w:rPr>
        <w:t>Replace with:</w:t>
      </w:r>
    </w:p>
    <w:p>
      <w:pPr>
        <w:shd w:val="clear" w:color="auto" w:fill="F2F2F2"/>
        <w:spacing w:before="80" w:after="80"/>
        <w:ind w:left="432"/>
      </w:pPr>
      <w:r>
        <w:rPr>
          <w:rFonts w:ascii="Courier New" w:hAnsi="Courier New"/>
          <w:sz w:val="17"/>
        </w:rPr>
        <w:t xml:space="preserve">        runInParallel: false</w:t>
      </w:r>
    </w:p>
    <w:p>
      <w:r>
        <w:rPr>
          <w:b/>
        </w:rPr>
        <w:t>Why:</w:t>
      </w:r>
      <w:r>
        <w:rPr>
          <w:b w:val="0"/>
        </w:rPr>
        <w:t xml:space="preserve"> Setting `runInParallel: true` tells VSTest to run multiple tests</w:t>
      </w:r>
    </w:p>
    <w:p>
      <w:r>
        <w:rPr>
          <w:b w:val="0"/>
        </w:rPr>
        <w:t>simultaneously using multiple threads. The test framework has a single shared</w:t>
      </w:r>
    </w:p>
    <w:p>
      <w:r>
        <w:rPr>
          <w:b w:val="0"/>
        </w:rPr>
        <w:t>browser instance (`DriverHelper.Driver` — a static field). When two threads</w:t>
      </w:r>
    </w:p>
    <w:p>
      <w:r>
        <w:rPr>
          <w:b w:val="0"/>
        </w:rPr>
        <w:t>run at the same time they both try to control the same browser — one thread</w:t>
      </w:r>
    </w:p>
    <w:p>
      <w:r>
        <w:rPr>
          <w:b w:val="0"/>
        </w:rPr>
        <w:t>launches a page while the other closes it, causing crashes and</w:t>
      </w:r>
    </w:p>
    <w:p>
      <w:r>
        <w:rPr>
          <w:b w:val="0"/>
        </w:rPr>
        <w:t>`NullReferenceException` errors. This is also why `rerunFailedTests: true`</w:t>
      </w:r>
    </w:p>
    <w:p>
      <w:r>
        <w:rPr>
          <w:b w:val="0"/>
        </w:rPr>
        <w:t>exists — to mask the resulting failures. Setting this to `false` means one</w:t>
      </w:r>
    </w:p>
    <w:p>
      <w:r>
        <w:rPr>
          <w:b w:val="0"/>
        </w:rPr>
        <w:t>test runs at a time, which matches how the framework is designed.</w:t>
      </w:r>
    </w:p>
    <w:p>
      <w:pPr>
        <w:pBdr>
          <w:bottom w:val="single" w:sz="6" w:space="1" w:color="A0A0A0"/>
        </w:pBdr>
      </w:pPr>
    </w:p>
    <w:p>
      <w:pPr>
        <w:pStyle w:val="Heading2"/>
      </w:pPr>
      <w:r>
        <w:t>Fix 7 — Remove automatic test retry that hides failures</w:t>
      </w:r>
    </w:p>
    <w:p>
      <w:r>
        <w:rPr>
          <w:b/>
        </w:rPr>
        <w:t>Priority:</w:t>
      </w:r>
      <w:r>
        <w:rPr>
          <w:b w:val="0"/>
        </w:rPr>
        <w:t xml:space="preserve"> Medium | </w:t>
      </w:r>
      <w:r>
        <w:rPr>
          <w:b/>
        </w:rPr>
        <w:t>Lines:</w:t>
      </w:r>
      <w:r>
        <w:rPr>
          <w:b w:val="0"/>
        </w:rPr>
        <w:t xml:space="preserve"> 88–89</w:t>
      </w:r>
    </w:p>
    <w:p>
      <w:r>
        <w:rPr>
          <w:b/>
        </w:rPr>
        <w:t>Existing code:</w:t>
      </w:r>
    </w:p>
    <w:p>
      <w:pPr>
        <w:shd w:val="clear" w:color="auto" w:fill="F2F2F2"/>
        <w:spacing w:before="80" w:after="80"/>
        <w:ind w:left="432"/>
      </w:pPr>
      <w:r>
        <w:rPr>
          <w:rFonts w:ascii="Courier New" w:hAnsi="Courier New"/>
          <w:sz w:val="17"/>
        </w:rPr>
        <w:t xml:space="preserve">        rerunFailedTests: true</w:t>
        <w:br/>
        <w:t xml:space="preserve">        rerunType: 'basedOnTestFailureCount'</w:t>
      </w:r>
    </w:p>
    <w:p>
      <w:r>
        <w:rPr>
          <w:b/>
        </w:rPr>
        <w:t>Replace with:</w:t>
      </w:r>
      <w:r>
        <w:rPr>
          <w:b w:val="0"/>
        </w:rPr>
        <w:t xml:space="preserve"> *(delete both lines entirely)*</w:t>
      </w:r>
    </w:p>
    <w:p>
      <w:r>
        <w:rPr>
          <w:b/>
        </w:rPr>
        <w:t>Why:</w:t>
      </w:r>
      <w:r>
        <w:rPr>
          <w:b w:val="0"/>
        </w:rPr>
        <w:t xml:space="preserve"> When a test fails, these settings automatically retry it without</w:t>
      </w:r>
    </w:p>
    <w:p>
      <w:r>
        <w:rPr>
          <w:b w:val="0"/>
        </w:rPr>
        <w:t>telling anyone. A broken test can pass on the second attempt and the</w:t>
      </w:r>
    </w:p>
    <w:p>
      <w:r>
        <w:rPr>
          <w:b w:val="0"/>
        </w:rPr>
        <w:t>pipeline shows green — giving a false sense of confidence. This is</w:t>
      </w:r>
    </w:p>
    <w:p>
      <w:r>
        <w:rPr>
          <w:b w:val="0"/>
        </w:rPr>
        <w:t>especially dangerous for a PR gate where a genuinely broken scenario</w:t>
      </w:r>
    </w:p>
    <w:p>
      <w:r>
        <w:rPr>
          <w:b w:val="0"/>
        </w:rPr>
        <w:t>should block the merge, not silently retry until it passes. The</w:t>
      </w:r>
    </w:p>
    <w:p>
      <w:r>
        <w:rPr>
          <w:b w:val="0"/>
        </w:rPr>
        <w:t>underlying cause of failures should be fixed in the framework, not</w:t>
      </w:r>
    </w:p>
    <w:p>
      <w:r>
        <w:rPr>
          <w:b w:val="0"/>
        </w:rPr>
        <w:t>hidden by retrying. Note: Fix 6 (disabling parallel) will resolve most</w:t>
      </w:r>
    </w:p>
    <w:p>
      <w:r>
        <w:rPr>
          <w:b w:val="0"/>
        </w:rPr>
        <w:t>of the failures that currently require this retry.</w:t>
      </w:r>
    </w:p>
    <w:p>
      <w:pPr>
        <w:pBdr>
          <w:bottom w:val="single" w:sz="6" w:space="1" w:color="A0A0A0"/>
        </w:pBdr>
      </w:pPr>
    </w:p>
    <w:p>
      <w:pPr>
        <w:pStyle w:val="Heading2"/>
      </w:pPr>
      <w:r>
        <w:t>Fix 8 — continueOnError allows a failed test run to appear successful</w:t>
      </w:r>
    </w:p>
    <w:p>
      <w:r>
        <w:rPr>
          <w:b/>
        </w:rPr>
        <w:t>Priority:</w:t>
      </w:r>
      <w:r>
        <w:rPr>
          <w:b w:val="0"/>
        </w:rPr>
        <w:t xml:space="preserve"> Medium | </w:t>
      </w:r>
      <w:r>
        <w:rPr>
          <w:b/>
        </w:rPr>
        <w:t>Line:</w:t>
      </w:r>
      <w:r>
        <w:rPr>
          <w:b w:val="0"/>
        </w:rPr>
        <w:t xml:space="preserve"> 91</w:t>
      </w:r>
    </w:p>
    <w:p>
      <w:r>
        <w:rPr>
          <w:b/>
        </w:rPr>
        <w:t>Existing code:</w:t>
      </w:r>
    </w:p>
    <w:p>
      <w:pPr>
        <w:shd w:val="clear" w:color="auto" w:fill="F2F2F2"/>
        <w:spacing w:before="80" w:after="80"/>
        <w:ind w:left="432"/>
      </w:pPr>
      <w:r>
        <w:rPr>
          <w:rFonts w:ascii="Courier New" w:hAnsi="Courier New"/>
          <w:sz w:val="17"/>
        </w:rPr>
        <w:t xml:space="preserve">      continueOnError: true</w:t>
      </w:r>
    </w:p>
    <w:p>
      <w:r>
        <w:rPr>
          <w:b/>
        </w:rPr>
        <w:t>Replace with:</w:t>
      </w:r>
      <w:r>
        <w:rPr>
          <w:b w:val="0"/>
        </w:rPr>
        <w:t xml:space="preserve"> *(delete this line entirely)*</w:t>
      </w:r>
    </w:p>
    <w:p>
      <w:r>
        <w:rPr>
          <w:b/>
        </w:rPr>
        <w:t>Why:</w:t>
      </w:r>
      <w:r>
        <w:rPr>
          <w:b w:val="0"/>
        </w:rPr>
        <w:t xml:space="preserve"> `continueOnError: true` on the VSTest task means the pipeline</w:t>
      </w:r>
    </w:p>
    <w:p>
      <w:r>
        <w:rPr>
          <w:b w:val="0"/>
        </w:rPr>
        <w:t>carries on even if tests fail. This combined with `failTaskOnFailedTests: true`</w:t>
      </w:r>
    </w:p>
    <w:p>
      <w:r>
        <w:rPr>
          <w:b w:val="0"/>
        </w:rPr>
        <w:t>on the later PublishTestResults task creates confusing behaviour — the test</w:t>
      </w:r>
    </w:p>
    <w:p>
      <w:r>
        <w:rPr>
          <w:b w:val="0"/>
        </w:rPr>
        <w:t>step itself shows as passed (yellow warning) even when tests failed, and</w:t>
      </w:r>
    </w:p>
    <w:p>
      <w:r>
        <w:rPr>
          <w:b w:val="0"/>
        </w:rPr>
        <w:t>the pipeline only fails at the publish step. Removing this line makes the</w:t>
      </w:r>
    </w:p>
    <w:p>
      <w:r>
        <w:rPr>
          <w:b w:val="0"/>
        </w:rPr>
        <w:t>test step fail immediately and clearly when tests fail, giving an accurate</w:t>
      </w:r>
    </w:p>
    <w:p>
      <w:r>
        <w:rPr>
          <w:b w:val="0"/>
        </w:rPr>
        <w:t>signal to the team.</w:t>
      </w:r>
    </w:p>
    <w:p>
      <w:pPr>
        <w:pBdr>
          <w:bottom w:val="single" w:sz="6" w:space="1" w:color="A0A0A0"/>
        </w:pBdr>
      </w:pPr>
    </w:p>
    <w:p>
      <w:pPr>
        <w:pStyle w:val="Heading2"/>
      </w:pPr>
      <w:r>
        <w:t>Fix 9 — PublishTestResults pointing at HTML file instead of NUnit XML</w:t>
      </w:r>
    </w:p>
    <w:p>
      <w:r>
        <w:rPr>
          <w:b/>
        </w:rPr>
        <w:t>Priority:</w:t>
      </w:r>
      <w:r>
        <w:rPr>
          <w:b w:val="0"/>
        </w:rPr>
        <w:t xml:space="preserve"> High | </w:t>
      </w:r>
      <w:r>
        <w:rPr>
          <w:b/>
        </w:rPr>
        <w:t>Line:</w:t>
      </w:r>
      <w:r>
        <w:rPr>
          <w:b w:val="0"/>
        </w:rPr>
        <w:t xml:space="preserve"> 96</w:t>
      </w:r>
    </w:p>
    <w:p>
      <w:r>
        <w:rPr>
          <w:b/>
        </w:rPr>
        <w:t>Existing code:</w:t>
      </w:r>
    </w:p>
    <w:p>
      <w:pPr>
        <w:shd w:val="clear" w:color="auto" w:fill="F2F2F2"/>
        <w:spacing w:before="80" w:after="80"/>
        <w:ind w:left="432"/>
      </w:pPr>
      <w:r>
        <w:rPr>
          <w:rFonts w:ascii="Courier New" w:hAnsi="Courier New"/>
          <w:sz w:val="17"/>
        </w:rPr>
        <w:t xml:space="preserve">        testResultsFiles: '$(Pipeline.Workspace)/s/CTAzureAutomationRepo/BSTVOAQAAutomation/BSTVOAQAAutomation/TestResults/Report.html'</w:t>
      </w:r>
    </w:p>
    <w:p>
      <w:r>
        <w:rPr>
          <w:b/>
        </w:rPr>
        <w:t>Replace with:</w:t>
      </w:r>
    </w:p>
    <w:p>
      <w:pPr>
        <w:shd w:val="clear" w:color="auto" w:fill="F2F2F2"/>
        <w:spacing w:before="80" w:after="80"/>
        <w:ind w:left="432"/>
      </w:pPr>
      <w:r>
        <w:rPr>
          <w:rFonts w:ascii="Courier New" w:hAnsi="Courier New"/>
          <w:sz w:val="17"/>
        </w:rPr>
        <w:t xml:space="preserve">        testResultsFiles: '**\TestResults\*.xml'</w:t>
      </w:r>
    </w:p>
    <w:p>
      <w:r>
        <w:rPr>
          <w:b/>
        </w:rPr>
        <w:t>Also update line 97 — searchFolder:</w:t>
      </w:r>
    </w:p>
    <w:p>
      <w:r>
        <w:rPr>
          <w:b/>
        </w:rPr>
        <w:t>Existing code:</w:t>
      </w:r>
    </w:p>
    <w:p>
      <w:pPr>
        <w:shd w:val="clear" w:color="auto" w:fill="F2F2F2"/>
        <w:spacing w:before="80" w:after="80"/>
        <w:ind w:left="432"/>
      </w:pPr>
      <w:r>
        <w:rPr>
          <w:rFonts w:ascii="Courier New" w:hAnsi="Courier New"/>
          <w:sz w:val="17"/>
        </w:rPr>
        <w:t xml:space="preserve">        searchFolder: '$(Pipeline.Workspace)/s/CTAzureAutomationRepo/BSTVOAQAAutomation/BSTVOAQAAutomation/TestResults'</w:t>
      </w:r>
    </w:p>
    <w:p>
      <w:r>
        <w:rPr>
          <w:b/>
        </w:rPr>
        <w:t>Replace with:</w:t>
      </w:r>
    </w:p>
    <w:p>
      <w:pPr>
        <w:shd w:val="clear" w:color="auto" w:fill="F2F2F2"/>
        <w:spacing w:before="80" w:after="80"/>
        <w:ind w:left="432"/>
      </w:pPr>
      <w:r>
        <w:rPr>
          <w:rFonts w:ascii="Courier New" w:hAnsi="Courier New"/>
          <w:sz w:val="17"/>
        </w:rPr>
        <w:t xml:space="preserve">        searchFolder: '$(System.DefaultWorkingDirectory)'</w:t>
      </w:r>
    </w:p>
    <w:p>
      <w:r>
        <w:rPr>
          <w:b/>
        </w:rPr>
        <w:t>Why:</w:t>
      </w:r>
      <w:r>
        <w:rPr>
          <w:b w:val="0"/>
        </w:rPr>
        <w:t xml:space="preserve"> The `testResultsFormat` is set to `NUnit` which expects XML files</w:t>
      </w:r>
    </w:p>
    <w:p>
      <w:r>
        <w:rPr>
          <w:b w:val="0"/>
        </w:rPr>
        <w:t>produced by the NUnit test runner. The path currently points at `Report.html`</w:t>
      </w:r>
    </w:p>
    <w:p>
      <w:r>
        <w:rPr>
          <w:b w:val="0"/>
        </w:rPr>
        <w:t>which is the ExtentReports visual HTML report — a completely different format.</w:t>
      </w:r>
    </w:p>
    <w:p>
      <w:r>
        <w:rPr>
          <w:b w:val="0"/>
        </w:rPr>
        <w:t>Azure DevOps cannot read HTML as NUnit XML so the Test Results tab in the</w:t>
      </w:r>
    </w:p>
    <w:p>
      <w:r>
        <w:rPr>
          <w:b w:val="0"/>
        </w:rPr>
        <w:t>pipeline remains empty after every run. The fix points at the NUnit XML files</w:t>
      </w:r>
    </w:p>
    <w:p>
      <w:r>
        <w:rPr>
          <w:b w:val="0"/>
        </w:rPr>
        <w:t>that the test runner actually produces in the TestResults folder.</w:t>
      </w:r>
    </w:p>
    <w:p>
      <w:pPr>
        <w:pBdr>
          <w:bottom w:val="single" w:sz="6" w:space="1" w:color="A0A0A0"/>
        </w:pBdr>
      </w:pPr>
    </w:p>
    <w:p>
      <w:pPr>
        <w:pStyle w:val="Heading2"/>
      </w:pPr>
      <w:r>
        <w:t>Fix 10 — HTML report is packed but never published as a build artifact</w:t>
      </w:r>
    </w:p>
    <w:p>
      <w:r>
        <w:rPr>
          <w:b/>
        </w:rPr>
        <w:t>Priority:</w:t>
      </w:r>
      <w:r>
        <w:rPr>
          <w:b w:val="0"/>
        </w:rPr>
        <w:t xml:space="preserve"> Low | </w:t>
      </w:r>
      <w:r>
        <w:rPr>
          <w:b/>
        </w:rPr>
        <w:t>After line 105 — add new task</w:t>
      </w:r>
    </w:p>
    <w:p>
      <w:r>
        <w:rPr>
          <w:b/>
        </w:rPr>
        <w:t>Existing code ends at:</w:t>
      </w:r>
    </w:p>
    <w:p>
      <w:pPr>
        <w:shd w:val="clear" w:color="auto" w:fill="F2F2F2"/>
        <w:spacing w:before="80" w:after="80"/>
        <w:ind w:left="432"/>
      </w:pPr>
      <w:r>
        <w:rPr>
          <w:rFonts w:ascii="Courier New" w:hAnsi="Courier New"/>
          <w:sz w:val="17"/>
        </w:rPr>
        <w:t xml:space="preserve">    - task: CopyFiles@2</w:t>
        <w:br/>
        <w:t xml:space="preserve">      displayName: 'Copy Files'</w:t>
        <w:br/>
        <w:t xml:space="preserve">      inputs:</w:t>
        <w:br/>
        <w:t xml:space="preserve">        SourceFolder: '$(Pipeline.Workspace)/s/CTAzureAutomationRepo/BSTVOAQAAutomation/BSTVOAQAAutomation/TestResults/'</w:t>
        <w:br/>
        <w:t xml:space="preserve">        Contents: '*Report.html'</w:t>
        <w:br/>
        <w:t xml:space="preserve">        TargetFolder: '$(Build.ArtifactStagingDirectory)'</w:t>
      </w:r>
    </w:p>
    <w:p>
      <w:r>
        <w:rPr>
          <w:b/>
        </w:rPr>
        <w:t>Add the following task immediately after:</w:t>
      </w:r>
    </w:p>
    <w:p>
      <w:pPr>
        <w:shd w:val="clear" w:color="auto" w:fill="F2F2F2"/>
        <w:spacing w:before="80" w:after="80"/>
        <w:ind w:left="432"/>
      </w:pPr>
      <w:r>
        <w:rPr>
          <w:rFonts w:ascii="Courier New" w:hAnsi="Courier New"/>
          <w:sz w:val="17"/>
        </w:rPr>
        <w:t xml:space="preserve">    - task: PublishBuildArtifacts@1</w:t>
        <w:br/>
        <w:t xml:space="preserve">      displayName: 'Publish HTML Report Artifact'</w:t>
        <w:br/>
        <w:t xml:space="preserve">      inputs:</w:t>
        <w:br/>
        <w:t xml:space="preserve">        PathtoPublish: '$(Build.ArtifactStagingDirectory)'</w:t>
        <w:br/>
        <w:t xml:space="preserve">        ArtifactName: 'TestReport_${{ parameters.Environment }}'</w:t>
        <w:br/>
        <w:t xml:space="preserve">        publishLocation: 'Container'</w:t>
      </w:r>
    </w:p>
    <w:p>
      <w:r>
        <w:rPr>
          <w:b/>
        </w:rPr>
        <w:t>Why:</w:t>
      </w:r>
      <w:r>
        <w:rPr>
          <w:b w:val="0"/>
        </w:rPr>
        <w:t xml:space="preserve"> The `CopyFiles` task moves the ExtentReports HTML file into a</w:t>
      </w:r>
    </w:p>
    <w:p>
      <w:r>
        <w:rPr>
          <w:b w:val="0"/>
        </w:rPr>
        <w:t>staging area, but without a `PublishBuildArtifacts` step nothing is actually</w:t>
      </w:r>
    </w:p>
    <w:p>
      <w:r>
        <w:rPr>
          <w:b w:val="0"/>
        </w:rPr>
        <w:t>saved. The file sits in a temporary folder and is deleted when the pipeline</w:t>
      </w:r>
    </w:p>
    <w:p>
      <w:r>
        <w:rPr>
          <w:b w:val="0"/>
        </w:rPr>
        <w:t>agent cleans up after the run. Adding this task means the HTML report is</w:t>
      </w:r>
    </w:p>
    <w:p>
      <w:r>
        <w:rPr>
          <w:b w:val="0"/>
        </w:rPr>
        <w:t>saved as a named artifact (`TestReport_SIT`, `TestReport_FAT` etc.) and</w:t>
      </w:r>
    </w:p>
    <w:p>
      <w:r>
        <w:rPr>
          <w:b w:val="0"/>
        </w:rPr>
        <w:t>is accessible from the pipeline run page in Azure DevOps for as long as</w:t>
      </w:r>
    </w:p>
    <w:p>
      <w:r>
        <w:rPr>
          <w:b w:val="0"/>
        </w:rPr>
        <w:t>the build is retained.</w:t>
      </w:r>
    </w:p>
    <w:p>
      <w:pPr>
        <w:pBdr>
          <w:bottom w:val="single" w:sz="6" w:space="1" w:color="A0A0A0"/>
        </w:pBdr>
      </w:pPr>
    </w:p>
    <w:p>
      <w:pPr>
        <w:pStyle w:val="Heading2"/>
      </w:pPr>
      <w:r>
        <w:t>Fix 11 — Add PR trigger so pipeline fires automatically on pull requests</w:t>
      </w:r>
    </w:p>
    <w:p>
      <w:r>
        <w:rPr>
          <w:b/>
        </w:rPr>
        <w:t>Priority:</w:t>
      </w:r>
      <w:r>
        <w:rPr>
          <w:b w:val="0"/>
        </w:rPr>
        <w:t xml:space="preserve"> Medium | </w:t>
      </w:r>
      <w:r>
        <w:rPr>
          <w:b/>
        </w:rPr>
        <w:t>Add at top of file, before `parameters:`</w:t>
      </w:r>
    </w:p>
    <w:p>
      <w:r>
        <w:rPr>
          <w:b/>
        </w:rPr>
        <w:t>Existing code has no trigger section.</w:t>
      </w:r>
    </w:p>
    <w:p>
      <w:r>
        <w:rPr>
          <w:b/>
        </w:rPr>
        <w:t>Add the following block before the `parameters:` section:</w:t>
      </w:r>
    </w:p>
    <w:p>
      <w:pPr>
        <w:shd w:val="clear" w:color="auto" w:fill="F2F2F2"/>
        <w:spacing w:before="80" w:after="80"/>
        <w:ind w:left="432"/>
      </w:pPr>
      <w:r>
        <w:rPr>
          <w:rFonts w:ascii="Courier New" w:hAnsi="Courier New"/>
          <w:sz w:val="17"/>
        </w:rPr>
        <w:t>pr:</w:t>
        <w:br/>
        <w:t xml:space="preserve">  branches:</w:t>
        <w:br/>
        <w:t xml:space="preserve">    include:</w:t>
        <w:br/>
        <w:t xml:space="preserve">      - main</w:t>
        <w:br/>
        <w:t xml:space="preserve">      - develop</w:t>
      </w:r>
    </w:p>
    <w:p>
      <w:r>
        <w:rPr>
          <w:b/>
        </w:rPr>
        <w:t>Why:</w:t>
      </w:r>
      <w:r>
        <w:rPr>
          <w:b w:val="0"/>
        </w:rPr>
        <w:t xml:space="preserve"> Currently the pipeline can only be run manually by pressing the</w:t>
      </w:r>
    </w:p>
    <w:p>
      <w:r>
        <w:rPr>
          <w:b w:val="0"/>
        </w:rPr>
        <w:t>Run button in Azure DevOps. For it to act as a PR quality gate — blocking</w:t>
      </w:r>
    </w:p>
    <w:p>
      <w:r>
        <w:rPr>
          <w:b w:val="0"/>
        </w:rPr>
        <w:t>a merge until tests pass — it must trigger automatically whenever a pull</w:t>
      </w:r>
    </w:p>
    <w:p>
      <w:r>
        <w:rPr>
          <w:b w:val="0"/>
        </w:rPr>
        <w:t>request is raised against `main` or `develop`. This block adds that trigger.</w:t>
      </w:r>
    </w:p>
    <w:p>
      <w:r>
        <w:rPr>
          <w:b w:val="0"/>
        </w:rPr>
        <w:t>Adjust the branch names to match your actual target branches if different.</w:t>
      </w:r>
    </w:p>
    <w:p>
      <w:pPr>
        <w:pBdr>
          <w:bottom w:val="single" w:sz="6" w:space="1" w:color="A0A0A0"/>
        </w:pBdr>
      </w:pPr>
    </w:p>
    <w:p>
      <w:pPr>
        <w:pStyle w:val="Heading2"/>
      </w:pPr>
      <w:r>
        <w:t>Fix 12 — Wire up unused testRunTitle parameter</w:t>
      </w:r>
    </w:p>
    <w:p>
      <w:r>
        <w:rPr>
          <w:b/>
        </w:rPr>
        <w:t>Priority:</w:t>
      </w:r>
      <w:r>
        <w:rPr>
          <w:b w:val="0"/>
        </w:rPr>
        <w:t xml:space="preserve"> Low | </w:t>
      </w:r>
      <w:r>
        <w:rPr>
          <w:b/>
        </w:rPr>
        <w:t>Line:</w:t>
      </w:r>
      <w:r>
        <w:rPr>
          <w:b w:val="0"/>
        </w:rPr>
        <w:t xml:space="preserve"> 75 (VSTest task — add one line inside inputs)**</w:t>
      </w:r>
    </w:p>
    <w:p>
      <w:r>
        <w:rPr>
          <w:b/>
        </w:rPr>
        <w:t>Existing VSTest task inputs do not include testRunTitle.</w:t>
      </w:r>
    </w:p>
    <w:p>
      <w:r>
        <w:rPr>
          <w:b/>
        </w:rPr>
        <w:t>Add inside the VSTest@2 `inputs:` block:</w:t>
      </w:r>
    </w:p>
    <w:p>
      <w:pPr>
        <w:shd w:val="clear" w:color="auto" w:fill="F2F2F2"/>
        <w:spacing w:before="80" w:after="80"/>
        <w:ind w:left="432"/>
      </w:pPr>
      <w:r>
        <w:rPr>
          <w:rFonts w:ascii="Courier New" w:hAnsi="Courier New"/>
          <w:sz w:val="17"/>
        </w:rPr>
        <w:t xml:space="preserve">        testRunTitle: '${{ parameters.testRunTitle }}'</w:t>
      </w:r>
    </w:p>
    <w:p>
      <w:r>
        <w:rPr>
          <w:b/>
        </w:rPr>
        <w:t>Also add inside the PublishTestResults@2 `inputs:` block:</w:t>
      </w:r>
    </w:p>
    <w:p>
      <w:pPr>
        <w:shd w:val="clear" w:color="auto" w:fill="F2F2F2"/>
        <w:spacing w:before="80" w:after="80"/>
        <w:ind w:left="432"/>
      </w:pPr>
      <w:r>
        <w:rPr>
          <w:rFonts w:ascii="Courier New" w:hAnsi="Courier New"/>
          <w:sz w:val="17"/>
        </w:rPr>
        <w:t xml:space="preserve">        testRunTitle: '${{ parameters.testRunTitle }}'</w:t>
      </w:r>
    </w:p>
    <w:p>
      <w:r>
        <w:rPr>
          <w:b/>
        </w:rPr>
        <w:t>Why:</w:t>
      </w:r>
      <w:r>
        <w:rPr>
          <w:b w:val="0"/>
        </w:rPr>
        <w:t xml:space="preserve"> The `testRunTitle` parameter is defined at the top of the pipeline</w:t>
      </w:r>
    </w:p>
    <w:p>
      <w:r>
        <w:rPr>
          <w:b w:val="0"/>
        </w:rPr>
        <w:t>with a default value of `'Acceptance Test Run'` but is never used anywhere.</w:t>
      </w:r>
    </w:p>
    <w:p>
      <w:r>
        <w:rPr>
          <w:b w:val="0"/>
        </w:rPr>
        <w:t>Wiring it into the VSTest and PublishTestResults tasks means the run title</w:t>
      </w:r>
    </w:p>
    <w:p>
      <w:r>
        <w:rPr>
          <w:b w:val="0"/>
        </w:rPr>
        <w:t>appears correctly in the Azure DevOps Test Results tab, making it easier to</w:t>
      </w:r>
    </w:p>
    <w:p>
      <w:r>
        <w:rPr>
          <w:b w:val="0"/>
        </w:rPr>
        <w:t>identify which run is which in the history.</w:t>
      </w:r>
    </w:p>
    <w:p>
      <w:pPr>
        <w:pBdr>
          <w:bottom w:val="single" w:sz="6" w:space="1" w:color="A0A0A0"/>
        </w:pBdr>
      </w:pPr>
    </w:p>
    <w:p>
      <w:pPr>
        <w:pStyle w:val="Heading2"/>
      </w:pPr>
      <w:r>
        <w:t>Summary of all changes for DevOps team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D9E1F2"/>
          </w:tcPr>
          <w:p>
            <w:pPr>
              <w:spacing w:before="40" w:after="40"/>
            </w:pPr>
            <w:r/>
            <w:r>
              <w:rPr>
                <w:b/>
              </w:rPr>
              <w:t>#</w:t>
            </w:r>
          </w:p>
        </w:tc>
        <w:tc>
          <w:tcPr>
            <w:tcW w:type="dxa" w:w="1881"/>
            <w:shd w:val="clear" w:color="auto" w:fill="D9E1F2"/>
          </w:tcPr>
          <w:p>
            <w:pPr>
              <w:spacing w:before="40" w:after="40"/>
            </w:pPr>
            <w:r/>
            <w:r>
              <w:rPr>
                <w:b/>
              </w:rPr>
              <w:t>Line(s)</w:t>
            </w:r>
          </w:p>
        </w:tc>
        <w:tc>
          <w:tcPr>
            <w:tcW w:type="dxa" w:w="1881"/>
            <w:shd w:val="clear" w:color="auto" w:fill="D9E1F2"/>
          </w:tcPr>
          <w:p>
            <w:pPr>
              <w:spacing w:before="40" w:after="40"/>
            </w:pPr>
            <w:r/>
            <w:r>
              <w:rPr>
                <w:b/>
              </w:rPr>
              <w:t>Priority</w:t>
            </w:r>
          </w:p>
        </w:tc>
        <w:tc>
          <w:tcPr>
            <w:tcW w:type="dxa" w:w="1881"/>
            <w:shd w:val="clear" w:color="auto" w:fill="D9E1F2"/>
          </w:tcPr>
          <w:p>
            <w:pPr>
              <w:spacing w:before="40" w:after="40"/>
            </w:pPr>
            <w:r/>
            <w:r>
              <w:rPr>
                <w:b/>
              </w:rPr>
              <w:t>Change type</w:t>
            </w:r>
          </w:p>
        </w:tc>
        <w:tc>
          <w:tcPr>
            <w:tcW w:type="dxa" w:w="1881"/>
            <w:shd w:val="clear" w:color="auto" w:fill="D9E1F2"/>
          </w:tcPr>
          <w:p>
            <w:pPr>
              <w:spacing w:before="40" w:after="40"/>
            </w:pPr>
            <w:r/>
            <w:r>
              <w:rPr>
                <w:b/>
              </w:rPr>
              <w:t>One-line description</w:t>
            </w:r>
          </w:p>
        </w:tc>
      </w:tr>
      <w:tr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b w:val="0"/>
              </w:rPr>
              <w:t>1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b w:val="0"/>
              </w:rPr>
              <w:t>1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b w:val="0"/>
              </w:rPr>
              <w:t>Medium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b w:val="0"/>
              </w:rPr>
              <w:t>Replace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b w:val="0"/>
              </w:rPr>
              <w:t>Parameterise pipeline name — remove hardcoded FAT</w:t>
            </w:r>
          </w:p>
        </w:tc>
      </w:tr>
      <w:tr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b w:val="0"/>
              </w:rPr>
              <w:t>2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b w:val="0"/>
              </w:rPr>
              <w:t>42–43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b w:val="0"/>
              </w:rPr>
              <w:t>High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b w:val="0"/>
              </w:rPr>
              <w:t>Delete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b w:val="0"/>
              </w:rPr>
              <w:t>Remove agent demand — allow any agent in pool</w:t>
            </w:r>
          </w:p>
        </w:tc>
      </w:tr>
      <w:tr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b w:val="0"/>
              </w:rPr>
              <w:t>3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b w:val="0"/>
              </w:rPr>
              <w:t>46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b w:val="0"/>
              </w:rPr>
              <w:t>Critical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b w:val="0"/>
              </w:rPr>
              <w:t>Replace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b w:val="0"/>
              </w:rPr>
              <w:t>Parameterise variable group — use selected environment</w:t>
            </w:r>
          </w:p>
        </w:tc>
      </w:tr>
      <w:tr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b w:val="0"/>
              </w:rPr>
              <w:t>4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b w:val="0"/>
              </w:rPr>
              <w:t>66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b w:val="0"/>
              </w:rPr>
              <w:t>Medium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b w:val="0"/>
              </w:rPr>
              <w:t>Replace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b w:val="0"/>
              </w:rPr>
              <w:t>Robust App.config regex — works for any current value</w:t>
            </w:r>
          </w:p>
        </w:tc>
      </w:tr>
      <w:tr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b w:val="0"/>
              </w:rPr>
              <w:t>5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b w:val="0"/>
              </w:rPr>
              <w:t>83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b w:val="0"/>
              </w:rPr>
              <w:t>Critical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b w:val="0"/>
              </w:rPr>
              <w:t>Replace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b w:val="0"/>
              </w:rPr>
              <w:t>Wire test filter to parameter — stop hardcoding FAT_Smoke</w:t>
            </w:r>
          </w:p>
        </w:tc>
      </w:tr>
      <w:tr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b w:val="0"/>
              </w:rPr>
              <w:t>6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b w:val="0"/>
              </w:rPr>
              <w:t>85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b w:val="0"/>
              </w:rPr>
              <w:t>Critical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b w:val="0"/>
              </w:rPr>
              <w:t>Replace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b w:val="0"/>
              </w:rPr>
              <w:t>Set runInParallel to false — static Driver cannot run parallel</w:t>
            </w:r>
          </w:p>
        </w:tc>
      </w:tr>
      <w:tr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b w:val="0"/>
              </w:rPr>
              <w:t>7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b w:val="0"/>
              </w:rPr>
              <w:t>88–89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b w:val="0"/>
              </w:rPr>
              <w:t>Medium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b w:val="0"/>
              </w:rPr>
              <w:t>Delete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b w:val="0"/>
              </w:rPr>
              <w:t>Remove rerunFailedTests — stop hiding flaky test failures</w:t>
            </w:r>
          </w:p>
        </w:tc>
      </w:tr>
      <w:tr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b w:val="0"/>
              </w:rPr>
              <w:t>8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b w:val="0"/>
              </w:rPr>
              <w:t>91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b w:val="0"/>
              </w:rPr>
              <w:t>Medium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b w:val="0"/>
              </w:rPr>
              <w:t>Delete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b w:val="0"/>
              </w:rPr>
              <w:t>Remove continueOnError — fail the step when tests fail</w:t>
            </w:r>
          </w:p>
        </w:tc>
      </w:tr>
      <w:tr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b w:val="0"/>
              </w:rPr>
              <w:t>9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b w:val="0"/>
              </w:rPr>
              <w:t>96–97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b w:val="0"/>
              </w:rPr>
              <w:t>High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b w:val="0"/>
              </w:rPr>
              <w:t>Replace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b w:val="0"/>
              </w:rPr>
              <w:t>Fix PublishTestResults path — point at NUnit XML not HTML</w:t>
            </w:r>
          </w:p>
        </w:tc>
      </w:tr>
      <w:tr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b w:val="0"/>
              </w:rPr>
              <w:t>10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b w:val="0"/>
              </w:rPr>
              <w:t>After 105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b w:val="0"/>
              </w:rPr>
              <w:t>Low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b w:val="0"/>
              </w:rPr>
              <w:t>Add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b w:val="0"/>
              </w:rPr>
              <w:t>Add PublishBuildArtifacts task — actually save the HTML report</w:t>
            </w:r>
          </w:p>
        </w:tc>
      </w:tr>
      <w:tr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b w:val="0"/>
              </w:rPr>
              <w:t>11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b w:val="0"/>
              </w:rPr>
              <w:t>Top of file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b w:val="0"/>
              </w:rPr>
              <w:t>Medium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b w:val="0"/>
              </w:rPr>
              <w:t>Add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b w:val="0"/>
              </w:rPr>
              <w:t>Add pr: trigger — auto-fire pipeline on pull request</w:t>
            </w:r>
          </w:p>
        </w:tc>
      </w:tr>
      <w:tr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b w:val="0"/>
              </w:rPr>
              <w:t>12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b w:val="0"/>
              </w:rPr>
              <w:t>VSTest + PublishTestResults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b w:val="0"/>
              </w:rPr>
              <w:t>Low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b w:val="0"/>
              </w:rPr>
              <w:t>Add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b w:val="0"/>
              </w:rPr>
              <w:t>Wire up unused testRunTitle parameter</w:t>
            </w:r>
          </w:p>
        </w:tc>
      </w:tr>
    </w:tbl>
    <w:p/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