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28"/>
          <w:szCs w:val="28"/>
          <w:highlight w:val="white"/>
        </w:rPr>
      </w:pPr>
      <w:r w:rsidDel="00000000" w:rsidR="00000000" w:rsidRPr="00000000">
        <w:rPr>
          <w:b w:val="1"/>
          <w:color w:val="1155cc"/>
          <w:sz w:val="28"/>
          <w:szCs w:val="28"/>
          <w:highlight w:val="white"/>
          <w:rtl w:val="0"/>
        </w:rPr>
        <w:t xml:space="preserve">DBMS(MySQL)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employee_info;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490"/>
        <w:gridCol w:w="2100"/>
        <w:gridCol w:w="2250"/>
        <w:gridCol w:w="1680"/>
        <w:gridCol w:w="1275"/>
        <w:tblGridChange w:id="0">
          <w:tblGrid>
            <w:gridCol w:w="1185"/>
            <w:gridCol w:w="2490"/>
            <w:gridCol w:w="2100"/>
            <w:gridCol w:w="2250"/>
            <w:gridCol w:w="168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emp_age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Pratham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Shivansh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Anmol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Yogesh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Deepak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Neeraj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1. Display Employee Details upto 4 rows</w:t>
      </w:r>
    </w:p>
    <w:p w:rsidR="00000000" w:rsidDel="00000000" w:rsidP="00000000" w:rsidRDefault="00000000" w:rsidRPr="00000000" w14:paraId="0000003D">
      <w:pPr>
        <w:spacing w:after="280" w:before="280" w:line="276" w:lineRule="auto"/>
        <w:rPr>
          <w:color w:val="444444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ff00ff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LIMIT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116644"/>
          <w:highlight w:val="white"/>
          <w:rtl w:val="0"/>
        </w:rPr>
        <w:t xml:space="preserve">1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4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2. List all the employees whose salary is greater than or equal to 20000</w:t>
      </w:r>
    </w:p>
    <w:p w:rsidR="00000000" w:rsidDel="00000000" w:rsidP="00000000" w:rsidRDefault="00000000" w:rsidRPr="00000000" w14:paraId="0000003F">
      <w:pPr>
        <w:spacing w:after="280" w:before="280" w:line="276" w:lineRule="auto"/>
        <w:rPr>
          <w:color w:val="ff00ff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ff00ff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emp_salary</w:t>
      </w:r>
      <w:r w:rsidDel="00000000" w:rsidR="00000000" w:rsidRPr="00000000">
        <w:rPr>
          <w:color w:val="ff00ff"/>
          <w:highlight w:val="white"/>
          <w:rtl w:val="0"/>
        </w:rPr>
        <w:t xml:space="preserve">&gt;=</w:t>
      </w:r>
      <w:r w:rsidDel="00000000" w:rsidR="00000000" w:rsidRPr="00000000">
        <w:rPr>
          <w:color w:val="116644"/>
          <w:highlight w:val="white"/>
          <w:rtl w:val="0"/>
        </w:rPr>
        <w:t xml:space="preserve">20000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36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3. Display Employee Name, Designation, Salary,  Age of those employees whose salary &gt;20000 and designation is HOD.</w:t>
      </w:r>
    </w:p>
    <w:p w:rsidR="00000000" w:rsidDel="00000000" w:rsidP="00000000" w:rsidRDefault="00000000" w:rsidRPr="00000000" w14:paraId="00000041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 emp_designation, emp_salary, emp_age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emp_salary</w:t>
      </w:r>
      <w:r w:rsidDel="00000000" w:rsidR="00000000" w:rsidRPr="00000000">
        <w:rPr>
          <w:color w:val="ff00ff"/>
          <w:highlight w:val="white"/>
          <w:rtl w:val="0"/>
        </w:rPr>
        <w:t xml:space="preserve">&gt;</w:t>
      </w:r>
      <w:r w:rsidDel="00000000" w:rsidR="00000000" w:rsidRPr="00000000">
        <w:rPr>
          <w:color w:val="116644"/>
          <w:highlight w:val="white"/>
          <w:rtl w:val="0"/>
        </w:rPr>
        <w:t xml:space="preserve">20000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235a81"/>
            <w:highlight w:val="white"/>
            <w:rtl w:val="0"/>
          </w:rPr>
          <w:t xml:space="preserve">AND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emp_designation</w:t>
      </w:r>
      <w:r w:rsidDel="00000000" w:rsidR="00000000" w:rsidRPr="00000000">
        <w:rPr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color w:val="aa1111"/>
          <w:highlight w:val="white"/>
          <w:rtl w:val="0"/>
        </w:rPr>
        <w:t xml:space="preserve">'HOD'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36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4. Display all the employees with their entire information whose department is either 2 or 4</w:t>
      </w:r>
    </w:p>
    <w:p w:rsidR="00000000" w:rsidDel="00000000" w:rsidP="00000000" w:rsidRDefault="00000000" w:rsidRPr="00000000" w14:paraId="00000043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emp_department</w:t>
      </w:r>
      <w:r w:rsidDel="00000000" w:rsidR="00000000" w:rsidRPr="00000000">
        <w:rPr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235a81"/>
            <w:highlight w:val="white"/>
            <w:rtl w:val="0"/>
          </w:rPr>
          <w:t xml:space="preserve">or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emp_department</w:t>
      </w:r>
      <w:r w:rsidDel="00000000" w:rsidR="00000000" w:rsidRPr="00000000">
        <w:rPr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color w:val="116644"/>
          <w:highlight w:val="white"/>
          <w:rtl w:val="0"/>
        </w:rPr>
        <w:t xml:space="preserve">4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emp_department </w:t>
      </w:r>
      <w:hyperlink r:id="rId8">
        <w:r w:rsidDel="00000000" w:rsidR="00000000" w:rsidRPr="00000000">
          <w:rPr>
            <w:color w:val="235a81"/>
            <w:highlight w:val="white"/>
            <w:rtl w:val="0"/>
          </w:rPr>
          <w:t xml:space="preserve">IN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4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5. Display Employee Name,Designation,Salary of all the employees except HOD,Manageror Clerk</w:t>
      </w:r>
    </w:p>
    <w:p w:rsidR="00000000" w:rsidDel="00000000" w:rsidP="00000000" w:rsidRDefault="00000000" w:rsidRPr="00000000" w14:paraId="00000046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 emp_designation, emp_salary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emp_designation </w:t>
      </w:r>
      <w:hyperlink r:id="rId9">
        <w:r w:rsidDel="00000000" w:rsidR="00000000" w:rsidRPr="00000000">
          <w:rPr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235a81"/>
            <w:highlight w:val="white"/>
            <w:rtl w:val="0"/>
          </w:rPr>
          <w:t xml:space="preserve">IN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'HOD'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'Manager'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'Clerk'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6. Display Employee Name,Designation,Salary of those Employees who are either HOD,Manager or Clerk</w:t>
      </w:r>
    </w:p>
    <w:p w:rsidR="00000000" w:rsidDel="00000000" w:rsidP="00000000" w:rsidRDefault="00000000" w:rsidRPr="00000000" w14:paraId="00000048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emp_name,emp_designation,emp_salary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emp_designation </w:t>
      </w:r>
      <w:hyperlink r:id="rId11">
        <w:r w:rsidDel="00000000" w:rsidR="00000000" w:rsidRPr="00000000">
          <w:rPr>
            <w:color w:val="235a81"/>
            <w:highlight w:val="white"/>
            <w:rtl w:val="0"/>
          </w:rPr>
          <w:t xml:space="preserve">IN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'HOD'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'Manager'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'Clerk'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36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7.List all the Employees with their entire Information where Salary is between 20000-30000</w:t>
      </w:r>
    </w:p>
    <w:p w:rsidR="00000000" w:rsidDel="00000000" w:rsidP="00000000" w:rsidRDefault="00000000" w:rsidRPr="00000000" w14:paraId="0000004A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emp_salary </w:t>
      </w:r>
      <w:r w:rsidDel="00000000" w:rsidR="00000000" w:rsidRPr="00000000">
        <w:rPr>
          <w:color w:val="770088"/>
          <w:highlight w:val="white"/>
          <w:rtl w:val="0"/>
        </w:rPr>
        <w:t xml:space="preserve">BETWEEN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116644"/>
          <w:highlight w:val="white"/>
          <w:rtl w:val="0"/>
        </w:rPr>
        <w:t xml:space="preserve">20000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235a81"/>
            <w:highlight w:val="white"/>
            <w:rtl w:val="0"/>
          </w:rPr>
          <w:t xml:space="preserve">AND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116644"/>
          <w:highlight w:val="white"/>
          <w:rtl w:val="0"/>
        </w:rPr>
        <w:t xml:space="preserve">30000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8. List all the Employees with their entire information whose Salary is not between 20000-30000</w:t>
      </w:r>
    </w:p>
    <w:p w:rsidR="00000000" w:rsidDel="00000000" w:rsidP="00000000" w:rsidRDefault="00000000" w:rsidRPr="00000000" w14:paraId="0000004C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emp_salary </w:t>
      </w:r>
      <w:hyperlink r:id="rId13">
        <w:r w:rsidDel="00000000" w:rsidR="00000000" w:rsidRPr="00000000">
          <w:rPr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BETWEEN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116644"/>
          <w:highlight w:val="white"/>
          <w:rtl w:val="0"/>
        </w:rPr>
        <w:t xml:space="preserve">20000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235a81"/>
            <w:highlight w:val="white"/>
            <w:rtl w:val="0"/>
          </w:rPr>
          <w:t xml:space="preserve">AND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116644"/>
          <w:highlight w:val="white"/>
          <w:rtl w:val="0"/>
        </w:rPr>
        <w:t xml:space="preserve">30000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9. List all the Information of all the Employees whose name start with Alphabet Y</w:t>
      </w:r>
    </w:p>
    <w:p w:rsidR="00000000" w:rsidDel="00000000" w:rsidP="00000000" w:rsidRDefault="00000000" w:rsidRPr="00000000" w14:paraId="0000004E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emp_name </w:t>
      </w:r>
      <w:hyperlink r:id="rId15">
        <w:r w:rsidDel="00000000" w:rsidR="00000000" w:rsidRPr="00000000">
          <w:rPr>
            <w:color w:val="235a81"/>
            <w:highlight w:val="white"/>
            <w:rtl w:val="0"/>
          </w:rPr>
          <w:t xml:space="preserve">LIKE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aa1111"/>
          <w:highlight w:val="white"/>
          <w:rtl w:val="0"/>
        </w:rPr>
        <w:t xml:space="preserve">'Y%'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10. List all the Information of all the Employees where Employee Name ends with Alphabet h</w:t>
      </w:r>
    </w:p>
    <w:p w:rsidR="00000000" w:rsidDel="00000000" w:rsidP="00000000" w:rsidRDefault="00000000" w:rsidRPr="00000000" w14:paraId="00000050">
      <w:pPr>
        <w:spacing w:after="280" w:before="280" w:line="276" w:lineRule="auto"/>
        <w:rPr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emp_name </w:t>
      </w:r>
      <w:hyperlink r:id="rId16">
        <w:r w:rsidDel="00000000" w:rsidR="00000000" w:rsidRPr="00000000">
          <w:rPr>
            <w:color w:val="235a81"/>
            <w:highlight w:val="white"/>
            <w:rtl w:val="0"/>
          </w:rPr>
          <w:t xml:space="preserve">LIKE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aa1111"/>
          <w:highlight w:val="white"/>
          <w:rtl w:val="0"/>
        </w:rPr>
        <w:t xml:space="preserve">'%h'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11. List all the information of all the Employees whose Name ‘s Second Alphabet is a</w:t>
      </w:r>
    </w:p>
    <w:p w:rsidR="00000000" w:rsidDel="00000000" w:rsidP="00000000" w:rsidRDefault="00000000" w:rsidRPr="00000000" w14:paraId="00000052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emp_name </w:t>
      </w:r>
      <w:hyperlink r:id="rId17">
        <w:r w:rsidDel="00000000" w:rsidR="00000000" w:rsidRPr="00000000">
          <w:rPr>
            <w:color w:val="235a81"/>
            <w:highlight w:val="white"/>
            <w:rtl w:val="0"/>
          </w:rPr>
          <w:t xml:space="preserve">LIKE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aa1111"/>
          <w:highlight w:val="white"/>
          <w:rtl w:val="0"/>
        </w:rPr>
        <w:t xml:space="preserve">'_a%'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12. List Employee Name in Ascending Order</w:t>
      </w:r>
    </w:p>
    <w:p w:rsidR="00000000" w:rsidDel="00000000" w:rsidP="00000000" w:rsidRDefault="00000000" w:rsidRPr="00000000" w14:paraId="00000054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ORDER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ORDER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emp_name </w:t>
      </w:r>
      <w:r w:rsidDel="00000000" w:rsidR="00000000" w:rsidRPr="00000000">
        <w:rPr>
          <w:color w:val="770088"/>
          <w:highlight w:val="white"/>
          <w:rtl w:val="0"/>
        </w:rPr>
        <w:t xml:space="preserve">ASC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13. List Employee Name in Descending Order</w:t>
      </w:r>
    </w:p>
    <w:p w:rsidR="00000000" w:rsidDel="00000000" w:rsidP="00000000" w:rsidRDefault="00000000" w:rsidRPr="00000000" w14:paraId="00000057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ORDER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emp_name </w:t>
      </w:r>
      <w:r w:rsidDel="00000000" w:rsidR="00000000" w:rsidRPr="00000000">
        <w:rPr>
          <w:color w:val="770088"/>
          <w:highlight w:val="white"/>
          <w:rtl w:val="0"/>
        </w:rPr>
        <w:t xml:space="preserve">DESC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14. Display all the employees order by Salary</w:t>
      </w:r>
    </w:p>
    <w:p w:rsidR="00000000" w:rsidDel="00000000" w:rsidP="00000000" w:rsidRDefault="00000000" w:rsidRPr="00000000" w14:paraId="00000059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ORDER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ORDER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emp_salary </w:t>
      </w:r>
      <w:r w:rsidDel="00000000" w:rsidR="00000000" w:rsidRPr="00000000">
        <w:rPr>
          <w:color w:val="770088"/>
          <w:highlight w:val="white"/>
          <w:rtl w:val="0"/>
        </w:rPr>
        <w:t xml:space="preserve">DESC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15. Count all the rows in Employee Table</w:t>
      </w:r>
    </w:p>
    <w:p w:rsidR="00000000" w:rsidDel="00000000" w:rsidP="00000000" w:rsidRDefault="00000000" w:rsidRPr="00000000" w14:paraId="0000005C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color w:val="235a81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16. Display Departments of the Employees and they should not be repeated</w:t>
      </w:r>
    </w:p>
    <w:p w:rsidR="00000000" w:rsidDel="00000000" w:rsidP="00000000" w:rsidRDefault="00000000" w:rsidRPr="00000000" w14:paraId="0000005E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DISTINCT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emp_department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17. Find the Department wise Number of Employees</w:t>
      </w:r>
    </w:p>
    <w:p w:rsidR="00000000" w:rsidDel="00000000" w:rsidP="00000000" w:rsidRDefault="00000000" w:rsidRPr="00000000" w14:paraId="00000060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emp_department,</w:t>
      </w:r>
      <w:hyperlink r:id="rId19">
        <w:r w:rsidDel="00000000" w:rsidR="00000000" w:rsidRPr="00000000">
          <w:rPr>
            <w:color w:val="235a81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GROUP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18. Find the Total Salary</w:t>
      </w:r>
    </w:p>
    <w:p w:rsidR="00000000" w:rsidDel="00000000" w:rsidP="00000000" w:rsidRDefault="00000000" w:rsidRPr="00000000" w14:paraId="00000062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color w:val="235a81"/>
            <w:highlight w:val="white"/>
            <w:rtl w:val="0"/>
          </w:rPr>
          <w:t xml:space="preserve">SUM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color w:val="235a81"/>
            <w:highlight w:val="white"/>
            <w:rtl w:val="0"/>
          </w:rPr>
          <w:t xml:space="preserve">SUM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Total_Salary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19. Find the Average Salary</w:t>
      </w:r>
    </w:p>
    <w:p w:rsidR="00000000" w:rsidDel="00000000" w:rsidP="00000000" w:rsidRDefault="00000000" w:rsidRPr="00000000" w14:paraId="00000065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color w:val="235a81"/>
            <w:highlight w:val="white"/>
            <w:rtl w:val="0"/>
          </w:rPr>
          <w:t xml:space="preserve">AVG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Average_Salary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20. To find the Department wise Average Salary</w:t>
      </w:r>
    </w:p>
    <w:p w:rsidR="00000000" w:rsidDel="00000000" w:rsidP="00000000" w:rsidRDefault="00000000" w:rsidRPr="00000000" w14:paraId="00000067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emp_department,</w:t>
      </w:r>
      <w:hyperlink r:id="rId23">
        <w:r w:rsidDel="00000000" w:rsidR="00000000" w:rsidRPr="00000000">
          <w:rPr>
            <w:color w:val="235a81"/>
            <w:highlight w:val="white"/>
            <w:rtl w:val="0"/>
          </w:rPr>
          <w:t xml:space="preserve">AVG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Average_Salary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GROUP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21. To Find the Average Salary of Faculty Department wise</w:t>
      </w:r>
    </w:p>
    <w:p w:rsidR="00000000" w:rsidDel="00000000" w:rsidP="00000000" w:rsidRDefault="00000000" w:rsidRPr="00000000" w14:paraId="00000069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emp_department,</w:t>
      </w:r>
      <w:hyperlink r:id="rId24">
        <w:r w:rsidDel="00000000" w:rsidR="00000000" w:rsidRPr="00000000">
          <w:rPr>
            <w:color w:val="235a81"/>
            <w:highlight w:val="white"/>
            <w:rtl w:val="0"/>
          </w:rPr>
          <w:t xml:space="preserve">AVG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Average_Salary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emp_designation </w:t>
      </w:r>
      <w:r w:rsidDel="00000000" w:rsidR="00000000" w:rsidRPr="00000000">
        <w:rPr>
          <w:color w:val="ff00ff"/>
          <w:highlight w:val="white"/>
          <w:rtl w:val="0"/>
        </w:rPr>
        <w:t xml:space="preserve">= </w:t>
      </w:r>
      <w:r w:rsidDel="00000000" w:rsidR="00000000" w:rsidRPr="00000000">
        <w:rPr>
          <w:color w:val="aa1111"/>
          <w:highlight w:val="white"/>
          <w:rtl w:val="0"/>
        </w:rPr>
        <w:t xml:space="preserve">'Faculty'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group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22. To Find the Average Salary of Faculty</w:t>
      </w:r>
    </w:p>
    <w:p w:rsidR="00000000" w:rsidDel="00000000" w:rsidP="00000000" w:rsidRDefault="00000000" w:rsidRPr="00000000" w14:paraId="0000006B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color w:val="235a81"/>
            <w:highlight w:val="white"/>
            <w:rtl w:val="0"/>
          </w:rPr>
          <w:t xml:space="preserve">AVG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Average_Salary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emp_designation </w:t>
      </w:r>
      <w:r w:rsidDel="00000000" w:rsidR="00000000" w:rsidRPr="00000000">
        <w:rPr>
          <w:color w:val="ff00ff"/>
          <w:highlight w:val="white"/>
          <w:rtl w:val="0"/>
        </w:rPr>
        <w:t xml:space="preserve">= </w:t>
      </w:r>
      <w:r w:rsidDel="00000000" w:rsidR="00000000" w:rsidRPr="00000000">
        <w:rPr>
          <w:color w:val="aa1111"/>
          <w:highlight w:val="white"/>
          <w:rtl w:val="0"/>
        </w:rPr>
        <w:t xml:space="preserve">'Faculty'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23. To Find Maximum Salary of an Employee</w:t>
      </w:r>
    </w:p>
    <w:p w:rsidR="00000000" w:rsidDel="00000000" w:rsidP="00000000" w:rsidRDefault="00000000" w:rsidRPr="00000000" w14:paraId="0000006D">
      <w:pPr>
        <w:spacing w:before="240" w:line="276" w:lineRule="auto"/>
        <w:rPr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color w:val="235a81"/>
            <w:highlight w:val="white"/>
            <w:rtl w:val="0"/>
          </w:rPr>
          <w:t xml:space="preserve">MAX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Max_Salary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24. To find Minimum Salary of an Employee</w:t>
      </w:r>
    </w:p>
    <w:p w:rsidR="00000000" w:rsidDel="00000000" w:rsidP="00000000" w:rsidRDefault="00000000" w:rsidRPr="00000000" w14:paraId="0000006F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color w:val="235a81"/>
            <w:highlight w:val="white"/>
            <w:rtl w:val="0"/>
          </w:rPr>
          <w:t xml:space="preserve">MIN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Max_Salary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25. List all the Department with At Least more than one employee</w:t>
      </w:r>
    </w:p>
    <w:p w:rsidR="00000000" w:rsidDel="00000000" w:rsidP="00000000" w:rsidRDefault="00000000" w:rsidRPr="00000000" w14:paraId="00000071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emp_department, </w:t>
      </w:r>
      <w:hyperlink r:id="rId28">
        <w:r w:rsidDel="00000000" w:rsidR="00000000" w:rsidRPr="00000000">
          <w:rPr>
            <w:color w:val="235a81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GROUP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emp_department </w:t>
      </w:r>
      <w:r w:rsidDel="00000000" w:rsidR="00000000" w:rsidRPr="00000000">
        <w:rPr>
          <w:color w:val="770088"/>
          <w:highlight w:val="white"/>
          <w:rtl w:val="0"/>
        </w:rPr>
        <w:t xml:space="preserve">HAVING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color w:val="235a81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ff00ff"/>
          <w:highlight w:val="white"/>
          <w:rtl w:val="0"/>
        </w:rPr>
        <w:t xml:space="preserve">&gt;</w:t>
      </w:r>
      <w:r w:rsidDel="00000000" w:rsidR="00000000" w:rsidRPr="00000000">
        <w:rPr>
          <w:color w:val="116644"/>
          <w:highlight w:val="white"/>
          <w:rtl w:val="0"/>
        </w:rPr>
        <w:t xml:space="preserve">1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26. Calculate the Annual Salary of all Employee</w:t>
      </w:r>
    </w:p>
    <w:p w:rsidR="00000000" w:rsidDel="00000000" w:rsidP="00000000" w:rsidRDefault="00000000" w:rsidRPr="00000000" w14:paraId="00000073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, </w:t>
      </w:r>
      <w:r w:rsidDel="00000000" w:rsidR="00000000" w:rsidRPr="00000000">
        <w:rPr>
          <w:color w:val="116644"/>
          <w:highlight w:val="white"/>
          <w:rtl w:val="0"/>
        </w:rPr>
        <w:t xml:space="preserve">12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emp_salary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Annual_Salary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27. Find the AVG Annual Salary of all the Employees except  Manager and Clerk in Each Department</w:t>
      </w:r>
    </w:p>
    <w:p w:rsidR="00000000" w:rsidDel="00000000" w:rsidP="00000000" w:rsidRDefault="00000000" w:rsidRPr="00000000" w14:paraId="00000075">
      <w:pPr>
        <w:spacing w:after="280" w:before="280" w:line="360" w:lineRule="auto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emp_department, </w:t>
      </w:r>
      <w:hyperlink r:id="rId30">
        <w:r w:rsidDel="00000000" w:rsidR="00000000" w:rsidRPr="00000000">
          <w:rPr>
            <w:color w:val="235a81"/>
            <w:highlight w:val="white"/>
            <w:rtl w:val="0"/>
          </w:rPr>
          <w:t xml:space="preserve">AVG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12</w:t>
      </w:r>
      <w:r w:rsidDel="00000000" w:rsidR="00000000" w:rsidRPr="00000000">
        <w:rPr>
          <w:color w:val="ff00ff"/>
          <w:highlight w:val="white"/>
          <w:rtl w:val="0"/>
        </w:rPr>
        <w:t xml:space="preserve">*</w:t>
      </w:r>
      <w:r w:rsidDel="00000000" w:rsidR="00000000" w:rsidRPr="00000000">
        <w:rPr>
          <w:color w:val="444444"/>
          <w:highlight w:val="white"/>
          <w:rtl w:val="0"/>
        </w:rPr>
        <w:t xml:space="preserve">emp_salary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Avg_Annual_Salary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 </w:t>
      </w:r>
      <w:r w:rsidDel="00000000" w:rsidR="00000000" w:rsidRPr="00000000">
        <w:rPr>
          <w:color w:val="770088"/>
          <w:highlight w:val="white"/>
          <w:rtl w:val="0"/>
        </w:rPr>
        <w:t xml:space="preserve">where</w:t>
      </w:r>
      <w:r w:rsidDel="00000000" w:rsidR="00000000" w:rsidRPr="00000000">
        <w:rPr>
          <w:color w:val="444444"/>
          <w:highlight w:val="white"/>
          <w:rtl w:val="0"/>
        </w:rPr>
        <w:t xml:space="preserve"> emp_designation </w:t>
      </w:r>
      <w:hyperlink r:id="rId31">
        <w:r w:rsidDel="00000000" w:rsidR="00000000" w:rsidRPr="00000000">
          <w:rPr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color w:val="235a81"/>
            <w:highlight w:val="white"/>
            <w:rtl w:val="0"/>
          </w:rPr>
          <w:t xml:space="preserve">IN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'Manager'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'Clerk'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GROUP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BY</w:t>
      </w:r>
      <w:r w:rsidDel="00000000" w:rsidR="00000000" w:rsidRPr="00000000">
        <w:rPr>
          <w:color w:val="444444"/>
          <w:highlight w:val="white"/>
          <w:rtl w:val="0"/>
        </w:rPr>
        <w:t xml:space="preserve"> emp_department;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8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ABS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ff00ff"/>
          <w:highlight w:val="white"/>
          <w:rtl w:val="0"/>
        </w:rPr>
        <w:t xml:space="preserve">-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ceil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3.46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or </w:t>
      </w:r>
      <w:hyperlink r:id="rId33">
        <w:r w:rsidDel="00000000" w:rsidR="00000000" w:rsidRPr="00000000">
          <w:rPr>
            <w:color w:val="235a81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ceiling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3.46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floor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3.46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round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5.927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or </w:t>
      </w:r>
      <w:hyperlink r:id="rId34">
        <w:r w:rsidDel="00000000" w:rsidR="00000000" w:rsidRPr="00000000">
          <w:rPr>
            <w:color w:val="235a81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round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5.927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hyperlink r:id="rId35">
        <w:r w:rsidDel="00000000" w:rsidR="00000000" w:rsidRPr="00000000">
          <w:rPr>
            <w:color w:val="235a81"/>
            <w:highlight w:val="white"/>
            <w:rtl w:val="0"/>
          </w:rPr>
          <w:t xml:space="preserve">mod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29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(Returns Remainder 29%3)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pow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5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or  </w:t>
      </w:r>
      <w:hyperlink r:id="rId36">
        <w:r w:rsidDel="00000000" w:rsidR="00000000" w:rsidRPr="00000000">
          <w:rPr>
            <w:color w:val="235a81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power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5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(5</w:t>
      </w:r>
      <w:r w:rsidDel="00000000" w:rsidR="00000000" w:rsidRPr="00000000">
        <w:rPr>
          <w:b w:val="1"/>
          <w:color w:val="222222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sqrt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116644"/>
          <w:highlight w:val="white"/>
          <w:rtl w:val="0"/>
        </w:rPr>
        <w:t xml:space="preserve">49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  (7</w:t>
      </w:r>
      <w:r w:rsidDel="00000000" w:rsidR="00000000" w:rsidRPr="00000000">
        <w:rPr>
          <w:b w:val="1"/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ucase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lcase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37">
        <w:r w:rsidDel="00000000" w:rsidR="00000000" w:rsidRPr="00000000">
          <w:rPr>
            <w:color w:val="235a81"/>
            <w:highlight w:val="white"/>
            <w:rtl w:val="0"/>
          </w:rPr>
          <w:t xml:space="preserve">REPEAT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'Faculty'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highlight w:val="white"/>
        </w:rPr>
      </w:pPr>
      <w:hyperlink r:id="rId38">
        <w:r w:rsidDel="00000000" w:rsidR="00000000" w:rsidRPr="00000000">
          <w:rPr>
            <w:color w:val="235a81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39">
        <w:r w:rsidDel="00000000" w:rsidR="00000000" w:rsidRPr="00000000">
          <w:rPr>
            <w:color w:val="235a81"/>
            <w:highlight w:val="white"/>
            <w:rtl w:val="0"/>
          </w:rPr>
          <w:t xml:space="preserve">REPLACE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'www.google.com'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'w'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'ww'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( 1 w replace with ww)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reverse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'ABCD'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length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Ltrim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'hello'</w:t>
      </w:r>
      <w:r w:rsidDel="00000000" w:rsidR="00000000" w:rsidRPr="00000000">
        <w:rPr>
          <w:color w:val="999977"/>
          <w:highlight w:val="white"/>
          <w:rtl w:val="0"/>
        </w:rPr>
        <w:t xml:space="preserve">))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length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Rtrim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'hello'</w:t>
      </w:r>
      <w:r w:rsidDel="00000000" w:rsidR="00000000" w:rsidRPr="00000000">
        <w:rPr>
          <w:color w:val="999977"/>
          <w:highlight w:val="white"/>
          <w:rtl w:val="0"/>
        </w:rPr>
        <w:t xml:space="preserve">))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emp_name,length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</w:t>
      </w:r>
      <w:hyperlink r:id="rId40">
        <w:r w:rsidDel="00000000" w:rsidR="00000000" w:rsidRPr="00000000">
          <w:rPr>
            <w:color w:val="235a81"/>
            <w:highlight w:val="white"/>
            <w:rtl w:val="0"/>
          </w:rPr>
          <w:t xml:space="preserve">LEFT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emp_name,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</w:t>
      </w:r>
      <w:hyperlink r:id="rId41">
        <w:r w:rsidDel="00000000" w:rsidR="00000000" w:rsidRPr="00000000">
          <w:rPr>
            <w:color w:val="235a81"/>
            <w:highlight w:val="white"/>
            <w:rtl w:val="0"/>
          </w:rPr>
          <w:t xml:space="preserve">RIGHT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emp_name,</w:t>
      </w:r>
      <w:r w:rsidDel="00000000" w:rsidR="00000000" w:rsidRPr="00000000">
        <w:rPr>
          <w:color w:val="116644"/>
          <w:highlight w:val="white"/>
          <w:rtl w:val="0"/>
        </w:rPr>
        <w:t xml:space="preserve">2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emp_name,mid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444444"/>
          <w:highlight w:val="white"/>
          <w:rtl w:val="0"/>
        </w:rPr>
        <w:t xml:space="preserve">emp_name,</w:t>
      </w:r>
      <w:r w:rsidDel="00000000" w:rsidR="00000000" w:rsidRPr="00000000">
        <w:rPr>
          <w:color w:val="116644"/>
          <w:highlight w:val="white"/>
          <w:rtl w:val="0"/>
        </w:rPr>
        <w:t xml:space="preserve">1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color w:val="770088"/>
          <w:highlight w:val="white"/>
          <w:rtl w:val="0"/>
        </w:rPr>
        <w:t xml:space="preserve">AS</w:t>
      </w:r>
      <w:r w:rsidDel="00000000" w:rsidR="00000000" w:rsidRPr="00000000">
        <w:rPr>
          <w:color w:val="444444"/>
          <w:highlight w:val="white"/>
          <w:rtl w:val="0"/>
        </w:rPr>
        <w:t xml:space="preserve"> Name </w:t>
      </w:r>
      <w:r w:rsidDel="00000000" w:rsidR="00000000" w:rsidRPr="00000000">
        <w:rPr>
          <w:color w:val="770088"/>
          <w:highlight w:val="white"/>
          <w:rtl w:val="0"/>
        </w:rPr>
        <w:t xml:space="preserve">FROM</w:t>
      </w:r>
      <w:r w:rsidDel="00000000" w:rsidR="00000000" w:rsidRPr="00000000">
        <w:rPr>
          <w:color w:val="444444"/>
          <w:highlight w:val="white"/>
          <w:rtl w:val="0"/>
        </w:rPr>
        <w:t xml:space="preserve"> employee_info;</w:t>
      </w:r>
      <w:r w:rsidDel="00000000" w:rsidR="00000000" w:rsidRPr="00000000">
        <w:rPr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(1-Location,3-No of 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curdate</w:t>
      </w:r>
      <w:r w:rsidDel="00000000" w:rsidR="00000000" w:rsidRPr="00000000">
        <w:rPr>
          <w:color w:val="999977"/>
          <w:highlight w:val="white"/>
          <w:rtl w:val="0"/>
        </w:rPr>
        <w:t xml:space="preserve">()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 or </w:t>
      </w:r>
      <w:hyperlink r:id="rId42">
        <w:r w:rsidDel="00000000" w:rsidR="00000000" w:rsidRPr="00000000">
          <w:rPr>
            <w:color w:val="235a81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43">
        <w:r w:rsidDel="00000000" w:rsidR="00000000" w:rsidRPr="00000000">
          <w:rPr>
            <w:color w:val="235a81"/>
            <w:highlight w:val="white"/>
            <w:rtl w:val="0"/>
          </w:rPr>
          <w:t xml:space="preserve">current_date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(Returns current date in YYYY-MM-DD Format)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adddate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'2022-01-02'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116644"/>
          <w:highlight w:val="white"/>
          <w:rtl w:val="0"/>
        </w:rPr>
        <w:t xml:space="preserve">31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(Returns 2022-02-02, Months will be Changed)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day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dayname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last_day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(Returns Last day of the Month)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44">
        <w:r w:rsidDel="00000000" w:rsidR="00000000" w:rsidRPr="00000000">
          <w:rPr>
            <w:color w:val="235a81"/>
            <w:highlight w:val="white"/>
            <w:rtl w:val="0"/>
          </w:rPr>
          <w:t xml:space="preserve">date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  (Extracts Only date part)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45">
        <w:r w:rsidDel="00000000" w:rsidR="00000000" w:rsidRPr="00000000">
          <w:rPr>
            <w:color w:val="235a81"/>
            <w:highlight w:val="white"/>
            <w:rtl w:val="0"/>
          </w:rPr>
          <w:t xml:space="preserve">current_time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</w:t>
      </w:r>
      <w:hyperlink r:id="rId46">
        <w:r w:rsidDel="00000000" w:rsidR="00000000" w:rsidRPr="00000000">
          <w:rPr>
            <w:color w:val="235a81"/>
            <w:highlight w:val="white"/>
            <w:rtl w:val="0"/>
          </w:rPr>
          <w:t xml:space="preserve">time</w:t>
        </w:r>
      </w:hyperlink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datediff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'1995-10-28 05:25:00'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(Returns No of days  9862)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'%h'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(Displays hours in two digits range 1-12)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'%H'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(Displays hours in format of 24 range(00-23)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'%l'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(Displays hours part in two digits  range  1-12)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'%M'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Full month name-September)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'%m'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month in two digit-09)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'%b'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abbreviated month name-Sep)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'%c'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(Display month without leading 0 like 9)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'%d'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(Display day of month with leading 0 like 03)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'%D'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(Attach suffix with day of month like 3</w:t>
      </w:r>
      <w:r w:rsidDel="00000000" w:rsidR="00000000" w:rsidRPr="00000000">
        <w:rPr>
          <w:b w:val="1"/>
          <w:color w:val="222222"/>
          <w:highlight w:val="white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'%e'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(Display day part without leading 0 like 3)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'%Y'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(Year Part in 4 Digits)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'%y'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(Year part in 2 Digits)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'%W'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 Display Full day name)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'%a'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abbreviated day name)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'%p'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time in AM and PM)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'%M %W %d %Y'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Multiple values like October Friday 28 2022)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date_format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 05:25:00'</w:t>
      </w:r>
      <w:r w:rsidDel="00000000" w:rsidR="00000000" w:rsidRPr="00000000">
        <w:rPr>
          <w:color w:val="444444"/>
          <w:highlight w:val="white"/>
          <w:rtl w:val="0"/>
        </w:rPr>
        <w:t xml:space="preserve">,</w:t>
      </w:r>
      <w:r w:rsidDel="00000000" w:rsidR="00000000" w:rsidRPr="00000000">
        <w:rPr>
          <w:color w:val="aa1111"/>
          <w:highlight w:val="white"/>
          <w:rtl w:val="0"/>
        </w:rPr>
        <w:t xml:space="preserve">'%i'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Minutes Part with leading zero like 08)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month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12)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monthname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December)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80" w:before="0" w:beforeAutospacing="0" w:line="48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3c78d8"/>
          <w:highlight w:val="white"/>
          <w:rtl w:val="0"/>
        </w:rPr>
        <w:t xml:space="preserve">SELECT</w:t>
      </w:r>
      <w:r w:rsidDel="00000000" w:rsidR="00000000" w:rsidRPr="00000000">
        <w:rPr>
          <w:color w:val="444444"/>
          <w:highlight w:val="white"/>
          <w:rtl w:val="0"/>
        </w:rPr>
        <w:t xml:space="preserve"> now</w:t>
      </w:r>
      <w:r w:rsidDel="00000000" w:rsidR="00000000" w:rsidRPr="00000000">
        <w:rPr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color w:val="aa1111"/>
          <w:highlight w:val="white"/>
          <w:rtl w:val="0"/>
        </w:rPr>
        <w:t xml:space="preserve">'2022-10-28'</w:t>
      </w:r>
      <w:r w:rsidDel="00000000" w:rsidR="00000000" w:rsidRPr="00000000">
        <w:rPr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color w:val="444444"/>
          <w:highlight w:val="white"/>
          <w:rtl w:val="0"/>
        </w:rPr>
        <w:t xml:space="preserve">;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(Display Current date and time in the format of YYYY-MM-DD  HH:MM:SS)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5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/phpmyadmin/url.php?url=https://dev.mysql.com/doc/refman/5.7/en/string-functions.html#function_left" TargetMode="External"/><Relationship Id="rId20" Type="http://schemas.openxmlformats.org/officeDocument/2006/relationships/hyperlink" Target="http://localhost/phpmyadmin/url.php?url=https://dev.mysql.com/doc/refman/5.7/en/group-by-functions.html#function_sum" TargetMode="External"/><Relationship Id="rId42" Type="http://schemas.openxmlformats.org/officeDocument/2006/relationships/hyperlink" Target="http://localhost/phpmyadmin/url.php?url=https://dev.mysql.com/doc/refman/5.7/en/select.html" TargetMode="External"/><Relationship Id="rId41" Type="http://schemas.openxmlformats.org/officeDocument/2006/relationships/hyperlink" Target="http://localhost/phpmyadmin/url.php?url=https://dev.mysql.com/doc/refman/5.7/en/string-functions.html#function_right" TargetMode="External"/><Relationship Id="rId22" Type="http://schemas.openxmlformats.org/officeDocument/2006/relationships/hyperlink" Target="http://localhost/phpmyadmin/url.php?url=https://dev.mysql.com/doc/refman/5.7/en/group-by-functions.html#function_avg" TargetMode="External"/><Relationship Id="rId44" Type="http://schemas.openxmlformats.org/officeDocument/2006/relationships/hyperlink" Target="http://localhost/phpmyadmin/url.php?url=https://dev.mysql.com/doc/refman/5.7/en/date-and-time-types.html" TargetMode="External"/><Relationship Id="rId21" Type="http://schemas.openxmlformats.org/officeDocument/2006/relationships/hyperlink" Target="http://localhost/phpmyadmin/url.php?url=https://dev.mysql.com/doc/refman/5.7/en/group-by-functions.html#function_sum" TargetMode="External"/><Relationship Id="rId43" Type="http://schemas.openxmlformats.org/officeDocument/2006/relationships/hyperlink" Target="http://localhost/phpmyadmin/url.php?url=https://dev.mysql.com/doc/refman/5.7/en/date-and-time-functions.html#function_current_date" TargetMode="External"/><Relationship Id="rId24" Type="http://schemas.openxmlformats.org/officeDocument/2006/relationships/hyperlink" Target="http://localhost/phpmyadmin/url.php?url=https://dev.mysql.com/doc/refman/5.7/en/group-by-functions.html#function_avg" TargetMode="External"/><Relationship Id="rId46" Type="http://schemas.openxmlformats.org/officeDocument/2006/relationships/hyperlink" Target="http://localhost/phpmyadmin/url.php?url=https://dev.mysql.com/doc/refman/5.7/en/date-and-time-types.html" TargetMode="External"/><Relationship Id="rId23" Type="http://schemas.openxmlformats.org/officeDocument/2006/relationships/hyperlink" Target="http://localhost/phpmyadmin/url.php?url=https://dev.mysql.com/doc/refman/5.7/en/group-by-functions.html#function_avg" TargetMode="External"/><Relationship Id="rId45" Type="http://schemas.openxmlformats.org/officeDocument/2006/relationships/hyperlink" Target="http://localhost/phpmyadmin/url.php?url=https://dev.mysql.com/doc/refman/5.7/en/date-and-time-functions.html#function_current_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7/en/logical-operators.html#operator_not" TargetMode="External"/><Relationship Id="rId26" Type="http://schemas.openxmlformats.org/officeDocument/2006/relationships/hyperlink" Target="http://localhost/phpmyadmin/url.php?url=https://dev.mysql.com/doc/refman/5.7/en/group-by-functions.html#function_max" TargetMode="External"/><Relationship Id="rId25" Type="http://schemas.openxmlformats.org/officeDocument/2006/relationships/hyperlink" Target="http://localhost/phpmyadmin/url.php?url=https://dev.mysql.com/doc/refman/5.7/en/group-by-functions.html#function_avg" TargetMode="External"/><Relationship Id="rId28" Type="http://schemas.openxmlformats.org/officeDocument/2006/relationships/hyperlink" Target="http://localhost/phpmyadmin/url.php?url=https://dev.mysql.com/doc/refman/5.7/en/group-by-functions.html#function_count" TargetMode="External"/><Relationship Id="rId27" Type="http://schemas.openxmlformats.org/officeDocument/2006/relationships/hyperlink" Target="http://localhost/phpmyadmin/url.php?url=https://dev.mysql.com/doc/refman/5.7/en/group-by-functions.html#function_m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logical-operators.html#operator_and" TargetMode="External"/><Relationship Id="rId29" Type="http://schemas.openxmlformats.org/officeDocument/2006/relationships/hyperlink" Target="http://localhost/phpmyadmin/url.php?url=https://dev.mysql.com/doc/refman/5.7/en/group-by-functions.html#function_count" TargetMode="External"/><Relationship Id="rId7" Type="http://schemas.openxmlformats.org/officeDocument/2006/relationships/hyperlink" Target="http://localhost/phpmyadmin/url.php?url=https://dev.mysql.com/doc/refman/5.7/en/logical-operators.html#operator_or" TargetMode="External"/><Relationship Id="rId8" Type="http://schemas.openxmlformats.org/officeDocument/2006/relationships/hyperlink" Target="http://localhost/phpmyadmin/url.php?url=https://dev.mysql.com/doc/refman/5.7/en/comparison-operators.html#function_in" TargetMode="External"/><Relationship Id="rId31" Type="http://schemas.openxmlformats.org/officeDocument/2006/relationships/hyperlink" Target="http://localhost/phpmyadmin/url.php?url=https://dev.mysql.com/doc/refman/5.7/en/logical-operators.html#operator_not" TargetMode="External"/><Relationship Id="rId30" Type="http://schemas.openxmlformats.org/officeDocument/2006/relationships/hyperlink" Target="http://localhost/phpmyadmin/url.php?url=https://dev.mysql.com/doc/refman/5.7/en/group-by-functions.html#function_avg" TargetMode="External"/><Relationship Id="rId11" Type="http://schemas.openxmlformats.org/officeDocument/2006/relationships/hyperlink" Target="http://localhost/phpmyadmin/url.php?url=https://dev.mysql.com/doc/refman/5.7/en/comparison-operators.html#function_in" TargetMode="External"/><Relationship Id="rId33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comparison-operators.html#function_in" TargetMode="External"/><Relationship Id="rId32" Type="http://schemas.openxmlformats.org/officeDocument/2006/relationships/hyperlink" Target="http://localhost/phpmyadmin/url.php?url=https://dev.mysql.com/doc/refman/5.7/en/comparison-operators.html#function_in" TargetMode="External"/><Relationship Id="rId13" Type="http://schemas.openxmlformats.org/officeDocument/2006/relationships/hyperlink" Target="http://localhost/phpmyadmin/url.php?url=https://dev.mysql.com/doc/refman/5.7/en/logical-operators.html#operator_not" TargetMode="External"/><Relationship Id="rId35" Type="http://schemas.openxmlformats.org/officeDocument/2006/relationships/hyperlink" Target="http://localhost/phpmyadmin/url.php?url=https://dev.mysql.com/doc/refman/5.7/en/mathematical-functions.html#function_mod" TargetMode="External"/><Relationship Id="rId12" Type="http://schemas.openxmlformats.org/officeDocument/2006/relationships/hyperlink" Target="http://localhost/phpmyadmin/url.php?url=https://dev.mysql.com/doc/refman/5.7/en/logical-operators.html#operator_and" TargetMode="External"/><Relationship Id="rId34" Type="http://schemas.openxmlformats.org/officeDocument/2006/relationships/hyperlink" Target="http://localhost/phpmyadmin/url.php?url=https://dev.mysql.com/doc/refman/5.7/en/select.html" TargetMode="External"/><Relationship Id="rId15" Type="http://schemas.openxmlformats.org/officeDocument/2006/relationships/hyperlink" Target="http://localhost/phpmyadmin/url.php?url=https://dev.mysql.com/doc/refman/5.7/en/string-comparison-functions.html#operator_like" TargetMode="External"/><Relationship Id="rId37" Type="http://schemas.openxmlformats.org/officeDocument/2006/relationships/hyperlink" Target="http://localhost/phpmyadmin/url.php?url=https://dev.mysql.com/doc/refman/5.7/en/string-functions.html#function_repeat" TargetMode="External"/><Relationship Id="rId14" Type="http://schemas.openxmlformats.org/officeDocument/2006/relationships/hyperlink" Target="http://localhost/phpmyadmin/url.php?url=https://dev.mysql.com/doc/refman/5.7/en/logical-operators.html#operator_and" TargetMode="External"/><Relationship Id="rId36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tring-comparison-functions.html#operator_like" TargetMode="External"/><Relationship Id="rId39" Type="http://schemas.openxmlformats.org/officeDocument/2006/relationships/hyperlink" Target="http://localhost/phpmyadmin/url.php?url=https://dev.mysql.com/doc/refman/5.7/en/replace.html" TargetMode="External"/><Relationship Id="rId16" Type="http://schemas.openxmlformats.org/officeDocument/2006/relationships/hyperlink" Target="http://localhost/phpmyadmin/url.php?url=https://dev.mysql.com/doc/refman/5.7/en/string-comparison-functions.html#operator_like" TargetMode="External"/><Relationship Id="rId38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group-by-functions.html#function_count" TargetMode="External"/><Relationship Id="rId18" Type="http://schemas.openxmlformats.org/officeDocument/2006/relationships/hyperlink" Target="http://localhost/phpmyadmin/url.php?url=https://dev.mysql.com/doc/refman/5.7/en/group-by-functions.html#function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