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75E" w:rsidRDefault="00A10E7A">
      <w:pPr>
        <w:spacing w:after="160"/>
        <w:jc w:val="center"/>
      </w:pPr>
      <w:r>
        <w:rPr>
          <w:b/>
          <w:bCs/>
          <w:sz w:val="36"/>
          <w:szCs w:val="36"/>
          <w:u w:val="single"/>
        </w:rPr>
        <w:t>Project Report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48"/>
      </w:tblGrid>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keepNext/>
              <w:spacing w:after="20"/>
            </w:pPr>
            <w:r>
              <w:rPr>
                <w:b/>
                <w:bCs/>
                <w:sz w:val="19"/>
                <w:szCs w:val="19"/>
              </w:rPr>
              <w:t>Project Title</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Implement Client Script &amp; UI Policy (Incident)</w:t>
            </w:r>
          </w:p>
        </w:tc>
      </w:tr>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keepNext/>
              <w:spacing w:after="20"/>
            </w:pPr>
            <w:r>
              <w:rPr>
                <w:b/>
                <w:bCs/>
                <w:sz w:val="19"/>
                <w:szCs w:val="19"/>
              </w:rPr>
              <w:t>Platform</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ServiceNow (Personal Developer Instance)</w:t>
            </w:r>
          </w:p>
        </w:tc>
      </w:tr>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keepNext/>
              <w:spacing w:after="20"/>
            </w:pPr>
            <w:r>
              <w:rPr>
                <w:b/>
                <w:bCs/>
                <w:sz w:val="19"/>
                <w:szCs w:val="19"/>
              </w:rPr>
              <w:t>Team ID</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SWTID-2026-8273</w:t>
            </w:r>
          </w:p>
        </w:tc>
      </w:tr>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spacing w:after="20"/>
            </w:pPr>
            <w:r>
              <w:rPr>
                <w:b/>
                <w:bCs/>
                <w:sz w:val="19"/>
                <w:szCs w:val="19"/>
              </w:rPr>
              <w:t>Team Members</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Naveen.R, Rudhran.S.N, Ramesh.M, Vivilian Joshua.A, Sarathi.S</w:t>
            </w:r>
          </w:p>
        </w:tc>
      </w:tr>
    </w:tbl>
    <w:p w:rsidR="000E175E" w:rsidRDefault="00A10E7A">
      <w:pPr>
        <w:pStyle w:val="Heading1"/>
        <w:keepNext/>
      </w:pPr>
      <w:r>
        <w:t>1. INTRODUCTION</w:t>
      </w:r>
    </w:p>
    <w:p w:rsidR="000E175E" w:rsidRDefault="00A10E7A">
      <w:pPr>
        <w:pStyle w:val="Heading2"/>
        <w:keepNext/>
      </w:pPr>
      <w:r>
        <w:t>1.1 Project Overview</w:t>
      </w:r>
    </w:p>
    <w:p w:rsidR="000E175E" w:rsidRDefault="00A10E7A">
      <w:pPr>
        <w:spacing w:after="100" w:line="276" w:lineRule="auto"/>
        <w:jc w:val="both"/>
      </w:pPr>
      <w:r>
        <w:t xml:space="preserve">Incident Management is one of the most used processes in ServiceNow. The quality of an incident depends on the details entered in the Incident form, but users often skip important fields, enter very short descriptions or forget to add </w:t>
      </w:r>
      <w:r>
        <w:t xml:space="preserve">reasons when they put a ticket on hold. This project, </w:t>
      </w:r>
      <w:r>
        <w:rPr>
          <w:b/>
          <w:bCs/>
        </w:rPr>
        <w:t>Implement Client Script &amp; UI Policy (Incident)</w:t>
      </w:r>
      <w:r>
        <w:t>, uses the client-side features of ServiceNow to guide users while they fill the form. UI Policies control whether fields are mandatory, visible or read-onl</w:t>
      </w:r>
      <w:r>
        <w:t>y depending on the State and Priority of the incident, and Client Scripts (onLoad, onChange and onSubmit) display helpful messages and stop the submission of incomplete data. All of this runs in the browser, so users get instant feedback without waiting fo</w:t>
      </w:r>
      <w:r>
        <w:t>r the server.</w:t>
      </w:r>
    </w:p>
    <w:p w:rsidR="000E175E" w:rsidRDefault="00A10E7A">
      <w:pPr>
        <w:pStyle w:val="Heading2"/>
        <w:keepNext/>
      </w:pPr>
      <w:r>
        <w:t>1.2 Purpose</w:t>
      </w:r>
    </w:p>
    <w:p w:rsidR="000E175E" w:rsidRDefault="00A10E7A">
      <w:pPr>
        <w:keepNext/>
        <w:spacing w:after="100" w:line="276" w:lineRule="auto"/>
        <w:jc w:val="both"/>
      </w:pPr>
      <w:r>
        <w:t>The purpose of the project is to improve the completeness and consistency of incident data and to reduce the effort spent on follow-up questions. The goals are:</w:t>
      </w:r>
    </w:p>
    <w:p w:rsidR="000E175E" w:rsidRDefault="00A10E7A">
      <w:pPr>
        <w:pStyle w:val="ListParagraph"/>
        <w:numPr>
          <w:ilvl w:val="0"/>
          <w:numId w:val="2"/>
        </w:numPr>
        <w:spacing w:after="50" w:line="264" w:lineRule="auto"/>
      </w:pPr>
      <w:r>
        <w:t>Make the Incident form dynamic, so that fields change according to th</w:t>
      </w:r>
      <w:r>
        <w:t>e State, Priority and Category selected.</w:t>
      </w:r>
    </w:p>
    <w:p w:rsidR="000E175E" w:rsidRDefault="00A10E7A">
      <w:pPr>
        <w:pStyle w:val="ListParagraph"/>
        <w:numPr>
          <w:ilvl w:val="0"/>
          <w:numId w:val="2"/>
        </w:numPr>
        <w:spacing w:after="50" w:line="264" w:lineRule="auto"/>
      </w:pPr>
      <w:r>
        <w:t>Force users to provide a reason when an incident is put On Hold and resolution details when it is Resolved.</w:t>
      </w:r>
    </w:p>
    <w:p w:rsidR="000E175E" w:rsidRDefault="00A10E7A">
      <w:pPr>
        <w:pStyle w:val="ListParagraph"/>
        <w:numPr>
          <w:ilvl w:val="0"/>
          <w:numId w:val="2"/>
        </w:numPr>
        <w:spacing w:after="50" w:line="264" w:lineRule="auto"/>
      </w:pPr>
      <w:r>
        <w:t>Give instant on-screen guidance using field messages and information messages.</w:t>
      </w:r>
    </w:p>
    <w:p w:rsidR="000E175E" w:rsidRDefault="00A10E7A">
      <w:pPr>
        <w:pStyle w:val="ListParagraph"/>
        <w:numPr>
          <w:ilvl w:val="0"/>
          <w:numId w:val="2"/>
        </w:numPr>
        <w:spacing w:after="50" w:line="264" w:lineRule="auto"/>
      </w:pPr>
      <w:r>
        <w:t>Block the submission of Prio</w:t>
      </w:r>
      <w:r>
        <w:t>rity 1 incidents that do not have a proper description.</w:t>
      </w:r>
    </w:p>
    <w:p w:rsidR="000E175E" w:rsidRDefault="00A10E7A">
      <w:pPr>
        <w:pStyle w:val="ListParagraph"/>
        <w:numPr>
          <w:ilvl w:val="0"/>
          <w:numId w:val="2"/>
        </w:numPr>
        <w:spacing w:after="50" w:line="264" w:lineRule="auto"/>
      </w:pPr>
      <w:r>
        <w:t>Gain practical experience with UI Policies, Client Scripts and the g_form client API on a real ServiceNow instance.</w:t>
      </w:r>
    </w:p>
    <w:p w:rsidR="000E175E" w:rsidRDefault="00A10E7A">
      <w:pPr>
        <w:pStyle w:val="Heading1"/>
        <w:keepNext/>
      </w:pPr>
      <w:r>
        <w:lastRenderedPageBreak/>
        <w:t>2. IDEATION PHASE</w:t>
      </w:r>
    </w:p>
    <w:p w:rsidR="000E175E" w:rsidRDefault="00A10E7A">
      <w:pPr>
        <w:pStyle w:val="Heading2"/>
        <w:keepNext/>
      </w:pPr>
      <w:r>
        <w:t>2.1 Problem Statement</w:t>
      </w:r>
    </w:p>
    <w:p w:rsidR="000E175E" w:rsidRDefault="00A10E7A">
      <w:pPr>
        <w:keepNext/>
        <w:spacing w:after="100" w:line="276" w:lineRule="auto"/>
        <w:jc w:val="both"/>
      </w:pPr>
      <w:r>
        <w:t>Incident tickets are frequently saved with m</w:t>
      </w:r>
      <w:r>
        <w:t>issing or poor-quality information. Resolvers then have to contact the caller again, which delays the resolution and affects the service levels. The problem is described from the point of view of the two main users below.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74"/>
        <w:gridCol w:w="4074"/>
      </w:tblGrid>
      <w:tr w:rsidR="000E175E">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0E175E">
            <w:pPr>
              <w:keepNext/>
              <w:spacing w:after="20"/>
            </w:pPr>
          </w:p>
        </w:tc>
        <w:tc>
          <w:tcPr>
            <w:tcW w:w="40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PS-1</w:t>
            </w:r>
          </w:p>
        </w:tc>
        <w:tc>
          <w:tcPr>
            <w:tcW w:w="40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PS-2</w:t>
            </w:r>
          </w:p>
        </w:tc>
      </w:tr>
      <w:tr w:rsidR="000E175E">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b/>
                <w:bCs/>
                <w:sz w:val="19"/>
                <w:szCs w:val="19"/>
              </w:rPr>
              <w:t>I am</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a service desk agent who logs and updates incidents</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a service desk manager who reviews incident quality</w:t>
            </w:r>
          </w:p>
        </w:tc>
      </w:tr>
      <w:tr w:rsidR="000E175E">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b/>
                <w:bCs/>
                <w:sz w:val="19"/>
                <w:szCs w:val="19"/>
              </w:rPr>
              <w:t>I am trying to</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record complete and correct incident details quickly</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make sure every incident has enough information to be resolved</w:t>
            </w:r>
          </w:p>
        </w:tc>
      </w:tr>
      <w:tr w:rsidR="000E175E">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b/>
                <w:bCs/>
                <w:sz w:val="19"/>
                <w:szCs w:val="19"/>
              </w:rPr>
              <w:t>But</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the form lets me save without a hold reason, resolution notes or a proper description</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many tickets arrive with very short or empty descriptions</w:t>
            </w:r>
          </w:p>
        </w:tc>
      </w:tr>
      <w:tr w:rsidR="000E175E">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b/>
                <w:bCs/>
                <w:sz w:val="19"/>
                <w:szCs w:val="19"/>
              </w:rPr>
              <w:t>Because</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no rules guide me or stop me when a required field is left empty</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fields are optional and there is no ch</w:t>
            </w:r>
            <w:r>
              <w:rPr>
                <w:sz w:val="19"/>
                <w:szCs w:val="19"/>
              </w:rPr>
              <w:t>eck at the time of saving</w:t>
            </w:r>
          </w:p>
        </w:tc>
      </w:tr>
      <w:tr w:rsidR="000E175E">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b/>
                <w:bCs/>
                <w:sz w:val="19"/>
                <w:szCs w:val="19"/>
              </w:rPr>
              <w:t>Which makes me feel</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unsure and frustrated when the caller is contacted again</w:t>
            </w:r>
          </w:p>
        </w:tc>
        <w:tc>
          <w:tcPr>
            <w:tcW w:w="40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concerned about delays and poor service quality</w:t>
            </w:r>
          </w:p>
        </w:tc>
      </w:tr>
    </w:tbl>
    <w:p w:rsidR="000E175E" w:rsidRDefault="00A10E7A">
      <w:pPr>
        <w:pStyle w:val="Heading2"/>
        <w:keepNext/>
      </w:pPr>
      <w:r>
        <w:t>2.2 Empathy Map Canvas</w:t>
      </w:r>
    </w:p>
    <w:p w:rsidR="000E175E" w:rsidRDefault="00A10E7A">
      <w:pPr>
        <w:keepNext/>
        <w:spacing w:after="100" w:line="276" w:lineRule="auto"/>
        <w:jc w:val="both"/>
      </w:pPr>
      <w:r>
        <w:t xml:space="preserve">The empathy map below is for the primary user, the </w:t>
      </w:r>
      <w:r>
        <w:rPr>
          <w:b/>
          <w:bCs/>
        </w:rPr>
        <w:t>Service Desk Agent</w:t>
      </w:r>
      <w:r>
        <w:t>, who creates and updates incidents on the Incident form.</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4"/>
        <w:gridCol w:w="4824"/>
      </w:tblGrid>
      <w:tr w:rsidR="000E175E">
        <w:tblPrEx>
          <w:tblCellMar>
            <w:top w:w="0" w:type="dxa"/>
            <w:bottom w:w="0" w:type="dxa"/>
          </w:tblCellMar>
        </w:tblPrEx>
        <w:trPr>
          <w:cantSplit/>
        </w:trPr>
        <w:tc>
          <w:tcPr>
            <w:tcW w:w="4824" w:type="dxa"/>
            <w:tcBorders>
              <w:top w:val="single" w:sz="4" w:space="0" w:color="000000"/>
              <w:left w:val="single" w:sz="4" w:space="0" w:color="000000"/>
              <w:bottom w:val="single" w:sz="4" w:space="0" w:color="000000"/>
              <w:right w:val="single" w:sz="4" w:space="0" w:color="000000"/>
            </w:tcBorders>
            <w:shd w:val="clear" w:color="auto" w:fill="EAF1FB"/>
            <w:tcMar>
              <w:top w:w="50" w:type="dxa"/>
              <w:left w:w="90" w:type="dxa"/>
              <w:bottom w:w="50" w:type="dxa"/>
              <w:right w:w="90" w:type="dxa"/>
            </w:tcMar>
          </w:tcPr>
          <w:p w:rsidR="000E175E" w:rsidRDefault="00A10E7A">
            <w:pPr>
              <w:spacing w:after="20"/>
            </w:pPr>
            <w:r>
              <w:rPr>
                <w:b/>
                <w:bCs/>
                <w:sz w:val="21"/>
                <w:szCs w:val="21"/>
              </w:rPr>
              <w:t>SAYS</w:t>
            </w:r>
          </w:p>
          <w:p w:rsidR="000E175E" w:rsidRDefault="00A10E7A">
            <w:pPr>
              <w:spacing w:after="20"/>
            </w:pPr>
            <w:r>
              <w:rPr>
                <w:sz w:val="19"/>
                <w:szCs w:val="19"/>
              </w:rPr>
              <w:t>• "I do not have time to fill every field."</w:t>
            </w:r>
          </w:p>
          <w:p w:rsidR="000E175E" w:rsidRDefault="00A10E7A">
            <w:pPr>
              <w:spacing w:after="20"/>
            </w:pPr>
            <w:r>
              <w:rPr>
                <w:sz w:val="19"/>
                <w:szCs w:val="19"/>
              </w:rPr>
              <w:t>• "Why was this ticket put on hold?"</w:t>
            </w:r>
          </w:p>
          <w:p w:rsidR="000E175E" w:rsidRDefault="00A10E7A">
            <w:pPr>
              <w:spacing w:after="20"/>
            </w:pPr>
            <w:r>
              <w:rPr>
                <w:sz w:val="19"/>
                <w:szCs w:val="19"/>
              </w:rPr>
              <w:t>• "The caller needs a quick update."</w:t>
            </w:r>
          </w:p>
        </w:tc>
        <w:tc>
          <w:tcPr>
            <w:tcW w:w="4824" w:type="dxa"/>
            <w:tcBorders>
              <w:top w:val="single" w:sz="4" w:space="0" w:color="000000"/>
              <w:left w:val="single" w:sz="4" w:space="0" w:color="000000"/>
              <w:bottom w:val="single" w:sz="4" w:space="0" w:color="000000"/>
              <w:right w:val="single" w:sz="4" w:space="0" w:color="000000"/>
            </w:tcBorders>
            <w:shd w:val="clear" w:color="auto" w:fill="FFF4D6"/>
            <w:tcMar>
              <w:top w:w="50" w:type="dxa"/>
              <w:left w:w="90" w:type="dxa"/>
              <w:bottom w:w="50" w:type="dxa"/>
              <w:right w:w="90" w:type="dxa"/>
            </w:tcMar>
          </w:tcPr>
          <w:p w:rsidR="000E175E" w:rsidRDefault="00A10E7A">
            <w:pPr>
              <w:spacing w:after="20"/>
            </w:pPr>
            <w:r>
              <w:rPr>
                <w:b/>
                <w:bCs/>
                <w:sz w:val="21"/>
                <w:szCs w:val="21"/>
              </w:rPr>
              <w:t>THINKS</w:t>
            </w:r>
          </w:p>
          <w:p w:rsidR="000E175E" w:rsidRDefault="00A10E7A">
            <w:pPr>
              <w:spacing w:after="20"/>
            </w:pPr>
            <w:r>
              <w:rPr>
                <w:sz w:val="19"/>
                <w:szCs w:val="19"/>
              </w:rPr>
              <w:t>• "I hope I have not missed anything."</w:t>
            </w:r>
          </w:p>
          <w:p w:rsidR="000E175E" w:rsidRDefault="00A10E7A">
            <w:pPr>
              <w:spacing w:after="20"/>
            </w:pPr>
            <w:r>
              <w:rPr>
                <w:sz w:val="19"/>
                <w:szCs w:val="19"/>
              </w:rPr>
              <w:t>• "A clear form would save me</w:t>
            </w:r>
            <w:r>
              <w:rPr>
                <w:sz w:val="19"/>
                <w:szCs w:val="19"/>
              </w:rPr>
              <w:t xml:space="preserve"> time."</w:t>
            </w:r>
          </w:p>
          <w:p w:rsidR="000E175E" w:rsidRDefault="00A10E7A">
            <w:pPr>
              <w:spacing w:after="20"/>
            </w:pPr>
            <w:r>
              <w:rPr>
                <w:sz w:val="19"/>
                <w:szCs w:val="19"/>
              </w:rPr>
              <w:t>• "Incomplete tickets make my work harder."</w:t>
            </w:r>
          </w:p>
        </w:tc>
      </w:tr>
      <w:tr w:rsidR="000E175E">
        <w:tblPrEx>
          <w:tblCellMar>
            <w:top w:w="0" w:type="dxa"/>
            <w:bottom w:w="0" w:type="dxa"/>
          </w:tblCellMar>
        </w:tblPrEx>
        <w:trPr>
          <w:cantSplit/>
        </w:trPr>
        <w:tc>
          <w:tcPr>
            <w:tcW w:w="4824" w:type="dxa"/>
            <w:tcBorders>
              <w:top w:val="single" w:sz="4" w:space="0" w:color="000000"/>
              <w:left w:val="single" w:sz="4" w:space="0" w:color="000000"/>
              <w:bottom w:val="single" w:sz="4" w:space="0" w:color="000000"/>
              <w:right w:val="single" w:sz="4" w:space="0" w:color="000000"/>
            </w:tcBorders>
            <w:shd w:val="clear" w:color="auto" w:fill="EAF1FB"/>
            <w:tcMar>
              <w:top w:w="50" w:type="dxa"/>
              <w:left w:w="90" w:type="dxa"/>
              <w:bottom w:w="50" w:type="dxa"/>
              <w:right w:w="90" w:type="dxa"/>
            </w:tcMar>
          </w:tcPr>
          <w:p w:rsidR="000E175E" w:rsidRDefault="00A10E7A">
            <w:pPr>
              <w:spacing w:after="20"/>
            </w:pPr>
            <w:r>
              <w:rPr>
                <w:b/>
                <w:bCs/>
                <w:sz w:val="21"/>
                <w:szCs w:val="21"/>
              </w:rPr>
              <w:t>DOES</w:t>
            </w:r>
          </w:p>
          <w:p w:rsidR="000E175E" w:rsidRDefault="00A10E7A">
            <w:pPr>
              <w:spacing w:after="20"/>
            </w:pPr>
            <w:r>
              <w:rPr>
                <w:sz w:val="19"/>
                <w:szCs w:val="19"/>
              </w:rPr>
              <w:t>• Opens the Incident form and fills in the main fields</w:t>
            </w:r>
          </w:p>
          <w:p w:rsidR="000E175E" w:rsidRDefault="00A10E7A">
            <w:pPr>
              <w:spacing w:after="20"/>
            </w:pPr>
            <w:r>
              <w:rPr>
                <w:sz w:val="19"/>
                <w:szCs w:val="19"/>
              </w:rPr>
              <w:t>• Changes State, Impact and Urgency</w:t>
            </w:r>
          </w:p>
          <w:p w:rsidR="000E175E" w:rsidRDefault="00A10E7A">
            <w:pPr>
              <w:spacing w:after="20"/>
            </w:pPr>
            <w:r>
              <w:rPr>
                <w:sz w:val="19"/>
                <w:szCs w:val="19"/>
              </w:rPr>
              <w:t>• Calls the caller again for missing details</w:t>
            </w:r>
          </w:p>
        </w:tc>
        <w:tc>
          <w:tcPr>
            <w:tcW w:w="4824" w:type="dxa"/>
            <w:tcBorders>
              <w:top w:val="single" w:sz="4" w:space="0" w:color="000000"/>
              <w:left w:val="single" w:sz="4" w:space="0" w:color="000000"/>
              <w:bottom w:val="single" w:sz="4" w:space="0" w:color="000000"/>
              <w:right w:val="single" w:sz="4" w:space="0" w:color="000000"/>
            </w:tcBorders>
            <w:shd w:val="clear" w:color="auto" w:fill="FFF4D6"/>
            <w:tcMar>
              <w:top w:w="50" w:type="dxa"/>
              <w:left w:w="90" w:type="dxa"/>
              <w:bottom w:w="50" w:type="dxa"/>
              <w:right w:w="90" w:type="dxa"/>
            </w:tcMar>
          </w:tcPr>
          <w:p w:rsidR="000E175E" w:rsidRDefault="00A10E7A">
            <w:pPr>
              <w:spacing w:after="20"/>
            </w:pPr>
            <w:r>
              <w:rPr>
                <w:b/>
                <w:bCs/>
                <w:sz w:val="21"/>
                <w:szCs w:val="21"/>
              </w:rPr>
              <w:t>FEELS</w:t>
            </w:r>
          </w:p>
          <w:p w:rsidR="000E175E" w:rsidRDefault="00A10E7A">
            <w:pPr>
              <w:spacing w:after="20"/>
            </w:pPr>
            <w:r>
              <w:rPr>
                <w:sz w:val="19"/>
                <w:szCs w:val="19"/>
              </w:rPr>
              <w:t>• Pressured to close tickets quickly</w:t>
            </w:r>
          </w:p>
          <w:p w:rsidR="000E175E" w:rsidRDefault="00A10E7A">
            <w:pPr>
              <w:spacing w:after="20"/>
            </w:pPr>
            <w:r>
              <w:rPr>
                <w:sz w:val="19"/>
                <w:szCs w:val="19"/>
              </w:rPr>
              <w:t>• Frustrated by rework</w:t>
            </w:r>
          </w:p>
          <w:p w:rsidR="000E175E" w:rsidRDefault="00A10E7A">
            <w:pPr>
              <w:spacing w:after="20"/>
            </w:pPr>
            <w:r>
              <w:rPr>
                <w:sz w:val="19"/>
                <w:szCs w:val="19"/>
              </w:rPr>
              <w:t>• Confident when the form guides them</w:t>
            </w:r>
          </w:p>
        </w:tc>
      </w:tr>
      <w:tr w:rsidR="000E175E">
        <w:tblPrEx>
          <w:tblCellMar>
            <w:top w:w="0" w:type="dxa"/>
            <w:bottom w:w="0" w:type="dxa"/>
          </w:tblCellMar>
        </w:tblPrEx>
        <w:trPr>
          <w:cantSplit/>
        </w:trPr>
        <w:tc>
          <w:tcPr>
            <w:tcW w:w="4824" w:type="dxa"/>
            <w:tcBorders>
              <w:top w:val="single" w:sz="4" w:space="0" w:color="000000"/>
              <w:left w:val="single" w:sz="4" w:space="0" w:color="000000"/>
              <w:bottom w:val="single" w:sz="4" w:space="0" w:color="000000"/>
              <w:right w:val="single" w:sz="4" w:space="0" w:color="000000"/>
            </w:tcBorders>
            <w:shd w:val="clear" w:color="auto" w:fill="FDE9E7"/>
            <w:tcMar>
              <w:top w:w="50" w:type="dxa"/>
              <w:left w:w="90" w:type="dxa"/>
              <w:bottom w:w="50" w:type="dxa"/>
              <w:right w:w="90" w:type="dxa"/>
            </w:tcMar>
          </w:tcPr>
          <w:p w:rsidR="000E175E" w:rsidRDefault="00A10E7A">
            <w:pPr>
              <w:spacing w:after="20"/>
            </w:pPr>
            <w:r>
              <w:rPr>
                <w:b/>
                <w:bCs/>
                <w:sz w:val="21"/>
                <w:szCs w:val="21"/>
              </w:rPr>
              <w:t>PAINS</w:t>
            </w:r>
          </w:p>
          <w:p w:rsidR="000E175E" w:rsidRDefault="00A10E7A">
            <w:pPr>
              <w:spacing w:after="20"/>
            </w:pPr>
            <w:r>
              <w:rPr>
                <w:sz w:val="19"/>
                <w:szCs w:val="19"/>
              </w:rPr>
              <w:t>• Missing hold reasons and resolution notes</w:t>
            </w:r>
          </w:p>
          <w:p w:rsidR="000E175E" w:rsidRDefault="00A10E7A">
            <w:pPr>
              <w:spacing w:after="20"/>
            </w:pPr>
            <w:r>
              <w:rPr>
                <w:sz w:val="19"/>
                <w:szCs w:val="19"/>
              </w:rPr>
              <w:t>• Very short descriptions on critical tickets</w:t>
            </w:r>
          </w:p>
          <w:p w:rsidR="000E175E" w:rsidRDefault="00A10E7A">
            <w:pPr>
              <w:spacing w:after="20"/>
            </w:pPr>
            <w:r>
              <w:rPr>
                <w:sz w:val="19"/>
                <w:szCs w:val="19"/>
              </w:rPr>
              <w:t>• No warning before saving wrong data</w:t>
            </w:r>
          </w:p>
        </w:tc>
        <w:tc>
          <w:tcPr>
            <w:tcW w:w="4824" w:type="dxa"/>
            <w:tcBorders>
              <w:top w:val="single" w:sz="4" w:space="0" w:color="000000"/>
              <w:left w:val="single" w:sz="4" w:space="0" w:color="000000"/>
              <w:bottom w:val="single" w:sz="4" w:space="0" w:color="000000"/>
              <w:right w:val="single" w:sz="4" w:space="0" w:color="000000"/>
            </w:tcBorders>
            <w:shd w:val="clear" w:color="auto" w:fill="E8F5E9"/>
            <w:tcMar>
              <w:top w:w="50" w:type="dxa"/>
              <w:left w:w="90" w:type="dxa"/>
              <w:bottom w:w="50" w:type="dxa"/>
              <w:right w:w="90" w:type="dxa"/>
            </w:tcMar>
          </w:tcPr>
          <w:p w:rsidR="000E175E" w:rsidRDefault="00A10E7A">
            <w:pPr>
              <w:spacing w:after="20"/>
            </w:pPr>
            <w:r>
              <w:rPr>
                <w:b/>
                <w:bCs/>
                <w:sz w:val="21"/>
                <w:szCs w:val="21"/>
              </w:rPr>
              <w:t>GAINS</w:t>
            </w:r>
          </w:p>
          <w:p w:rsidR="000E175E" w:rsidRDefault="00A10E7A">
            <w:pPr>
              <w:spacing w:after="20"/>
            </w:pPr>
            <w:r>
              <w:rPr>
                <w:sz w:val="19"/>
                <w:szCs w:val="19"/>
              </w:rPr>
              <w:t>• Clear mandatory fields at the right time</w:t>
            </w:r>
          </w:p>
          <w:p w:rsidR="000E175E" w:rsidRDefault="00A10E7A">
            <w:pPr>
              <w:spacing w:after="20"/>
            </w:pPr>
            <w:r>
              <w:rPr>
                <w:sz w:val="19"/>
                <w:szCs w:val="19"/>
              </w:rPr>
              <w:t>• Instant messages while typing</w:t>
            </w:r>
          </w:p>
          <w:p w:rsidR="000E175E" w:rsidRDefault="00A10E7A">
            <w:pPr>
              <w:spacing w:after="20"/>
            </w:pPr>
            <w:r>
              <w:rPr>
                <w:sz w:val="19"/>
                <w:szCs w:val="19"/>
              </w:rPr>
              <w:t>• Better quality tickets and faster resolution</w:t>
            </w:r>
          </w:p>
        </w:tc>
      </w:tr>
    </w:tbl>
    <w:p w:rsidR="000E175E" w:rsidRDefault="00A10E7A">
      <w:pPr>
        <w:spacing w:before="60" w:after="200"/>
        <w:jc w:val="center"/>
      </w:pPr>
      <w:r>
        <w:rPr>
          <w:i/>
          <w:iCs/>
          <w:sz w:val="20"/>
          <w:szCs w:val="20"/>
        </w:rPr>
        <w:t>Fig 2.2  Empathy Map Canvas - Service Desk Agent</w:t>
      </w:r>
    </w:p>
    <w:p w:rsidR="000E175E" w:rsidRDefault="00A10E7A">
      <w:pPr>
        <w:pStyle w:val="Heading2"/>
        <w:keepNext/>
      </w:pPr>
      <w:r>
        <w:t>2.3 Brainstorming</w:t>
      </w:r>
    </w:p>
    <w:p w:rsidR="000E175E" w:rsidRDefault="00A10E7A">
      <w:pPr>
        <w:keepNext/>
        <w:spacing w:after="100" w:line="276" w:lineRule="auto"/>
        <w:jc w:val="both"/>
      </w:pPr>
      <w:r>
        <w:t>The team brainstormed ways to improve the Incident form using only client-side features. Each team member lis</w:t>
      </w:r>
      <w:r>
        <w:t>ted ideas, and the ideas were then grouped and prioritised by impact and effort.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00"/>
        <w:gridCol w:w="1000"/>
        <w:gridCol w:w="1000"/>
        <w:gridCol w:w="2048"/>
      </w:tblGrid>
      <w:tr w:rsidR="000E175E">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Idea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Type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Impact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Effort</w:t>
            </w:r>
          </w:p>
        </w:tc>
        <w:tc>
          <w:tcPr>
            <w:tcW w:w="20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Decision</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Make On hold reason mandatory when State is On Hold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Make Resolution code and notes mandatory when State is Resolved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Make Description mandatory for Priority 1 incidents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lastRenderedPageBreak/>
              <w:t>Make key fields read-only for Closed incidents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Show a guidance message when a new incident is opened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Client Script (onLoad)</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Show a field message when Category or Impact changes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Client Script (onChange)</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Low</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Block submit of P1 incident with short description</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Client Script (onSubmit)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Medium</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Selected</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Auto-assign groups using GlideAjax</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Client + Server</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Future scope</w:t>
            </w:r>
          </w:p>
        </w:tc>
      </w:tr>
      <w:tr w:rsidR="000E175E">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Validate data from API and import sets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Data Policy / Business Rule</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High</w:t>
            </w:r>
          </w:p>
        </w:tc>
        <w:tc>
          <w:tcPr>
            <w:tcW w:w="2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Future scope</w:t>
            </w:r>
          </w:p>
        </w:tc>
      </w:tr>
    </w:tbl>
    <w:p w:rsidR="000E175E" w:rsidRDefault="00A10E7A">
      <w:pPr>
        <w:pStyle w:val="Heading1"/>
        <w:keepNext/>
      </w:pPr>
      <w:r>
        <w:t>3. REQUIREMENT ANALYSIS</w:t>
      </w:r>
    </w:p>
    <w:p w:rsidR="000E175E" w:rsidRDefault="00A10E7A">
      <w:pPr>
        <w:pStyle w:val="Heading2"/>
        <w:keepNext/>
      </w:pPr>
      <w:r>
        <w:t>3.1 Customer Journey Map</w:t>
      </w:r>
    </w:p>
    <w:p w:rsidR="000E175E" w:rsidRDefault="00A10E7A">
      <w:pPr>
        <w:keepNext/>
        <w:spacing w:after="100" w:line="276" w:lineRule="auto"/>
        <w:jc w:val="both"/>
      </w:pPr>
      <w:r>
        <w:t>The journey map follows the agent from opening the Incident form to saving the record and shows how the solution improves each stage.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000"/>
        <w:gridCol w:w="2100"/>
        <w:gridCol w:w="1250"/>
        <w:gridCol w:w="3048"/>
      </w:tblGrid>
      <w:tr w:rsidR="000E175E">
        <w:tblPrEx>
          <w:tblCellMar>
            <w:top w:w="0" w:type="dxa"/>
            <w:bottom w:w="0" w:type="dxa"/>
          </w:tblCellMar>
        </w:tblPrEx>
        <w:trPr>
          <w:cantSplit/>
          <w:tblHeader/>
        </w:trPr>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Stage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Agent Action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Pain Point (Before)</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Experience</w:t>
            </w:r>
          </w:p>
        </w:tc>
        <w:tc>
          <w:tcPr>
            <w:tcW w:w="30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Improvement (After)</w:t>
            </w:r>
          </w:p>
        </w:tc>
      </w:tr>
      <w:tr w:rsidR="000E175E">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1. Open form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Clicks Incident &gt; Create New</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No guidance on what to fill</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Neutral</w:t>
            </w:r>
          </w:p>
        </w:tc>
        <w:tc>
          <w:tcPr>
            <w:tcW w:w="3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onLoad script shows a guidance message</w:t>
            </w:r>
          </w:p>
        </w:tc>
      </w:tr>
      <w:tr w:rsidR="000E175E">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2. Enter details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Selects Category, Impact and Urgency</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No help on choosing values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Unsure</w:t>
            </w:r>
          </w:p>
        </w:tc>
        <w:tc>
          <w:tcPr>
            <w:tcW w:w="3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onChange scripts show field messages</w:t>
            </w:r>
          </w:p>
        </w:tc>
      </w:tr>
      <w:tr w:rsidR="000E175E">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3. Change state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Sets State to On Hold or Resolved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Reason and notes are skipped</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Rushed</w:t>
            </w:r>
          </w:p>
        </w:tc>
        <w:tc>
          <w:tcPr>
            <w:tcW w:w="3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Policies make the fields visible and mandatory</w:t>
            </w:r>
          </w:p>
        </w:tc>
      </w:tr>
      <w:tr w:rsidR="000E175E">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4. Submit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Clicks Submit or Save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Poor data saved for P1 tickets</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Worried</w:t>
            </w:r>
          </w:p>
        </w:tc>
        <w:tc>
          <w:tcPr>
            <w:tcW w:w="3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onSubmit script blocks invalid data with a message</w:t>
            </w:r>
          </w:p>
        </w:tc>
      </w:tr>
      <w:tr w:rsidR="000E175E">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5. Review</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Re-opens a closed incident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Closed records can be edited by mistake</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Frustrated</w:t>
            </w:r>
          </w:p>
        </w:tc>
        <w:tc>
          <w:tcPr>
            <w:tcW w:w="3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 makes key fields read-only</w:t>
            </w:r>
          </w:p>
        </w:tc>
      </w:tr>
    </w:tbl>
    <w:p w:rsidR="000E175E" w:rsidRDefault="00A10E7A">
      <w:pPr>
        <w:pStyle w:val="Heading2"/>
        <w:keepNext/>
      </w:pPr>
      <w:r>
        <w:t>3.2 Solution Requirement</w:t>
      </w:r>
    </w:p>
    <w:p w:rsidR="000E175E" w:rsidRDefault="00A10E7A">
      <w:pPr>
        <w:keepNext/>
        <w:spacing w:after="100" w:line="276" w:lineRule="auto"/>
        <w:jc w:val="both"/>
      </w:pPr>
      <w:r>
        <w:rPr>
          <w:b/>
          <w:bCs/>
        </w:rPr>
        <w:t>Functional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948"/>
      </w:tblGrid>
      <w:tr w:rsidR="000E175E">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FR 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Functional Requirement</w:t>
            </w:r>
          </w:p>
        </w:tc>
        <w:tc>
          <w:tcPr>
            <w:tcW w:w="5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Sub Requirement</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 hold handling</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When State is On Hold, show On hold reason and make it mandatory</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Resolution handling</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When State is Resolved, make Resolution code and Resolution notes mandatory</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Critical incident details</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When Priority is 1 - Critical, make Description mandatory</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Closed incident protection</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When State is Closed, make key fields read-only</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New incident guidance</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Show an information message when a new incident form loads</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FR-6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Dynamic field messages</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Show messages when Category or Impact values change</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FR-7</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Submit validation</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Stop submit if a P1 incident has a description shorter than 20 characters</w:t>
            </w:r>
          </w:p>
        </w:tc>
      </w:tr>
    </w:tbl>
    <w:p w:rsidR="000E175E" w:rsidRDefault="000E175E">
      <w:pPr>
        <w:spacing w:after="120"/>
      </w:pPr>
    </w:p>
    <w:p w:rsidR="000E175E" w:rsidRDefault="00A10E7A">
      <w:pPr>
        <w:keepNext/>
        <w:spacing w:after="100" w:line="276" w:lineRule="auto"/>
        <w:jc w:val="both"/>
      </w:pPr>
      <w:r>
        <w:rPr>
          <w:b/>
          <w:bCs/>
        </w:rPr>
        <w:lastRenderedPageBreak/>
        <w:t>Non-functional Requirements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948"/>
      </w:tblGrid>
      <w:tr w:rsidR="000E175E">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NFR 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Non-functional Requirement</w:t>
            </w:r>
          </w:p>
        </w:tc>
        <w:tc>
          <w:tcPr>
            <w:tcW w:w="5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Description</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NFR-1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Usability</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Messages must be short and clear so that agents understand them at once</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NFR-2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Performance</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Scripts must run instantly and must not slow the form load noticeably</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NFR-3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Reliability</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Policies must reverse when the condition is no longer true</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NFR-4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Maintainability</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Scripts must be simple, commented and captured in an Update Set</w:t>
            </w:r>
          </w:p>
        </w:tc>
      </w:tr>
      <w:tr w:rsidR="000E175E">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NFR-5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Security</w:t>
            </w:r>
          </w:p>
        </w:tc>
        <w:tc>
          <w:tcPr>
            <w:tcW w:w="5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Access is controlled by roles and ACLs; client checks are only for usability</w:t>
            </w:r>
          </w:p>
        </w:tc>
      </w:tr>
    </w:tbl>
    <w:p w:rsidR="000E175E" w:rsidRDefault="00A10E7A">
      <w:pPr>
        <w:pStyle w:val="Heading2"/>
        <w:keepNext/>
      </w:pPr>
      <w:r>
        <w:t>3.3 Data Flow Diagram</w:t>
      </w:r>
    </w:p>
    <w:p w:rsidR="000E175E" w:rsidRDefault="00A10E7A">
      <w:pPr>
        <w:keepNext/>
        <w:spacing w:after="100" w:line="276" w:lineRule="auto"/>
        <w:jc w:val="both"/>
      </w:pPr>
      <w:r>
        <w:t>The diagram shows how data moves between the agent, the client-side logic and the Incident table.</w:t>
      </w:r>
    </w:p>
    <w:p w:rsidR="000E175E" w:rsidRDefault="00A10E7A">
      <w:pPr>
        <w:keepNext/>
        <w:spacing w:before="80" w:after="40"/>
        <w:jc w:val="center"/>
      </w:pPr>
      <w:r>
        <w:rPr>
          <w:noProof/>
        </w:rPr>
        <w:drawing>
          <wp:inline distT="0" distB="0" distL="0" distR="0">
            <wp:extent cx="5715000" cy="3200400"/>
            <wp:effectExtent l="0" t="0" r="0" b="0"/>
            <wp:docPr id="1" name="img/dfd.png" descr="img/dfd.png" titl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rsidR="000E175E" w:rsidRDefault="00A10E7A">
      <w:pPr>
        <w:spacing w:before="60" w:after="200"/>
        <w:jc w:val="center"/>
      </w:pPr>
      <w:r>
        <w:rPr>
          <w:i/>
          <w:iCs/>
          <w:sz w:val="20"/>
          <w:szCs w:val="20"/>
        </w:rPr>
        <w:t>Fig 3.3  Data Flow Diagram (Level 1) - Incident form with UI Policy and Client Scripts</w:t>
      </w:r>
    </w:p>
    <w:p w:rsidR="000E175E" w:rsidRDefault="00A10E7A">
      <w:pPr>
        <w:pStyle w:val="Heading2"/>
        <w:keepNext/>
      </w:pPr>
      <w:r>
        <w:t>3.4 Technology Stack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8"/>
      </w:tblGrid>
      <w:tr w:rsidR="000E175E">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Component</w:t>
            </w:r>
          </w:p>
        </w:tc>
        <w:tc>
          <w:tcPr>
            <w:tcW w:w="70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Technology / Tool</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Platform</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ServiceNow (Personal Developer Instance from developer.servicenow.com)</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Client-side logic</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Policies and Client Scripts (onLoad, onChange, onSubmit)</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Scripting language</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JavaScript using the g_form and g_user client APIs</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Data</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table (extends Task table)</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Server layer</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Glide platform, ACLs, Table API (used for reference only)</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Deployment / Tracking</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Local Update Set</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Testing tools</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form, JavaScript Log and Field Watcher, browser Developer Tools</w:t>
            </w:r>
          </w:p>
        </w:tc>
      </w:tr>
      <w:tr w:rsidR="000E175E">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Browser</w:t>
            </w:r>
          </w:p>
        </w:tc>
        <w:tc>
          <w:tcPr>
            <w:tcW w:w="70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Google Chrome / Microsoft Edge</w:t>
            </w:r>
          </w:p>
        </w:tc>
      </w:tr>
    </w:tbl>
    <w:p w:rsidR="000E175E" w:rsidRDefault="00A10E7A">
      <w:pPr>
        <w:pStyle w:val="Heading1"/>
        <w:keepNext/>
      </w:pPr>
      <w:r>
        <w:lastRenderedPageBreak/>
        <w:t>4. PROJECT DESIGN</w:t>
      </w:r>
    </w:p>
    <w:p w:rsidR="000E175E" w:rsidRDefault="00A10E7A">
      <w:pPr>
        <w:pStyle w:val="Heading2"/>
        <w:keepNext/>
      </w:pPr>
      <w:r>
        <w:t>4.1 Problem Solution Fit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00"/>
        <w:gridCol w:w="2948"/>
      </w:tblGrid>
      <w:tr w:rsidR="000E175E">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Problem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Solution</w:t>
            </w:r>
          </w:p>
        </w:tc>
        <w:tc>
          <w:tcPr>
            <w:tcW w:w="2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Fit</w:t>
            </w:r>
          </w:p>
        </w:tc>
      </w:tr>
      <w:tr w:rsidR="000E175E">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Hold reason is missing on on-hold tickets</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Policy: On hold reason visible and mandatory</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Every on-hold ticket has a reason</w:t>
            </w:r>
          </w:p>
        </w:tc>
      </w:tr>
      <w:tr w:rsidR="000E175E">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Resolved tickets have no resolution details</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Policy: Resolution code and notes mandatory</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Complete closure information</w:t>
            </w:r>
          </w:p>
        </w:tc>
      </w:tr>
      <w:tr w:rsidR="000E175E">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Critical tickets have poor descriptions</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Policy and onSubmit script for Priority 1</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Enough detail for fast action</w:t>
            </w:r>
          </w:p>
        </w:tc>
      </w:tr>
      <w:tr w:rsidR="000E175E">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Users get no guidance while filling the form</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onLoad and onChange Client Scripts</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Faster and more accurate entry</w:t>
            </w:r>
          </w:p>
        </w:tc>
      </w:tr>
      <w:tr w:rsidR="000E175E">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Closed tickets can be edited by mistake</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UI Policy: read-only fields</w:t>
            </w:r>
          </w:p>
        </w:tc>
        <w:tc>
          <w:tcPr>
            <w:tcW w:w="29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Closed records stay reliable</w:t>
            </w:r>
          </w:p>
        </w:tc>
      </w:tr>
    </w:tbl>
    <w:p w:rsidR="000E175E" w:rsidRDefault="00A10E7A">
      <w:pPr>
        <w:pStyle w:val="Heading2"/>
        <w:keepNext/>
      </w:pPr>
      <w:r>
        <w:t>4.2 Proposed Solution</w:t>
      </w:r>
    </w:p>
    <w:p w:rsidR="000E175E" w:rsidRDefault="00A10E7A">
      <w:pPr>
        <w:spacing w:after="100" w:line="276" w:lineRule="auto"/>
        <w:jc w:val="both"/>
      </w:pPr>
      <w:r>
        <w:t>The proposed solution configures four UI Policies and four Client Scripts on the Incident table. UI Policies handle the field behaviour that depends on conditions, and Client Scripts handle messages and validation that need logic. The solution is simple an</w:t>
      </w:r>
      <w:r>
        <w:t>d needs no server-side code or extra plugins, so it is easy to maintain and can be moved to other instances with an Update Set. The flow of the solution is shown below.</w:t>
      </w:r>
    </w:p>
    <w:p w:rsidR="000E175E" w:rsidRDefault="00A10E7A">
      <w:pPr>
        <w:keepNext/>
        <w:spacing w:before="80" w:after="40"/>
        <w:jc w:val="center"/>
      </w:pPr>
      <w:r>
        <w:rPr>
          <w:noProof/>
        </w:rPr>
        <w:drawing>
          <wp:inline distT="0" distB="0" distL="0" distR="0">
            <wp:extent cx="5715000" cy="3771900"/>
            <wp:effectExtent l="0" t="0" r="0" b="0"/>
            <wp:docPr id="2" name="img/workflow.png" descr="img/workflow.png" title="img/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71900"/>
                    </a:xfrm>
                    <a:prstGeom prst="rect">
                      <a:avLst/>
                    </a:prstGeom>
                  </pic:spPr>
                </pic:pic>
              </a:graphicData>
            </a:graphic>
          </wp:inline>
        </w:drawing>
      </w:r>
    </w:p>
    <w:p w:rsidR="000E175E" w:rsidRDefault="00A10E7A">
      <w:pPr>
        <w:spacing w:before="60" w:after="200"/>
        <w:jc w:val="center"/>
      </w:pPr>
      <w:r>
        <w:rPr>
          <w:i/>
          <w:iCs/>
          <w:sz w:val="20"/>
          <w:szCs w:val="20"/>
        </w:rPr>
        <w:t>Fig 4.2  Workflow of the proposed solution</w:t>
      </w:r>
    </w:p>
    <w:p w:rsidR="000E175E" w:rsidRDefault="00A10E7A">
      <w:pPr>
        <w:keepNext/>
        <w:spacing w:after="100" w:line="276" w:lineRule="auto"/>
        <w:jc w:val="both"/>
      </w:pPr>
      <w:r>
        <w:rPr>
          <w:b/>
          <w:bCs/>
        </w:rPr>
        <w:lastRenderedPageBreak/>
        <w:t>UI Policies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2100"/>
        <w:gridCol w:w="4148"/>
      </w:tblGrid>
      <w:tr w:rsidR="000E175E">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Short Description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Condition</w:t>
            </w:r>
          </w:p>
        </w:tc>
        <w:tc>
          <w:tcPr>
            <w:tcW w:w="41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UI Policy Actions</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UP-1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On Hold Reason</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State is On Hold</w:t>
            </w:r>
          </w:p>
        </w:tc>
        <w:tc>
          <w:tcPr>
            <w:tcW w:w="4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 hold reason: Visible = true, Mandatory = true</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UP-2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Resolution Details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State is Resolved</w:t>
            </w:r>
          </w:p>
        </w:tc>
        <w:tc>
          <w:tcPr>
            <w:tcW w:w="4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Resolution code: Mandatory; Resolution notes: Mandatory</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UP-3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P1 Description</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Priority is 1 - Critical</w:t>
            </w:r>
          </w:p>
        </w:tc>
        <w:tc>
          <w:tcPr>
            <w:tcW w:w="4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Description: Mandatory</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UP-4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Incident - Closed Read-only</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State is Closed</w:t>
            </w:r>
          </w:p>
        </w:tc>
        <w:tc>
          <w:tcPr>
            <w:tcW w:w="4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Short description, Category, Description: Read only</w:t>
            </w:r>
          </w:p>
        </w:tc>
      </w:tr>
    </w:tbl>
    <w:p w:rsidR="000E175E" w:rsidRDefault="00A10E7A">
      <w:pPr>
        <w:spacing w:before="80" w:after="120"/>
        <w:jc w:val="both"/>
      </w:pPr>
      <w:r>
        <w:t>All UI Policies have Active, On load and Reverse if false selected, so the form returns to normal when the condition is no longer true.</w:t>
      </w:r>
    </w:p>
    <w:p w:rsidR="000E175E" w:rsidRDefault="00A10E7A">
      <w:pPr>
        <w:keepNext/>
        <w:spacing w:after="100" w:line="276" w:lineRule="auto"/>
        <w:jc w:val="both"/>
      </w:pPr>
      <w:r>
        <w:rPr>
          <w:b/>
          <w:bCs/>
        </w:rPr>
        <w:t>Client Scripts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1200"/>
        <w:gridCol w:w="1200"/>
        <w:gridCol w:w="3548"/>
      </w:tblGrid>
      <w:tr w:rsidR="000E175E">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ID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Name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Type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Field</w:t>
            </w:r>
          </w:p>
        </w:tc>
        <w:tc>
          <w:tcPr>
            <w:tcW w:w="35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Purpose</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CS-1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Welcome Message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onLoad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w:t>
            </w:r>
          </w:p>
        </w:tc>
        <w:tc>
          <w:tcPr>
            <w:tcW w:w="3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Guidance message for new incidents</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CS-2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Category Guidance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onChange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Category</w:t>
            </w:r>
          </w:p>
        </w:tc>
        <w:tc>
          <w:tcPr>
            <w:tcW w:w="3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Field message on Subcategory for Hardware</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CS-3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 High Impact Message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onChange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Impact</w:t>
            </w:r>
          </w:p>
        </w:tc>
        <w:tc>
          <w:tcPr>
            <w:tcW w:w="3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Reminder to describe business impact</w:t>
            </w:r>
          </w:p>
        </w:tc>
      </w:tr>
      <w:tr w:rsidR="000E175E">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CS-4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Incident - P1 Description Check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onSubmit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w:t>
            </w:r>
          </w:p>
        </w:tc>
        <w:tc>
          <w:tcPr>
            <w:tcW w:w="3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Block submit if P1 description is under 20 characters</w:t>
            </w:r>
          </w:p>
        </w:tc>
      </w:tr>
    </w:tbl>
    <w:p w:rsidR="000E175E" w:rsidRDefault="00A10E7A">
      <w:pPr>
        <w:pStyle w:val="Heading2"/>
        <w:keepNext/>
      </w:pPr>
      <w:r>
        <w:t>4.3 Solution Architecture</w:t>
      </w:r>
    </w:p>
    <w:p w:rsidR="000E175E" w:rsidRDefault="00A10E7A">
      <w:pPr>
        <w:keepNext/>
        <w:spacing w:after="100" w:line="276" w:lineRule="auto"/>
        <w:jc w:val="both"/>
      </w:pPr>
      <w:r>
        <w:t xml:space="preserve">The solution follows the standard ServiceNow layered architecture. The user works in the browser on the Incident form. The UI Policies and Client Scripts form the client-side </w:t>
      </w:r>
      <w:r>
        <w:t>logic layer, and the validated record is then saved by the server layer in the incident table.</w:t>
      </w:r>
    </w:p>
    <w:p w:rsidR="000E175E" w:rsidRDefault="00A10E7A">
      <w:pPr>
        <w:keepNext/>
        <w:spacing w:before="80" w:after="40"/>
        <w:jc w:val="center"/>
      </w:pPr>
      <w:r>
        <w:rPr>
          <w:noProof/>
        </w:rPr>
        <w:drawing>
          <wp:inline distT="0" distB="0" distL="0" distR="0">
            <wp:extent cx="5334000" cy="3409950"/>
            <wp:effectExtent l="0" t="0" r="0" b="0"/>
            <wp:docPr id="3"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09950"/>
                    </a:xfrm>
                    <a:prstGeom prst="rect">
                      <a:avLst/>
                    </a:prstGeom>
                  </pic:spPr>
                </pic:pic>
              </a:graphicData>
            </a:graphic>
          </wp:inline>
        </w:drawing>
      </w:r>
    </w:p>
    <w:p w:rsidR="000E175E" w:rsidRDefault="00A10E7A">
      <w:pPr>
        <w:spacing w:before="60" w:after="200"/>
        <w:jc w:val="center"/>
      </w:pPr>
      <w:r>
        <w:rPr>
          <w:i/>
          <w:iCs/>
          <w:sz w:val="20"/>
          <w:szCs w:val="20"/>
        </w:rPr>
        <w:t>Fig 4.3  Solution Architecture</w:t>
      </w:r>
    </w:p>
    <w:p w:rsidR="000E175E" w:rsidRDefault="00A10E7A">
      <w:pPr>
        <w:pStyle w:val="Heading1"/>
        <w:keepNext/>
      </w:pPr>
      <w:r>
        <w:lastRenderedPageBreak/>
        <w:t>5. PROJECT PLANNING &amp; SCHEDULING</w:t>
      </w:r>
    </w:p>
    <w:p w:rsidR="000E175E" w:rsidRDefault="00A10E7A">
      <w:pPr>
        <w:pStyle w:val="Heading2"/>
        <w:keepNext/>
      </w:pPr>
      <w:r>
        <w:t>5.1 Project Planning</w:t>
      </w:r>
    </w:p>
    <w:p w:rsidR="000E175E" w:rsidRDefault="00A10E7A">
      <w:pPr>
        <w:keepNext/>
        <w:spacing w:after="100" w:line="276" w:lineRule="auto"/>
        <w:jc w:val="both"/>
      </w:pPr>
      <w:r>
        <w:t>The project was planned in phases, and the work was divided among the five team members as shown below.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900"/>
        <w:gridCol w:w="2400"/>
        <w:gridCol w:w="2348"/>
      </w:tblGrid>
      <w:tr w:rsidR="000E175E">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Phase</w:t>
            </w:r>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Activity</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Team Member(s)</w:t>
            </w:r>
          </w:p>
        </w:tc>
        <w:tc>
          <w:tcPr>
            <w:tcW w:w="23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Deliverable</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1</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Project kick-off, problem statement, empathy map and brainstorming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All members</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Ideation phase</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2</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Requirement analysis, journey map, PDI setup and Update Set creation</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Naveen.R, Sarathi.S</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Requirements, working instance</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3</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Solution design and configuration of the four UI Policies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Naveen.R, Vivilian Joshua.A</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UI Policies UP-1 to UP-4</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4</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 xml:space="preserve">Development of the </w:t>
            </w:r>
            <w:r>
              <w:rPr>
                <w:sz w:val="19"/>
                <w:szCs w:val="19"/>
              </w:rPr>
              <w:t>four Client Scripts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Rudhran.S.N</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Client Scripts CS-1 to CS-4</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5</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Functional and performance testing, bug fixing and screenshots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Ramesh.M, All members</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Test results, screenshots</w:t>
            </w:r>
          </w:p>
        </w:tc>
      </w:tr>
      <w:tr w:rsidR="000E175E">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6</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Final report, FSD documentation, Update Set export and demo</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Vivilian Joshua.A, Sarathi.S</w:t>
            </w:r>
          </w:p>
        </w:tc>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Final report and demo</w:t>
            </w:r>
          </w:p>
        </w:tc>
      </w:tr>
    </w:tbl>
    <w:p w:rsidR="000E175E" w:rsidRDefault="00A10E7A">
      <w:pPr>
        <w:pStyle w:val="Heading1"/>
        <w:keepNext/>
      </w:pPr>
      <w:r>
        <w:t>6. FUNCTIONAL AND PERFORMANCE TESTING</w:t>
      </w:r>
    </w:p>
    <w:p w:rsidR="000E175E" w:rsidRDefault="00A10E7A">
      <w:pPr>
        <w:pStyle w:val="Heading2"/>
        <w:keepNext/>
      </w:pPr>
      <w:r>
        <w:t>6.1 Performance Testing</w:t>
      </w:r>
    </w:p>
    <w:p w:rsidR="000E175E" w:rsidRDefault="00A10E7A">
      <w:pPr>
        <w:keepNext/>
        <w:spacing w:after="100" w:line="276" w:lineRule="auto"/>
        <w:jc w:val="both"/>
      </w:pPr>
      <w:r>
        <w:t>Each UI Policy and Client Script was tested on the Incident form with a positive case and a negative case. The test cases, expected results and performance checks are given below. The Status column is filled in after the test is executed.</w:t>
      </w:r>
    </w:p>
    <w:p w:rsidR="000E175E" w:rsidRDefault="00A10E7A">
      <w:pPr>
        <w:keepNext/>
        <w:spacing w:after="100" w:line="276" w:lineRule="auto"/>
        <w:jc w:val="both"/>
      </w:pPr>
      <w:r>
        <w:rPr>
          <w:b/>
          <w:bCs/>
        </w:rPr>
        <w:t>Functional Test C</w:t>
      </w:r>
      <w:r>
        <w:rPr>
          <w:b/>
          <w:bCs/>
        </w:rPr>
        <w:t>ases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2700"/>
        <w:gridCol w:w="3148"/>
        <w:gridCol w:w="1400"/>
      </w:tblGrid>
      <w:tr w:rsidR="000E175E">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ID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Test Scenario</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Steps / Input</w:t>
            </w:r>
          </w:p>
        </w:tc>
        <w:tc>
          <w:tcPr>
            <w:tcW w:w="31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Expected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Status</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Welcome message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Open Incident &gt; Create New</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Information message is displayed on the form</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On Hold reason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Set State = On Hold</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On hold reason appears and is mandatory; save is blocked if empty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Reverse UI Policy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Change State from On Hold to In Progress</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On hold reason is hidden and no longer mandatory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Resolution details</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Set State = Resolved</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Resolution code and notes are mandatory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P1 description mandatory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Set Impact = 1 and Urgency = 1 (Priority 1)</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Description becomes mandatory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Category message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Set Category = Hardware</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Field message appears on Subcategory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Impact message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Set Impact = 1 - High</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Field message appears on Impact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Submit validation (negative)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P1 incident with description of 5 characters, click Submit</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Submit is blocked with an error message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TC-9</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Submit validation (positive)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P1 incident with description of 30 characters, click Submit</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Incident is saved successfully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r w:rsidR="000E175E">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TC-10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Closed incident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Open an incident with State = Closed</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Short description, Category and Description are read-only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Pass / Fail</w:t>
            </w:r>
          </w:p>
        </w:tc>
      </w:tr>
    </w:tbl>
    <w:p w:rsidR="000E175E" w:rsidRDefault="000E175E">
      <w:pPr>
        <w:spacing w:after="120"/>
      </w:pPr>
    </w:p>
    <w:p w:rsidR="000E175E" w:rsidRDefault="00A10E7A">
      <w:pPr>
        <w:keepNext/>
        <w:spacing w:after="100" w:line="276" w:lineRule="auto"/>
        <w:jc w:val="both"/>
      </w:pPr>
      <w:r>
        <w:rPr>
          <w:b/>
          <w:bCs/>
        </w:rPr>
        <w:lastRenderedPageBreak/>
        <w:t>Performance Checks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2848"/>
        <w:gridCol w:w="1500"/>
      </w:tblGrid>
      <w:tr w:rsidR="000E175E">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Check</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Method</w:t>
            </w:r>
          </w:p>
        </w:tc>
        <w:tc>
          <w:tcPr>
            <w:tcW w:w="28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Target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keepNext/>
              <w:spacing w:after="20"/>
            </w:pPr>
            <w:r>
              <w:rPr>
                <w:b/>
                <w:bCs/>
                <w:sz w:val="19"/>
                <w:szCs w:val="19"/>
              </w:rPr>
              <w:t>Measured</w:t>
            </w:r>
          </w:p>
        </w:tc>
      </w:tr>
      <w:tr w:rsidR="000E175E">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Incident form load time</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Browser Developer Tools (Network tab) or Client Transaction Timings</w:t>
            </w:r>
          </w:p>
        </w:tc>
        <w:tc>
          <w:tcPr>
            <w:tcW w:w="28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No noticeable increase with scripts active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____ sec</w:t>
            </w:r>
          </w:p>
        </w:tc>
      </w:tr>
      <w:tr w:rsidR="000E175E">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onChange response time</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Change Category / Impact and observe the message</w:t>
            </w:r>
          </w:p>
        </w:tc>
        <w:tc>
          <w:tcPr>
            <w:tcW w:w="28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Message appears instantly (under 1 second)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____ sec</w:t>
            </w:r>
          </w:p>
        </w:tc>
      </w:tr>
      <w:tr w:rsidR="000E175E">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onSubmit validation time</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Click Submit with invalid data</w:t>
            </w:r>
          </w:p>
        </w:tc>
        <w:tc>
          <w:tcPr>
            <w:tcW w:w="28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Error shown instantly without a server call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keepNext/>
              <w:spacing w:after="20"/>
            </w:pPr>
            <w:r>
              <w:rPr>
                <w:sz w:val="19"/>
                <w:szCs w:val="19"/>
              </w:rPr>
              <w:t>____ sec</w:t>
            </w:r>
          </w:p>
        </w:tc>
      </w:tr>
      <w:tr w:rsidR="000E175E">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Browser console errors</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Developer Tools (Console) and JavaScript Log</w:t>
            </w:r>
          </w:p>
        </w:tc>
        <w:tc>
          <w:tcPr>
            <w:tcW w:w="28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No JavaScript errors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spacing w:after="20"/>
            </w:pPr>
            <w:r>
              <w:rPr>
                <w:sz w:val="19"/>
                <w:szCs w:val="19"/>
              </w:rPr>
              <w:t>Yes / No</w:t>
            </w:r>
          </w:p>
        </w:tc>
      </w:tr>
    </w:tbl>
    <w:p w:rsidR="000E175E" w:rsidRDefault="00A10E7A">
      <w:pPr>
        <w:pStyle w:val="Heading1"/>
        <w:keepNext/>
      </w:pPr>
      <w:r>
        <w:t>7. RESULTS</w:t>
      </w:r>
    </w:p>
    <w:p w:rsidR="000E175E" w:rsidRDefault="00A10E7A">
      <w:pPr>
        <w:pStyle w:val="Heading2"/>
        <w:keepNext/>
      </w:pPr>
      <w:r>
        <w:t>7.1 Output Screenshots</w:t>
      </w:r>
    </w:p>
    <w:p w:rsidR="000E175E" w:rsidRDefault="00A10E7A">
      <w:pPr>
        <w:keepNext/>
        <w:spacing w:after="100" w:line="276" w:lineRule="auto"/>
        <w:jc w:val="both"/>
      </w:pPr>
      <w:r>
        <w:t>The screenshots below show the UI Policy configured on the Incident table in the ServiceNow instance.</w:t>
      </w:r>
    </w:p>
    <w:p w:rsidR="000E175E" w:rsidRDefault="00A10E7A">
      <w:pPr>
        <w:keepNext/>
        <w:spacing w:before="80" w:after="40"/>
        <w:jc w:val="center"/>
      </w:pPr>
      <w:r>
        <w:rPr>
          <w:noProof/>
        </w:rPr>
        <w:drawing>
          <wp:inline distT="0" distB="0" distL="0" distR="0">
            <wp:extent cx="5715000" cy="2657475"/>
            <wp:effectExtent l="0" t="0" r="0" b="0"/>
            <wp:docPr id="4" name="img/ss1.png" descr="img/ss1.png" title="img/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57475"/>
                    </a:xfrm>
                    <a:prstGeom prst="rect">
                      <a:avLst/>
                    </a:prstGeom>
                  </pic:spPr>
                </pic:pic>
              </a:graphicData>
            </a:graphic>
          </wp:inline>
        </w:drawing>
      </w:r>
    </w:p>
    <w:p w:rsidR="000E175E" w:rsidRDefault="00A10E7A">
      <w:pPr>
        <w:spacing w:before="60" w:after="200"/>
        <w:jc w:val="center"/>
      </w:pPr>
      <w:r>
        <w:rPr>
          <w:i/>
          <w:iCs/>
          <w:sz w:val="20"/>
          <w:szCs w:val="20"/>
        </w:rPr>
        <w:t>Fig 7.1  Opening UI Policies from the Application Navigator (All &gt; UI Policies)</w:t>
      </w:r>
    </w:p>
    <w:p w:rsidR="000E175E" w:rsidRDefault="00A10E7A">
      <w:pPr>
        <w:keepNext/>
        <w:spacing w:before="80" w:after="40"/>
        <w:jc w:val="center"/>
      </w:pPr>
      <w:r>
        <w:rPr>
          <w:noProof/>
        </w:rPr>
        <w:lastRenderedPageBreak/>
        <w:drawing>
          <wp:inline distT="0" distB="0" distL="0" distR="0">
            <wp:extent cx="5715000" cy="2657475"/>
            <wp:effectExtent l="0" t="0" r="0" b="0"/>
            <wp:docPr id="5" name="img/ss2.png" descr="img/ss2.png" title="img/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57475"/>
                    </a:xfrm>
                    <a:prstGeom prst="rect">
                      <a:avLst/>
                    </a:prstGeom>
                  </pic:spPr>
                </pic:pic>
              </a:graphicData>
            </a:graphic>
          </wp:inline>
        </w:drawing>
      </w:r>
    </w:p>
    <w:p w:rsidR="000E175E" w:rsidRDefault="00A10E7A">
      <w:pPr>
        <w:spacing w:before="60" w:after="200"/>
        <w:jc w:val="center"/>
      </w:pPr>
      <w:r>
        <w:rPr>
          <w:i/>
          <w:iCs/>
          <w:sz w:val="20"/>
          <w:szCs w:val="20"/>
        </w:rPr>
        <w:t>Fig 7.2  UI Policies list filtered for "high impact" on the Incident table</w:t>
      </w:r>
    </w:p>
    <w:p w:rsidR="000E175E" w:rsidRDefault="00A10E7A">
      <w:pPr>
        <w:keepNext/>
        <w:spacing w:before="80" w:after="40"/>
        <w:jc w:val="center"/>
      </w:pPr>
      <w:r>
        <w:rPr>
          <w:noProof/>
        </w:rPr>
        <w:drawing>
          <wp:inline distT="0" distB="0" distL="0" distR="0">
            <wp:extent cx="5715000" cy="2657475"/>
            <wp:effectExtent l="0" t="0" r="0" b="0"/>
            <wp:docPr id="6" name="img/ss3.png" descr="img/ss3.png" title="img/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57475"/>
                    </a:xfrm>
                    <a:prstGeom prst="rect">
                      <a:avLst/>
                    </a:prstGeom>
                  </pic:spPr>
                </pic:pic>
              </a:graphicData>
            </a:graphic>
          </wp:inline>
        </w:drawing>
      </w:r>
    </w:p>
    <w:p w:rsidR="000E175E" w:rsidRDefault="00A10E7A">
      <w:pPr>
        <w:spacing w:before="60" w:after="200"/>
        <w:jc w:val="center"/>
      </w:pPr>
      <w:r>
        <w:rPr>
          <w:i/>
          <w:iCs/>
          <w:sz w:val="20"/>
          <w:szCs w:val="20"/>
        </w:rPr>
        <w:t>Fig 7.3  UI Policy "High Impact Control" on the Incident table with condition impact = 1</w:t>
      </w:r>
    </w:p>
    <w:p w:rsidR="000E175E" w:rsidRDefault="00A10E7A">
      <w:pPr>
        <w:keepNext/>
        <w:spacing w:before="80" w:after="40"/>
        <w:jc w:val="center"/>
      </w:pPr>
      <w:r>
        <w:rPr>
          <w:noProof/>
        </w:rPr>
        <w:lastRenderedPageBreak/>
        <w:drawing>
          <wp:inline distT="0" distB="0" distL="0" distR="0">
            <wp:extent cx="5715000" cy="2657475"/>
            <wp:effectExtent l="0" t="0" r="0" b="0"/>
            <wp:docPr id="7" name="img/ss4.png" descr="img/ss4.png" title="img/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57475"/>
                    </a:xfrm>
                    <a:prstGeom prst="rect">
                      <a:avLst/>
                    </a:prstGeom>
                  </pic:spPr>
                </pic:pic>
              </a:graphicData>
            </a:graphic>
          </wp:inline>
        </w:drawing>
      </w:r>
    </w:p>
    <w:p w:rsidR="000E175E" w:rsidRDefault="00A10E7A">
      <w:pPr>
        <w:spacing w:before="60" w:after="200"/>
        <w:jc w:val="center"/>
      </w:pPr>
      <w:r>
        <w:rPr>
          <w:i/>
          <w:iCs/>
          <w:sz w:val="20"/>
          <w:szCs w:val="20"/>
        </w:rPr>
        <w:t>Fig 7.4  UI Policy Action for the assignment_group field of "High Impact Control"</w:t>
      </w:r>
    </w:p>
    <w:p w:rsidR="000E175E" w:rsidRDefault="00A10E7A">
      <w:pPr>
        <w:pStyle w:val="Heading1"/>
        <w:keepNext/>
      </w:pPr>
      <w:r>
        <w:t>8. ADVANTAGES &amp; DISADVANTAGES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4"/>
        <w:gridCol w:w="4824"/>
      </w:tblGrid>
      <w:tr w:rsidR="000E175E">
        <w:tblPrEx>
          <w:tblCellMar>
            <w:top w:w="0" w:type="dxa"/>
            <w:bottom w:w="0" w:type="dxa"/>
          </w:tblCellMar>
        </w:tblPrEx>
        <w:trPr>
          <w:tblHeader/>
        </w:trPr>
        <w:tc>
          <w:tcPr>
            <w:tcW w:w="482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Advantages</w:t>
            </w:r>
          </w:p>
        </w:tc>
        <w:tc>
          <w:tcPr>
            <w:tcW w:w="482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0E175E" w:rsidRDefault="00A10E7A">
            <w:pPr>
              <w:spacing w:after="20"/>
            </w:pPr>
            <w:r>
              <w:rPr>
                <w:b/>
                <w:bCs/>
                <w:sz w:val="19"/>
                <w:szCs w:val="19"/>
              </w:rPr>
              <w:t>Disadvantages</w:t>
            </w:r>
          </w:p>
        </w:tc>
      </w:tr>
      <w:tr w:rsidR="000E175E">
        <w:tblPrEx>
          <w:tblCellMar>
            <w:top w:w="0" w:type="dxa"/>
            <w:bottom w:w="0" w:type="dxa"/>
          </w:tblCellMar>
        </w:tblPrEx>
        <w:trPr>
          <w:cantSplit/>
        </w:trPr>
        <w:tc>
          <w:tcPr>
            <w:tcW w:w="48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pStyle w:val="ListParagraph"/>
              <w:numPr>
                <w:ilvl w:val="0"/>
                <w:numId w:val="2"/>
              </w:numPr>
              <w:spacing w:after="30"/>
            </w:pPr>
            <w:r>
              <w:rPr>
                <w:sz w:val="20"/>
                <w:szCs w:val="20"/>
              </w:rPr>
              <w:t>Better quality and completeness of incident data.</w:t>
            </w:r>
          </w:p>
          <w:p w:rsidR="000E175E" w:rsidRDefault="00A10E7A">
            <w:pPr>
              <w:pStyle w:val="ListParagraph"/>
              <w:numPr>
                <w:ilvl w:val="0"/>
                <w:numId w:val="2"/>
              </w:numPr>
              <w:spacing w:after="30"/>
            </w:pPr>
            <w:r>
              <w:rPr>
                <w:sz w:val="20"/>
                <w:szCs w:val="20"/>
              </w:rPr>
              <w:t>Instant feedback in the browser without a server call.</w:t>
            </w:r>
          </w:p>
          <w:p w:rsidR="000E175E" w:rsidRDefault="00A10E7A">
            <w:pPr>
              <w:pStyle w:val="ListParagraph"/>
              <w:numPr>
                <w:ilvl w:val="0"/>
                <w:numId w:val="2"/>
              </w:numPr>
              <w:spacing w:after="30"/>
            </w:pPr>
            <w:r>
              <w:rPr>
                <w:sz w:val="20"/>
                <w:szCs w:val="20"/>
              </w:rPr>
              <w:t>Simple to bui</w:t>
            </w:r>
            <w:r>
              <w:rPr>
                <w:sz w:val="20"/>
                <w:szCs w:val="20"/>
              </w:rPr>
              <w:t>ld with low-code configuration.</w:t>
            </w:r>
          </w:p>
          <w:p w:rsidR="000E175E" w:rsidRDefault="00A10E7A">
            <w:pPr>
              <w:pStyle w:val="ListParagraph"/>
              <w:numPr>
                <w:ilvl w:val="0"/>
                <w:numId w:val="2"/>
              </w:numPr>
              <w:spacing w:after="30"/>
            </w:pPr>
            <w:r>
              <w:rPr>
                <w:sz w:val="20"/>
                <w:szCs w:val="20"/>
              </w:rPr>
              <w:t>Fewer follow-up calls and faster resolution.</w:t>
            </w:r>
          </w:p>
          <w:p w:rsidR="000E175E" w:rsidRDefault="00A10E7A">
            <w:pPr>
              <w:pStyle w:val="ListParagraph"/>
              <w:numPr>
                <w:ilvl w:val="0"/>
                <w:numId w:val="2"/>
              </w:numPr>
              <w:spacing w:after="30"/>
            </w:pPr>
            <w:r>
              <w:rPr>
                <w:sz w:val="20"/>
                <w:szCs w:val="20"/>
              </w:rPr>
              <w:t>Easy to move between instances using an Update Set.</w:t>
            </w:r>
          </w:p>
          <w:p w:rsidR="000E175E" w:rsidRDefault="00A10E7A">
            <w:pPr>
              <w:pStyle w:val="ListParagraph"/>
              <w:numPr>
                <w:ilvl w:val="0"/>
                <w:numId w:val="2"/>
              </w:numPr>
              <w:spacing w:after="30"/>
            </w:pPr>
            <w:r>
              <w:rPr>
                <w:sz w:val="20"/>
                <w:szCs w:val="20"/>
              </w:rPr>
              <w:t>Reversible UI Policies keep the form clean.</w:t>
            </w:r>
          </w:p>
        </w:tc>
        <w:tc>
          <w:tcPr>
            <w:tcW w:w="48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A10E7A">
            <w:pPr>
              <w:pStyle w:val="ListParagraph"/>
              <w:numPr>
                <w:ilvl w:val="0"/>
                <w:numId w:val="2"/>
              </w:numPr>
              <w:spacing w:after="30"/>
            </w:pPr>
            <w:r>
              <w:rPr>
                <w:sz w:val="20"/>
                <w:szCs w:val="20"/>
              </w:rPr>
              <w:t>Runs only in the browser UI, not for API, import or background updates.</w:t>
            </w:r>
          </w:p>
          <w:p w:rsidR="000E175E" w:rsidRDefault="00A10E7A">
            <w:pPr>
              <w:pStyle w:val="ListParagraph"/>
              <w:numPr>
                <w:ilvl w:val="0"/>
                <w:numId w:val="2"/>
              </w:numPr>
              <w:spacing w:after="30"/>
            </w:pPr>
            <w:r>
              <w:rPr>
                <w:sz w:val="20"/>
                <w:szCs w:val="20"/>
              </w:rPr>
              <w:t>Can be bypassed by technical users, so server-side rules are still needed.</w:t>
            </w:r>
          </w:p>
          <w:p w:rsidR="000E175E" w:rsidRDefault="00A10E7A">
            <w:pPr>
              <w:pStyle w:val="ListParagraph"/>
              <w:numPr>
                <w:ilvl w:val="0"/>
                <w:numId w:val="2"/>
              </w:numPr>
              <w:spacing w:after="30"/>
            </w:pPr>
            <w:r>
              <w:rPr>
                <w:sz w:val="20"/>
                <w:szCs w:val="20"/>
              </w:rPr>
              <w:t>Too many client scripts can slow down form loading.</w:t>
            </w:r>
          </w:p>
          <w:p w:rsidR="000E175E" w:rsidRDefault="00A10E7A">
            <w:pPr>
              <w:pStyle w:val="ListParagraph"/>
              <w:numPr>
                <w:ilvl w:val="0"/>
                <w:numId w:val="2"/>
              </w:numPr>
              <w:spacing w:after="30"/>
            </w:pPr>
            <w:r>
              <w:rPr>
                <w:sz w:val="20"/>
                <w:szCs w:val="20"/>
              </w:rPr>
              <w:t>Needs separate handling for Workspace and mobile views.</w:t>
            </w:r>
          </w:p>
          <w:p w:rsidR="000E175E" w:rsidRDefault="00A10E7A">
            <w:pPr>
              <w:pStyle w:val="ListParagraph"/>
              <w:numPr>
                <w:ilvl w:val="0"/>
                <w:numId w:val="2"/>
              </w:numPr>
              <w:spacing w:after="30"/>
            </w:pPr>
            <w:r>
              <w:rPr>
                <w:sz w:val="20"/>
                <w:szCs w:val="20"/>
              </w:rPr>
              <w:t>Rules are fixed for the Incident table only.</w:t>
            </w:r>
          </w:p>
          <w:p w:rsidR="000E175E" w:rsidRDefault="00A10E7A">
            <w:pPr>
              <w:pStyle w:val="ListParagraph"/>
              <w:numPr>
                <w:ilvl w:val="0"/>
                <w:numId w:val="2"/>
              </w:numPr>
              <w:spacing w:after="30"/>
            </w:pPr>
            <w:r>
              <w:rPr>
                <w:sz w:val="20"/>
                <w:szCs w:val="20"/>
              </w:rPr>
              <w:t>Does not replace ACLs and Bu</w:t>
            </w:r>
            <w:r>
              <w:rPr>
                <w:sz w:val="20"/>
                <w:szCs w:val="20"/>
              </w:rPr>
              <w:t>siness Rules.</w:t>
            </w:r>
          </w:p>
        </w:tc>
      </w:tr>
    </w:tbl>
    <w:p w:rsidR="000E175E" w:rsidRDefault="00A10E7A">
      <w:pPr>
        <w:pStyle w:val="Heading1"/>
        <w:keepNext/>
      </w:pPr>
      <w:r>
        <w:t>9. CONCLUSION</w:t>
      </w:r>
    </w:p>
    <w:p w:rsidR="000E175E" w:rsidRDefault="00A10E7A">
      <w:pPr>
        <w:spacing w:after="100" w:line="276" w:lineRule="auto"/>
        <w:jc w:val="both"/>
      </w:pPr>
      <w:r>
        <w:t>The project successfully implemented four UI Policies and four Client Scripts on the Incident form of ServiceNow. The form now behaves dynamically: it asks for a hold reason when a ticket is put on hold, asks for resolution det</w:t>
      </w:r>
      <w:r>
        <w:t>ails when a ticket is resolved, protects closed records and stops Priority 1 incidents from being saved with a poor description. Users also receive clear messages while they work. The project helped the team understand the difference between UI Policies an</w:t>
      </w:r>
      <w:r>
        <w:t>d Client Scripts, the use of the g_form API, and the importance of tracking changes in Update Sets. The work shows that simple client-side configuration can improve data quality with very little effort.</w:t>
      </w:r>
    </w:p>
    <w:p w:rsidR="000E175E" w:rsidRDefault="00A10E7A">
      <w:pPr>
        <w:pStyle w:val="Heading1"/>
        <w:keepNext/>
      </w:pPr>
      <w:r>
        <w:t>10. FUTURE SCOPE</w:t>
      </w:r>
    </w:p>
    <w:p w:rsidR="000E175E" w:rsidRDefault="00A10E7A">
      <w:pPr>
        <w:pStyle w:val="ListParagraph"/>
        <w:numPr>
          <w:ilvl w:val="0"/>
          <w:numId w:val="2"/>
        </w:numPr>
        <w:spacing w:after="50" w:line="264" w:lineRule="auto"/>
      </w:pPr>
      <w:r>
        <w:t>Add server-side Data Policies and Bu</w:t>
      </w:r>
      <w:r>
        <w:t>siness Rules so that the same checks apply to API, import set and background updates.</w:t>
      </w:r>
    </w:p>
    <w:p w:rsidR="000E175E" w:rsidRDefault="00A10E7A">
      <w:pPr>
        <w:pStyle w:val="ListParagraph"/>
        <w:numPr>
          <w:ilvl w:val="0"/>
          <w:numId w:val="2"/>
        </w:numPr>
        <w:spacing w:after="50" w:line="264" w:lineRule="auto"/>
      </w:pPr>
      <w:r>
        <w:t>Extend the approach to Problem, Change Request and Service Catalog forms.</w:t>
      </w:r>
    </w:p>
    <w:p w:rsidR="000E175E" w:rsidRDefault="00A10E7A">
      <w:pPr>
        <w:pStyle w:val="ListParagraph"/>
        <w:numPr>
          <w:ilvl w:val="0"/>
          <w:numId w:val="2"/>
        </w:numPr>
        <w:spacing w:after="50" w:line="264" w:lineRule="auto"/>
      </w:pPr>
      <w:r>
        <w:t>Use Script Includes with GlideAjax for dynamic validation and auto-filling values from other tab</w:t>
      </w:r>
      <w:r>
        <w:t>les.</w:t>
      </w:r>
    </w:p>
    <w:p w:rsidR="000E175E" w:rsidRDefault="00A10E7A">
      <w:pPr>
        <w:pStyle w:val="ListParagraph"/>
        <w:numPr>
          <w:ilvl w:val="0"/>
          <w:numId w:val="2"/>
        </w:numPr>
        <w:spacing w:after="50" w:line="264" w:lineRule="auto"/>
      </w:pPr>
      <w:r>
        <w:lastRenderedPageBreak/>
        <w:t>Configure the rules for Service Operations Workspace and the mobile application.</w:t>
      </w:r>
    </w:p>
    <w:p w:rsidR="000E175E" w:rsidRDefault="00A10E7A">
      <w:pPr>
        <w:pStyle w:val="ListParagraph"/>
        <w:numPr>
          <w:ilvl w:val="0"/>
          <w:numId w:val="2"/>
        </w:numPr>
        <w:spacing w:after="50" w:line="264" w:lineRule="auto"/>
      </w:pPr>
      <w:r>
        <w:t>Package the work as a scoped application and add Automated Test Framework (ATF) tests.</w:t>
      </w:r>
    </w:p>
    <w:p w:rsidR="000E175E" w:rsidRDefault="00A10E7A">
      <w:pPr>
        <w:pStyle w:val="Heading1"/>
        <w:keepNext/>
      </w:pPr>
      <w:r>
        <w:t>11. APPENDIX</w:t>
      </w:r>
    </w:p>
    <w:p w:rsidR="000E175E" w:rsidRDefault="00A10E7A">
      <w:pPr>
        <w:pStyle w:val="Heading2"/>
        <w:keepNext/>
      </w:pPr>
      <w:r>
        <w:t>Source Code (if any)</w:t>
      </w:r>
    </w:p>
    <w:p w:rsidR="000E175E" w:rsidRDefault="00A10E7A">
      <w:pPr>
        <w:keepNext/>
        <w:spacing w:after="100" w:line="276" w:lineRule="auto"/>
        <w:jc w:val="both"/>
      </w:pPr>
      <w:r>
        <w:t>Client Script source code used in the project (UI Policies are configured through the form and do not need script).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E175E">
        <w:tblPrEx>
          <w:tblCellMar>
            <w:top w:w="0" w:type="dxa"/>
            <w:bottom w:w="0" w:type="dxa"/>
          </w:tblCellMar>
        </w:tblPrEx>
        <w:trPr>
          <w:cantSplit/>
        </w:trPr>
        <w:tc>
          <w:tcPr>
            <w:tcW w:w="9648" w:type="dxa"/>
            <w:tcBorders>
              <w:top w:val="single" w:sz="4" w:space="0" w:color="000000"/>
              <w:left w:val="single" w:sz="4" w:space="0" w:color="000000"/>
              <w:bottom w:val="single" w:sz="4" w:space="0" w:color="000000"/>
              <w:right w:val="single" w:sz="4" w:space="0" w:color="000000"/>
            </w:tcBorders>
            <w:shd w:val="clear" w:color="auto" w:fill="F5F5F5"/>
            <w:tcMar>
              <w:top w:w="80" w:type="dxa"/>
              <w:left w:w="140" w:type="dxa"/>
              <w:bottom w:w="80" w:type="dxa"/>
              <w:right w:w="140" w:type="dxa"/>
            </w:tcMar>
          </w:tcPr>
          <w:p w:rsidR="000E175E" w:rsidRDefault="00A10E7A">
            <w:r>
              <w:rPr>
                <w:rFonts w:ascii="Courier New" w:eastAsia="Courier New" w:hAnsi="Courier New" w:cs="Courier New"/>
                <w:sz w:val="17"/>
                <w:szCs w:val="17"/>
              </w:rPr>
              <w:t>// CS-1  onLoad  |  Table: Incident  |  Name: Incident - Welcome Message</w:t>
            </w:r>
          </w:p>
          <w:p w:rsidR="000E175E" w:rsidRDefault="00A10E7A">
            <w:r>
              <w:rPr>
                <w:rFonts w:ascii="Courier New" w:eastAsia="Courier New" w:hAnsi="Courier New" w:cs="Courier New"/>
                <w:sz w:val="17"/>
                <w:szCs w:val="17"/>
              </w:rPr>
              <w:t>function onLoad() {</w:t>
            </w:r>
          </w:p>
          <w:p w:rsidR="000E175E" w:rsidRDefault="00A10E7A">
            <w:r>
              <w:rPr>
                <w:rFonts w:ascii="Courier New" w:eastAsia="Courier New" w:hAnsi="Courier New" w:cs="Courier New"/>
                <w:sz w:val="17"/>
                <w:szCs w:val="17"/>
              </w:rPr>
              <w:t>    if (g_form.isNewRecord()) {</w:t>
            </w:r>
          </w:p>
          <w:p w:rsidR="000E175E" w:rsidRDefault="00A10E7A">
            <w:r>
              <w:rPr>
                <w:rFonts w:ascii="Courier New" w:eastAsia="Courier New" w:hAnsi="Courier New" w:cs="Courier New"/>
                <w:sz w:val="17"/>
                <w:szCs w:val="17"/>
              </w:rPr>
              <w:t>        g_form.</w:t>
            </w:r>
            <w:r>
              <w:rPr>
                <w:rFonts w:ascii="Courier New" w:eastAsia="Courier New" w:hAnsi="Courier New" w:cs="Courier New"/>
                <w:sz w:val="17"/>
                <w:szCs w:val="17"/>
              </w:rPr>
              <w:t>addInfoMessage(</w:t>
            </w:r>
          </w:p>
          <w:p w:rsidR="000E175E" w:rsidRDefault="00A10E7A">
            <w:r>
              <w:rPr>
                <w:rFonts w:ascii="Courier New" w:eastAsia="Courier New" w:hAnsi="Courier New" w:cs="Courier New"/>
                <w:sz w:val="17"/>
                <w:szCs w:val="17"/>
              </w:rPr>
              <w:t>            'Please provide complete details: caller, category, impact and urgency.');</w:t>
            </w:r>
          </w:p>
          <w:p w:rsidR="000E175E" w:rsidRDefault="00A10E7A">
            <w:r>
              <w:rPr>
                <w:rFonts w:ascii="Courier New" w:eastAsia="Courier New" w:hAnsi="Courier New" w:cs="Courier New"/>
                <w:sz w:val="17"/>
                <w:szCs w:val="17"/>
              </w:rPr>
              <w:t>    }</w:t>
            </w:r>
          </w:p>
          <w:p w:rsidR="000E175E" w:rsidRDefault="00A10E7A">
            <w:r>
              <w:rPr>
                <w:rFonts w:ascii="Courier New" w:eastAsia="Courier New" w:hAnsi="Courier New" w:cs="Courier New"/>
                <w:sz w:val="17"/>
                <w:szCs w:val="17"/>
              </w:rPr>
              <w:t>}</w:t>
            </w:r>
          </w:p>
        </w:tc>
      </w:tr>
    </w:tbl>
    <w:p w:rsidR="000E175E" w:rsidRDefault="000E175E">
      <w:pPr>
        <w:spacing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E175E">
        <w:tblPrEx>
          <w:tblCellMar>
            <w:top w:w="0" w:type="dxa"/>
            <w:bottom w:w="0" w:type="dxa"/>
          </w:tblCellMar>
        </w:tblPrEx>
        <w:trPr>
          <w:cantSplit/>
        </w:trPr>
        <w:tc>
          <w:tcPr>
            <w:tcW w:w="9648" w:type="dxa"/>
            <w:tcBorders>
              <w:top w:val="single" w:sz="4" w:space="0" w:color="000000"/>
              <w:left w:val="single" w:sz="4" w:space="0" w:color="000000"/>
              <w:bottom w:val="single" w:sz="4" w:space="0" w:color="000000"/>
              <w:right w:val="single" w:sz="4" w:space="0" w:color="000000"/>
            </w:tcBorders>
            <w:shd w:val="clear" w:color="auto" w:fill="F5F5F5"/>
            <w:tcMar>
              <w:top w:w="80" w:type="dxa"/>
              <w:left w:w="140" w:type="dxa"/>
              <w:bottom w:w="80" w:type="dxa"/>
              <w:right w:w="140" w:type="dxa"/>
            </w:tcMar>
          </w:tcPr>
          <w:p w:rsidR="000E175E" w:rsidRDefault="00A10E7A">
            <w:r>
              <w:rPr>
                <w:rFonts w:ascii="Courier New" w:eastAsia="Courier New" w:hAnsi="Courier New" w:cs="Courier New"/>
                <w:sz w:val="17"/>
                <w:szCs w:val="17"/>
              </w:rPr>
              <w:t>// CS-2  onChange  |  Field: Category  |  Name: Incident - Category Guidance</w:t>
            </w:r>
          </w:p>
          <w:p w:rsidR="000E175E" w:rsidRDefault="00A10E7A">
            <w:r>
              <w:rPr>
                <w:rFonts w:ascii="Courier New" w:eastAsia="Courier New" w:hAnsi="Courier New" w:cs="Courier New"/>
                <w:sz w:val="17"/>
                <w:szCs w:val="17"/>
              </w:rPr>
              <w:t>function onChange(control, oldValue, newValue, isLoading, isTemplate) {</w:t>
            </w:r>
          </w:p>
          <w:p w:rsidR="000E175E" w:rsidRDefault="00A10E7A">
            <w:r>
              <w:rPr>
                <w:rFonts w:ascii="Courier New" w:eastAsia="Courier New" w:hAnsi="Courier New" w:cs="Courier New"/>
                <w:sz w:val="17"/>
                <w:szCs w:val="17"/>
              </w:rPr>
              <w:t>    if (isLoading || newValue === '') { return; }</w:t>
            </w:r>
          </w:p>
          <w:p w:rsidR="000E175E" w:rsidRDefault="00A10E7A">
            <w:r>
              <w:rPr>
                <w:rFonts w:ascii="Courier New" w:eastAsia="Courier New" w:hAnsi="Courier New" w:cs="Courier New"/>
                <w:sz w:val="17"/>
                <w:szCs w:val="17"/>
              </w:rPr>
              <w:t>    g_form.hideFieldMsg('subcategory');</w:t>
            </w:r>
          </w:p>
          <w:p w:rsidR="000E175E" w:rsidRDefault="00A10E7A">
            <w:r>
              <w:rPr>
                <w:rFonts w:ascii="Courier New" w:eastAsia="Courier New" w:hAnsi="Courier New" w:cs="Courier New"/>
                <w:sz w:val="17"/>
                <w:szCs w:val="17"/>
              </w:rPr>
              <w:t>    if (newValue == 'hardware') {</w:t>
            </w:r>
          </w:p>
          <w:p w:rsidR="000E175E" w:rsidRDefault="00A10E7A">
            <w:r>
              <w:rPr>
                <w:rFonts w:ascii="Courier New" w:eastAsia="Courier New" w:hAnsi="Courier New" w:cs="Courier New"/>
                <w:sz w:val="17"/>
                <w:szCs w:val="17"/>
              </w:rPr>
              <w:t xml:space="preserve">        g_form.showFieldMsg('subcategory', 'Select the type </w:t>
            </w:r>
            <w:r>
              <w:rPr>
                <w:rFonts w:ascii="Courier New" w:eastAsia="Courier New" w:hAnsi="Courier New" w:cs="Courier New"/>
                <w:sz w:val="17"/>
                <w:szCs w:val="17"/>
              </w:rPr>
              <w:t>of hardware issue.', 'info');</w:t>
            </w:r>
          </w:p>
          <w:p w:rsidR="000E175E" w:rsidRDefault="00A10E7A">
            <w:r>
              <w:rPr>
                <w:rFonts w:ascii="Courier New" w:eastAsia="Courier New" w:hAnsi="Courier New" w:cs="Courier New"/>
                <w:sz w:val="17"/>
                <w:szCs w:val="17"/>
              </w:rPr>
              <w:t>    }</w:t>
            </w:r>
          </w:p>
          <w:p w:rsidR="000E175E" w:rsidRDefault="00A10E7A">
            <w:r>
              <w:rPr>
                <w:rFonts w:ascii="Courier New" w:eastAsia="Courier New" w:hAnsi="Courier New" w:cs="Courier New"/>
                <w:sz w:val="17"/>
                <w:szCs w:val="17"/>
              </w:rPr>
              <w:t>}</w:t>
            </w:r>
          </w:p>
        </w:tc>
      </w:tr>
    </w:tbl>
    <w:p w:rsidR="000E175E" w:rsidRDefault="000E175E">
      <w:pPr>
        <w:spacing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E175E">
        <w:tblPrEx>
          <w:tblCellMar>
            <w:top w:w="0" w:type="dxa"/>
            <w:bottom w:w="0" w:type="dxa"/>
          </w:tblCellMar>
        </w:tblPrEx>
        <w:trPr>
          <w:cantSplit/>
        </w:trPr>
        <w:tc>
          <w:tcPr>
            <w:tcW w:w="9648" w:type="dxa"/>
            <w:tcBorders>
              <w:top w:val="single" w:sz="4" w:space="0" w:color="000000"/>
              <w:left w:val="single" w:sz="4" w:space="0" w:color="000000"/>
              <w:bottom w:val="single" w:sz="4" w:space="0" w:color="000000"/>
              <w:right w:val="single" w:sz="4" w:space="0" w:color="000000"/>
            </w:tcBorders>
            <w:shd w:val="clear" w:color="auto" w:fill="F5F5F5"/>
            <w:tcMar>
              <w:top w:w="80" w:type="dxa"/>
              <w:left w:w="140" w:type="dxa"/>
              <w:bottom w:w="80" w:type="dxa"/>
              <w:right w:w="140" w:type="dxa"/>
            </w:tcMar>
          </w:tcPr>
          <w:p w:rsidR="000E175E" w:rsidRDefault="00A10E7A">
            <w:r>
              <w:rPr>
                <w:rFonts w:ascii="Courier New" w:eastAsia="Courier New" w:hAnsi="Courier New" w:cs="Courier New"/>
                <w:sz w:val="17"/>
                <w:szCs w:val="17"/>
              </w:rPr>
              <w:t>// CS-3  onChange  |  Field: Impact  |  Name: Incident - High Impact Message</w:t>
            </w:r>
          </w:p>
          <w:p w:rsidR="000E175E" w:rsidRDefault="00A10E7A">
            <w:r>
              <w:rPr>
                <w:rFonts w:ascii="Courier New" w:eastAsia="Courier New" w:hAnsi="Courier New" w:cs="Courier New"/>
                <w:sz w:val="17"/>
                <w:szCs w:val="17"/>
              </w:rPr>
              <w:t>function onChange(control, oldValue, newValue, isLoading, isTemplate) {</w:t>
            </w:r>
          </w:p>
          <w:p w:rsidR="000E175E" w:rsidRDefault="00A10E7A">
            <w:r>
              <w:rPr>
                <w:rFonts w:ascii="Courier New" w:eastAsia="Courier New" w:hAnsi="Courier New" w:cs="Courier New"/>
                <w:sz w:val="17"/>
                <w:szCs w:val="17"/>
              </w:rPr>
              <w:t>    if (isLoading || newValue === '') { return; }</w:t>
            </w:r>
          </w:p>
          <w:p w:rsidR="000E175E" w:rsidRDefault="00A10E7A">
            <w:r>
              <w:rPr>
                <w:rFonts w:ascii="Courier New" w:eastAsia="Courier New" w:hAnsi="Courier New" w:cs="Courier New"/>
                <w:sz w:val="17"/>
                <w:szCs w:val="17"/>
              </w:rPr>
              <w:t>    if (newValue == '1') {</w:t>
            </w:r>
          </w:p>
          <w:p w:rsidR="000E175E" w:rsidRDefault="00A10E7A">
            <w:r>
              <w:rPr>
                <w:rFonts w:ascii="Courier New" w:eastAsia="Courier New" w:hAnsi="Courier New" w:cs="Courier New"/>
                <w:sz w:val="17"/>
                <w:szCs w:val="17"/>
              </w:rPr>
              <w:t>        g_form.showFieldMsg('impact',</w:t>
            </w:r>
          </w:p>
          <w:p w:rsidR="000E175E" w:rsidRDefault="00A10E7A">
            <w:r>
              <w:rPr>
                <w:rFonts w:ascii="Courier New" w:eastAsia="Courier New" w:hAnsi="Courier New" w:cs="Courier New"/>
                <w:sz w:val="17"/>
                <w:szCs w:val="17"/>
              </w:rPr>
              <w:t>            'High impact: describe the business impact in the Description.', 'info');</w:t>
            </w:r>
          </w:p>
          <w:p w:rsidR="000E175E" w:rsidRDefault="00A10E7A">
            <w:r>
              <w:rPr>
                <w:rFonts w:ascii="Courier New" w:eastAsia="Courier New" w:hAnsi="Courier New" w:cs="Courier New"/>
                <w:sz w:val="17"/>
                <w:szCs w:val="17"/>
              </w:rPr>
              <w:t>    } else {</w:t>
            </w:r>
          </w:p>
          <w:p w:rsidR="000E175E" w:rsidRDefault="00A10E7A">
            <w:r>
              <w:rPr>
                <w:rFonts w:ascii="Courier New" w:eastAsia="Courier New" w:hAnsi="Courier New" w:cs="Courier New"/>
                <w:sz w:val="17"/>
                <w:szCs w:val="17"/>
              </w:rPr>
              <w:t>        g_form.hideFieldMsg('impact');</w:t>
            </w:r>
          </w:p>
          <w:p w:rsidR="000E175E" w:rsidRDefault="00A10E7A">
            <w:r>
              <w:rPr>
                <w:rFonts w:ascii="Courier New" w:eastAsia="Courier New" w:hAnsi="Courier New" w:cs="Courier New"/>
                <w:sz w:val="17"/>
                <w:szCs w:val="17"/>
              </w:rPr>
              <w:t>    }</w:t>
            </w:r>
          </w:p>
          <w:p w:rsidR="000E175E" w:rsidRDefault="00A10E7A">
            <w:r>
              <w:rPr>
                <w:rFonts w:ascii="Courier New" w:eastAsia="Courier New" w:hAnsi="Courier New" w:cs="Courier New"/>
                <w:sz w:val="17"/>
                <w:szCs w:val="17"/>
              </w:rPr>
              <w:t>}</w:t>
            </w:r>
          </w:p>
        </w:tc>
      </w:tr>
    </w:tbl>
    <w:p w:rsidR="000E175E" w:rsidRDefault="000E175E">
      <w:pPr>
        <w:spacing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E175E">
        <w:tblPrEx>
          <w:tblCellMar>
            <w:top w:w="0" w:type="dxa"/>
            <w:bottom w:w="0" w:type="dxa"/>
          </w:tblCellMar>
        </w:tblPrEx>
        <w:trPr>
          <w:cantSplit/>
        </w:trPr>
        <w:tc>
          <w:tcPr>
            <w:tcW w:w="9648" w:type="dxa"/>
            <w:tcBorders>
              <w:top w:val="single" w:sz="4" w:space="0" w:color="000000"/>
              <w:left w:val="single" w:sz="4" w:space="0" w:color="000000"/>
              <w:bottom w:val="single" w:sz="4" w:space="0" w:color="000000"/>
              <w:right w:val="single" w:sz="4" w:space="0" w:color="000000"/>
            </w:tcBorders>
            <w:shd w:val="clear" w:color="auto" w:fill="F5F5F5"/>
            <w:tcMar>
              <w:top w:w="80" w:type="dxa"/>
              <w:left w:w="140" w:type="dxa"/>
              <w:bottom w:w="80" w:type="dxa"/>
              <w:right w:w="140" w:type="dxa"/>
            </w:tcMar>
          </w:tcPr>
          <w:p w:rsidR="000E175E" w:rsidRDefault="00A10E7A">
            <w:r>
              <w:rPr>
                <w:rFonts w:ascii="Courier New" w:eastAsia="Courier New" w:hAnsi="Courier New" w:cs="Courier New"/>
                <w:sz w:val="17"/>
                <w:szCs w:val="17"/>
              </w:rPr>
              <w:t>// CS-4  onSubmit  |  Table: Incident  |  Name: Incident - P1 Description Check</w:t>
            </w:r>
          </w:p>
          <w:p w:rsidR="000E175E" w:rsidRDefault="00A10E7A">
            <w:r>
              <w:rPr>
                <w:rFonts w:ascii="Courier New" w:eastAsia="Courier New" w:hAnsi="Courier New" w:cs="Courier New"/>
                <w:sz w:val="17"/>
                <w:szCs w:val="17"/>
              </w:rPr>
              <w:t>function onSubmit() {</w:t>
            </w:r>
          </w:p>
          <w:p w:rsidR="000E175E" w:rsidRDefault="00A10E7A">
            <w:r>
              <w:rPr>
                <w:rFonts w:ascii="Courier New" w:eastAsia="Courier New" w:hAnsi="Courier New" w:cs="Courier New"/>
                <w:sz w:val="17"/>
                <w:szCs w:val="17"/>
              </w:rPr>
              <w:t>    var priority = g_form.getValue('priority');</w:t>
            </w:r>
          </w:p>
          <w:p w:rsidR="000E175E" w:rsidRDefault="00A10E7A">
            <w:r>
              <w:rPr>
                <w:rFonts w:ascii="Courier New" w:eastAsia="Courier New" w:hAnsi="Courier New" w:cs="Courier New"/>
                <w:sz w:val="17"/>
                <w:szCs w:val="17"/>
              </w:rPr>
              <w:t>    var description = g_form.getValue('description');</w:t>
            </w:r>
          </w:p>
          <w:p w:rsidR="000E175E" w:rsidRDefault="00A10E7A">
            <w:r>
              <w:rPr>
                <w:rFonts w:ascii="Courier New" w:eastAsia="Courier New" w:hAnsi="Courier New" w:cs="Courier New"/>
                <w:sz w:val="17"/>
                <w:szCs w:val="17"/>
              </w:rPr>
              <w:t>    if (priority == '1' &amp;&amp; description.trim().length</w:t>
            </w:r>
            <w:r>
              <w:rPr>
                <w:rFonts w:ascii="Courier New" w:eastAsia="Courier New" w:hAnsi="Courier New" w:cs="Courier New"/>
                <w:sz w:val="17"/>
                <w:szCs w:val="17"/>
              </w:rPr>
              <w:t xml:space="preserve"> &lt; 20) {</w:t>
            </w:r>
          </w:p>
          <w:p w:rsidR="000E175E" w:rsidRDefault="00A10E7A">
            <w:r>
              <w:rPr>
                <w:rFonts w:ascii="Courier New" w:eastAsia="Courier New" w:hAnsi="Courier New" w:cs="Courier New"/>
                <w:sz w:val="17"/>
                <w:szCs w:val="17"/>
              </w:rPr>
              <w:t>        g_form.addErrorMessage(</w:t>
            </w:r>
          </w:p>
          <w:p w:rsidR="000E175E" w:rsidRDefault="00A10E7A">
            <w:r>
              <w:rPr>
                <w:rFonts w:ascii="Courier New" w:eastAsia="Courier New" w:hAnsi="Courier New" w:cs="Courier New"/>
                <w:sz w:val="17"/>
                <w:szCs w:val="17"/>
              </w:rPr>
              <w:t>            'For a Priority 1 incident, Description must be at least 20 characters.');</w:t>
            </w:r>
          </w:p>
          <w:p w:rsidR="000E175E" w:rsidRDefault="00A10E7A">
            <w:r>
              <w:rPr>
                <w:rFonts w:ascii="Courier New" w:eastAsia="Courier New" w:hAnsi="Courier New" w:cs="Courier New"/>
                <w:sz w:val="17"/>
                <w:szCs w:val="17"/>
              </w:rPr>
              <w:t>        g_form.showFieldMsg('description', 'Enter at least 20 characters.', 'error');</w:t>
            </w:r>
          </w:p>
          <w:p w:rsidR="000E175E" w:rsidRDefault="00A10E7A">
            <w:r>
              <w:rPr>
                <w:rFonts w:ascii="Courier New" w:eastAsia="Courier New" w:hAnsi="Courier New" w:cs="Courier New"/>
                <w:sz w:val="17"/>
                <w:szCs w:val="17"/>
              </w:rPr>
              <w:t>        return false;   // stop the submit</w:t>
            </w:r>
          </w:p>
          <w:p w:rsidR="000E175E" w:rsidRDefault="00A10E7A">
            <w:r>
              <w:rPr>
                <w:rFonts w:ascii="Courier New" w:eastAsia="Courier New" w:hAnsi="Courier New" w:cs="Courier New"/>
                <w:sz w:val="17"/>
                <w:szCs w:val="17"/>
              </w:rPr>
              <w:t>    }</w:t>
            </w:r>
          </w:p>
          <w:p w:rsidR="000E175E" w:rsidRDefault="00A10E7A">
            <w:r>
              <w:rPr>
                <w:rFonts w:ascii="Courier New" w:eastAsia="Courier New" w:hAnsi="Courier New" w:cs="Courier New"/>
                <w:sz w:val="17"/>
                <w:szCs w:val="17"/>
              </w:rPr>
              <w:t>    return true;</w:t>
            </w:r>
          </w:p>
          <w:p w:rsidR="000E175E" w:rsidRDefault="00A10E7A">
            <w:r>
              <w:rPr>
                <w:rFonts w:ascii="Courier New" w:eastAsia="Courier New" w:hAnsi="Courier New" w:cs="Courier New"/>
                <w:sz w:val="17"/>
                <w:szCs w:val="17"/>
              </w:rPr>
              <w:t>}</w:t>
            </w:r>
          </w:p>
        </w:tc>
      </w:tr>
    </w:tbl>
    <w:p w:rsidR="000E175E" w:rsidRDefault="000E175E">
      <w:pPr>
        <w:spacing w:after="100"/>
      </w:pPr>
    </w:p>
    <w:p w:rsidR="000E175E" w:rsidRDefault="00A10E7A">
      <w:pPr>
        <w:pStyle w:val="Heading2"/>
        <w:keepNext/>
      </w:pPr>
      <w:r>
        <w:t>Dataset Link</w:t>
      </w:r>
    </w:p>
    <w:p w:rsidR="000E175E" w:rsidRDefault="00A10E7A">
      <w:pPr>
        <w:spacing w:after="100" w:line="276" w:lineRule="auto"/>
        <w:jc w:val="both"/>
      </w:pPr>
      <w:r>
        <w:t>Not applicable. The project uses the Incident table records created in the ServiceNow Personal Developer Instance and does not use an external dataset.</w:t>
      </w:r>
    </w:p>
    <w:p w:rsidR="000E175E" w:rsidRDefault="00A10E7A">
      <w:pPr>
        <w:pStyle w:val="Heading2"/>
        <w:keepNext/>
      </w:pPr>
      <w:r>
        <w:lastRenderedPageBreak/>
        <w:t>GitHub &amp; Project Demo Link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48"/>
      </w:tblGrid>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keepNext/>
              <w:spacing w:after="20"/>
            </w:pPr>
            <w:r>
              <w:rPr>
                <w:b/>
                <w:bCs/>
                <w:sz w:val="19"/>
                <w:szCs w:val="19"/>
              </w:rPr>
              <w:t>GitHub Link</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F03D09">
            <w:pPr>
              <w:keepNext/>
              <w:spacing w:after="20"/>
            </w:pPr>
            <w:r w:rsidRPr="00F03D09">
              <w:t>https://github.com/NaveenR6407/Implement-Client-Script-UI-Policy-Incident-</w:t>
            </w:r>
          </w:p>
        </w:tc>
      </w:tr>
      <w:tr w:rsidR="000E175E">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50" w:type="dxa"/>
              <w:left w:w="90" w:type="dxa"/>
              <w:bottom w:w="50" w:type="dxa"/>
              <w:right w:w="90" w:type="dxa"/>
            </w:tcMar>
          </w:tcPr>
          <w:p w:rsidR="000E175E" w:rsidRDefault="00A10E7A">
            <w:pPr>
              <w:spacing w:after="20"/>
            </w:pPr>
            <w:r>
              <w:rPr>
                <w:b/>
                <w:bCs/>
                <w:sz w:val="19"/>
                <w:szCs w:val="19"/>
              </w:rPr>
              <w:t>Project Demo Link</w:t>
            </w:r>
          </w:p>
        </w:tc>
        <w:tc>
          <w:tcPr>
            <w:tcW w:w="7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0E175E" w:rsidRDefault="00F03D09">
            <w:pPr>
              <w:spacing w:after="20"/>
            </w:pPr>
            <w:r w:rsidRPr="00F03D09">
              <w:t>https://github.com/NaveenR6407/Implement-Client-Script-UI-Policy-Incident-/tree/main/Demo%20Video</w:t>
            </w:r>
            <w:bookmarkStart w:id="0" w:name="_GoBack"/>
            <w:bookmarkEnd w:id="0"/>
          </w:p>
        </w:tc>
      </w:tr>
    </w:tbl>
    <w:p w:rsidR="00A10E7A" w:rsidRDefault="00A10E7A"/>
    <w:sectPr w:rsidR="00A10E7A">
      <w:footerReference w:type="default" r:id="rId14"/>
      <w:pgSz w:w="12240" w:h="15840"/>
      <w:pgMar w:top="1300" w:right="1296" w:bottom="1300" w:left="1296"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E7A" w:rsidRDefault="00A10E7A">
      <w:r>
        <w:separator/>
      </w:r>
    </w:p>
  </w:endnote>
  <w:endnote w:type="continuationSeparator" w:id="0">
    <w:p w:rsidR="00A10E7A" w:rsidRDefault="00A10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75E" w:rsidRDefault="00A10E7A">
    <w:pPr>
      <w:jc w:val="center"/>
    </w:pPr>
    <w:r>
      <w:rPr>
        <w:sz w:val="18"/>
        <w:szCs w:val="18"/>
      </w:rPr>
      <w:t xml:space="preserve">SWTID-2026-8273  |  Implement Client Script &amp; UI Policy (Incident)  |  Page </w:t>
    </w:r>
    <w:r>
      <w:rPr>
        <w:sz w:val="18"/>
        <w:szCs w:val="18"/>
      </w:rPr>
      <w:fldChar w:fldCharType="begin"/>
    </w:r>
    <w:r>
      <w:rPr>
        <w:sz w:val="18"/>
        <w:szCs w:val="18"/>
      </w:rPr>
      <w:instrText>PAGE</w:instrText>
    </w:r>
    <w:r w:rsidR="00F03D09">
      <w:rPr>
        <w:sz w:val="18"/>
        <w:szCs w:val="18"/>
      </w:rPr>
      <w:fldChar w:fldCharType="separate"/>
    </w:r>
    <w:r w:rsidR="00F03D09">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E7A" w:rsidRDefault="00A10E7A">
      <w:r>
        <w:separator/>
      </w:r>
    </w:p>
  </w:footnote>
  <w:footnote w:type="continuationSeparator" w:id="0">
    <w:p w:rsidR="00A10E7A" w:rsidRDefault="00A10E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3D77C6"/>
    <w:multiLevelType w:val="hybridMultilevel"/>
    <w:tmpl w:val="7EC23746"/>
    <w:lvl w:ilvl="0" w:tplc="E850E2FC">
      <w:start w:val="1"/>
      <w:numFmt w:val="bullet"/>
      <w:lvlText w:val="●"/>
      <w:lvlJc w:val="left"/>
      <w:pPr>
        <w:ind w:left="720" w:hanging="360"/>
      </w:pPr>
    </w:lvl>
    <w:lvl w:ilvl="1" w:tplc="6F023A08">
      <w:start w:val="1"/>
      <w:numFmt w:val="bullet"/>
      <w:lvlText w:val="○"/>
      <w:lvlJc w:val="left"/>
      <w:pPr>
        <w:ind w:left="1440" w:hanging="360"/>
      </w:pPr>
    </w:lvl>
    <w:lvl w:ilvl="2" w:tplc="A6B63E58">
      <w:start w:val="1"/>
      <w:numFmt w:val="bullet"/>
      <w:lvlText w:val="■"/>
      <w:lvlJc w:val="left"/>
      <w:pPr>
        <w:ind w:left="2160" w:hanging="360"/>
      </w:pPr>
    </w:lvl>
    <w:lvl w:ilvl="3" w:tplc="31B45108">
      <w:start w:val="1"/>
      <w:numFmt w:val="bullet"/>
      <w:lvlText w:val="●"/>
      <w:lvlJc w:val="left"/>
      <w:pPr>
        <w:ind w:left="2880" w:hanging="360"/>
      </w:pPr>
    </w:lvl>
    <w:lvl w:ilvl="4" w:tplc="129AE790">
      <w:start w:val="1"/>
      <w:numFmt w:val="bullet"/>
      <w:lvlText w:val="○"/>
      <w:lvlJc w:val="left"/>
      <w:pPr>
        <w:ind w:left="3600" w:hanging="360"/>
      </w:pPr>
    </w:lvl>
    <w:lvl w:ilvl="5" w:tplc="0088A1FE">
      <w:start w:val="1"/>
      <w:numFmt w:val="bullet"/>
      <w:lvlText w:val="■"/>
      <w:lvlJc w:val="left"/>
      <w:pPr>
        <w:ind w:left="4320" w:hanging="360"/>
      </w:pPr>
    </w:lvl>
    <w:lvl w:ilvl="6" w:tplc="27A42088">
      <w:start w:val="1"/>
      <w:numFmt w:val="bullet"/>
      <w:lvlText w:val="●"/>
      <w:lvlJc w:val="left"/>
      <w:pPr>
        <w:ind w:left="5040" w:hanging="360"/>
      </w:pPr>
    </w:lvl>
    <w:lvl w:ilvl="7" w:tplc="54F00C82">
      <w:start w:val="1"/>
      <w:numFmt w:val="bullet"/>
      <w:lvlText w:val="●"/>
      <w:lvlJc w:val="left"/>
      <w:pPr>
        <w:ind w:left="5760" w:hanging="360"/>
      </w:pPr>
    </w:lvl>
    <w:lvl w:ilvl="8" w:tplc="3C3C400E">
      <w:start w:val="1"/>
      <w:numFmt w:val="bullet"/>
      <w:lvlText w:val="●"/>
      <w:lvlJc w:val="left"/>
      <w:pPr>
        <w:ind w:left="6480" w:hanging="360"/>
      </w:pPr>
    </w:lvl>
  </w:abstractNum>
  <w:abstractNum w:abstractNumId="1" w15:restartNumberingAfterBreak="0">
    <w:nsid w:val="6AD52B19"/>
    <w:multiLevelType w:val="hybridMultilevel"/>
    <w:tmpl w:val="5030B448"/>
    <w:lvl w:ilvl="0" w:tplc="CA56E136">
      <w:start w:val="1"/>
      <w:numFmt w:val="bullet"/>
      <w:lvlText w:val="•"/>
      <w:lvlJc w:val="left"/>
      <w:pPr>
        <w:ind w:left="540" w:hanging="270"/>
      </w:pPr>
    </w:lvl>
    <w:lvl w:ilvl="1" w:tplc="680AAE7E">
      <w:numFmt w:val="decimal"/>
      <w:lvlText w:val=""/>
      <w:lvlJc w:val="left"/>
    </w:lvl>
    <w:lvl w:ilvl="2" w:tplc="9AC28330">
      <w:numFmt w:val="decimal"/>
      <w:lvlText w:val=""/>
      <w:lvlJc w:val="left"/>
    </w:lvl>
    <w:lvl w:ilvl="3" w:tplc="51BC2314">
      <w:numFmt w:val="decimal"/>
      <w:lvlText w:val=""/>
      <w:lvlJc w:val="left"/>
    </w:lvl>
    <w:lvl w:ilvl="4" w:tplc="37A62728">
      <w:numFmt w:val="decimal"/>
      <w:lvlText w:val=""/>
      <w:lvlJc w:val="left"/>
    </w:lvl>
    <w:lvl w:ilvl="5" w:tplc="8A6A7292">
      <w:numFmt w:val="decimal"/>
      <w:lvlText w:val=""/>
      <w:lvlJc w:val="left"/>
    </w:lvl>
    <w:lvl w:ilvl="6" w:tplc="B532CC84">
      <w:numFmt w:val="decimal"/>
      <w:lvlText w:val=""/>
      <w:lvlJc w:val="left"/>
    </w:lvl>
    <w:lvl w:ilvl="7" w:tplc="6456A8E2">
      <w:numFmt w:val="decimal"/>
      <w:lvlText w:val=""/>
      <w:lvlJc w:val="left"/>
    </w:lvl>
    <w:lvl w:ilvl="8" w:tplc="6018EA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75E"/>
    <w:rsid w:val="000E175E"/>
    <w:rsid w:val="00A10E7A"/>
    <w:rsid w:val="00F03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66F5"/>
  <w15:docId w15:val="{2DD97B71-8430-4422-B8FB-AC2A5F7C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000000"/>
      <w:sz w:val="26"/>
      <w:szCs w:val="26"/>
    </w:rPr>
  </w:style>
  <w:style w:type="paragraph" w:styleId="Heading2">
    <w:name w:val="heading 2"/>
    <w:qFormat/>
    <w:pPr>
      <w:spacing w:before="180" w:after="80"/>
      <w:outlineLvl w:val="1"/>
    </w:pPr>
    <w:rPr>
      <w:b/>
      <w:bCs/>
      <w:color w:val="000000"/>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2596</Words>
  <Characters>14803</Characters>
  <Application>Microsoft Office Word</Application>
  <DocSecurity>0</DocSecurity>
  <Lines>123</Lines>
  <Paragraphs>34</Paragraphs>
  <ScaleCrop>false</ScaleCrop>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Implement Client Script &amp; UI Policy (Incident)</dc:title>
  <dc:creator>Team SWTID-2026-8273</dc:creator>
  <cp:lastModifiedBy>hp</cp:lastModifiedBy>
  <cp:revision>2</cp:revision>
  <dcterms:created xsi:type="dcterms:W3CDTF">2026-10-01T05:50:00Z</dcterms:created>
  <dcterms:modified xsi:type="dcterms:W3CDTF">2026-10-01T06:07:00Z</dcterms:modified>
</cp:coreProperties>
</file>