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8D6DB" w14:textId="3F5024D3" w:rsidR="00976F97" w:rsidRPr="003F3A45" w:rsidRDefault="00646940">
      <w:pPr>
        <w:rPr>
          <w:b/>
          <w:bCs/>
          <w:sz w:val="32"/>
          <w:szCs w:val="32"/>
          <w:lang w:val="en-US"/>
        </w:rPr>
      </w:pPr>
      <w:r w:rsidRPr="003F3A45">
        <w:rPr>
          <w:b/>
          <w:bCs/>
          <w:sz w:val="32"/>
          <w:szCs w:val="32"/>
          <w:lang w:val="en-US"/>
        </w:rPr>
        <w:t>Code</w:t>
      </w:r>
    </w:p>
    <w:p w14:paraId="00A182E8" w14:textId="40EDF01F" w:rsidR="00646940" w:rsidRPr="003F3A45" w:rsidRDefault="00646940">
      <w:pPr>
        <w:rPr>
          <w:b/>
          <w:bCs/>
          <w:sz w:val="24"/>
          <w:szCs w:val="24"/>
          <w:lang w:val="en-US"/>
        </w:rPr>
      </w:pPr>
      <w:r w:rsidRPr="003F3A45">
        <w:rPr>
          <w:b/>
          <w:bCs/>
          <w:sz w:val="24"/>
          <w:szCs w:val="24"/>
          <w:lang w:val="en-US"/>
        </w:rPr>
        <w:t>1. SOAP</w:t>
      </w:r>
    </w:p>
    <w:p w14:paraId="0DEAF27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>/*</w:t>
      </w:r>
    </w:p>
    <w:p w14:paraId="0964D85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Click nbfs://nbhost/SystemFileSystem/Templates/Licenses/license-default.txt to change this license</w:t>
      </w:r>
    </w:p>
    <w:p w14:paraId="7CCB2C0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Click nbfs://nbhost/SystemFileSystem/Templates/WebServices/EjbWebService.java to edit this template</w:t>
      </w:r>
    </w:p>
    <w:p w14:paraId="196621B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*/</w:t>
      </w:r>
    </w:p>
    <w:p w14:paraId="7E28B42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package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org.</w:t>
      </w:r>
      <w:r>
        <w:rPr>
          <w:rFonts w:ascii="Menlo" w:hAnsi="Menlo" w:cs="Menlo"/>
          <w:color w:val="FF0000"/>
          <w:sz w:val="24"/>
          <w:szCs w:val="24"/>
        </w:rPr>
        <w:t>me</w:t>
      </w:r>
      <w:r>
        <w:rPr>
          <w:rFonts w:ascii="Menlo" w:hAnsi="Menlo" w:cs="Menlo"/>
          <w:sz w:val="24"/>
          <w:szCs w:val="24"/>
        </w:rPr>
        <w:t>.</w:t>
      </w:r>
      <w:r>
        <w:rPr>
          <w:rFonts w:ascii="Menlo" w:hAnsi="Menlo" w:cs="Menlo"/>
          <w:color w:val="FF0000"/>
          <w:sz w:val="24"/>
          <w:szCs w:val="24"/>
        </w:rPr>
        <w:t>stringmanip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7A946FB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2B8DE19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javax.jws.WebService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7D146DA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javax.jws.WebMethod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13BF1C3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javax.jws.WebParam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25AA831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javax.ejb.Stateless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1972B3D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6068F27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352B09D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</w:t>
      </w:r>
    </w:p>
    <w:p w14:paraId="4F25369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@author </w:t>
      </w:r>
      <w:proofErr w:type="spellStart"/>
      <w:r>
        <w:rPr>
          <w:rFonts w:ascii="Menlo" w:hAnsi="Menlo" w:cs="Menlo"/>
          <w:i/>
          <w:iCs/>
          <w:color w:val="008800"/>
          <w:sz w:val="24"/>
          <w:szCs w:val="24"/>
        </w:rPr>
        <w:t>tanay</w:t>
      </w:r>
      <w:proofErr w:type="spellEnd"/>
    </w:p>
    <w:p w14:paraId="61AB8B7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*/</w:t>
      </w:r>
    </w:p>
    <w:p w14:paraId="0D11CA1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>@</w:t>
      </w:r>
      <w:proofErr w:type="gramStart"/>
      <w:r>
        <w:rPr>
          <w:rFonts w:ascii="Menlo" w:hAnsi="Menlo" w:cs="Menlo"/>
          <w:sz w:val="24"/>
          <w:szCs w:val="24"/>
        </w:rPr>
        <w:t>WebService(</w:t>
      </w:r>
      <w:proofErr w:type="gramEnd"/>
      <w:r>
        <w:rPr>
          <w:rFonts w:ascii="Menlo" w:hAnsi="Menlo" w:cs="Menlo"/>
          <w:sz w:val="24"/>
          <w:szCs w:val="24"/>
        </w:rPr>
        <w:t xml:space="preserve">serviceName = </w:t>
      </w:r>
      <w:r>
        <w:rPr>
          <w:rFonts w:ascii="Menlo" w:hAnsi="Menlo" w:cs="Menlo"/>
          <w:color w:val="0000FF"/>
          <w:sz w:val="24"/>
          <w:szCs w:val="24"/>
        </w:rPr>
        <w:t>"</w:t>
      </w:r>
      <w:proofErr w:type="spellStart"/>
      <w:r>
        <w:rPr>
          <w:rFonts w:ascii="Menlo" w:hAnsi="Menlo" w:cs="Menlo"/>
          <w:color w:val="0000FF"/>
          <w:sz w:val="24"/>
          <w:szCs w:val="24"/>
        </w:rPr>
        <w:t>Stringop</w:t>
      </w:r>
      <w:proofErr w:type="spellEnd"/>
      <w:r>
        <w:rPr>
          <w:rFonts w:ascii="Menlo" w:hAnsi="Menlo" w:cs="Menlo"/>
          <w:color w:val="0000FF"/>
          <w:sz w:val="24"/>
          <w:szCs w:val="24"/>
        </w:rPr>
        <w:t>"</w:t>
      </w:r>
      <w:r>
        <w:rPr>
          <w:rFonts w:ascii="Menlo" w:hAnsi="Menlo" w:cs="Menlo"/>
          <w:sz w:val="24"/>
          <w:szCs w:val="24"/>
        </w:rPr>
        <w:t>)</w:t>
      </w:r>
    </w:p>
    <w:p w14:paraId="7E83A6B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>@</w:t>
      </w:r>
      <w:proofErr w:type="gramStart"/>
      <w:r>
        <w:rPr>
          <w:rFonts w:ascii="Menlo" w:hAnsi="Menlo" w:cs="Menlo"/>
          <w:sz w:val="24"/>
          <w:szCs w:val="24"/>
        </w:rPr>
        <w:t>Stateless(</w:t>
      </w:r>
      <w:proofErr w:type="gramEnd"/>
      <w:r>
        <w:rPr>
          <w:rFonts w:ascii="Menlo" w:hAnsi="Menlo" w:cs="Menlo"/>
          <w:sz w:val="24"/>
          <w:szCs w:val="24"/>
        </w:rPr>
        <w:t>)</w:t>
      </w:r>
    </w:p>
    <w:p w14:paraId="1BA038D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0080"/>
          <w:sz w:val="24"/>
          <w:szCs w:val="24"/>
        </w:rPr>
        <w:t>class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Stringop</w:t>
      </w:r>
      <w:proofErr w:type="spellEnd"/>
      <w:r>
        <w:rPr>
          <w:rFonts w:ascii="Menlo" w:hAnsi="Menlo" w:cs="Menlo"/>
          <w:sz w:val="24"/>
          <w:szCs w:val="24"/>
        </w:rPr>
        <w:t xml:space="preserve"> {</w:t>
      </w:r>
    </w:p>
    <w:p w14:paraId="6CB2438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0DD5C30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5CA7988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2492E9E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Web service operation</w:t>
      </w:r>
    </w:p>
    <w:p w14:paraId="3324169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0A845AC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WebMethod(</w:t>
      </w:r>
      <w:proofErr w:type="gramEnd"/>
      <w:r>
        <w:rPr>
          <w:rFonts w:ascii="Menlo" w:hAnsi="Menlo" w:cs="Menlo"/>
          <w:sz w:val="24"/>
          <w:szCs w:val="24"/>
        </w:rPr>
        <w:t xml:space="preserve">operationName = </w:t>
      </w:r>
      <w:r>
        <w:rPr>
          <w:rFonts w:ascii="Menlo" w:hAnsi="Menlo" w:cs="Menlo"/>
          <w:color w:val="0000FF"/>
          <w:sz w:val="24"/>
          <w:szCs w:val="24"/>
        </w:rPr>
        <w:t>"</w:t>
      </w:r>
      <w:proofErr w:type="spellStart"/>
      <w:r>
        <w:rPr>
          <w:rFonts w:ascii="Menlo" w:hAnsi="Menlo" w:cs="Menlo"/>
          <w:color w:val="0000FF"/>
          <w:sz w:val="24"/>
          <w:szCs w:val="24"/>
        </w:rPr>
        <w:t>concat</w:t>
      </w:r>
      <w:proofErr w:type="spellEnd"/>
      <w:r>
        <w:rPr>
          <w:rFonts w:ascii="Menlo" w:hAnsi="Menlo" w:cs="Menlo"/>
          <w:color w:val="0000FF"/>
          <w:sz w:val="24"/>
          <w:szCs w:val="24"/>
        </w:rPr>
        <w:t>"</w:t>
      </w:r>
      <w:r>
        <w:rPr>
          <w:rFonts w:ascii="Menlo" w:hAnsi="Menlo" w:cs="Menlo"/>
          <w:sz w:val="24"/>
          <w:szCs w:val="24"/>
        </w:rPr>
        <w:t>)</w:t>
      </w:r>
    </w:p>
    <w:p w14:paraId="129A702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concat</w:t>
      </w:r>
      <w:proofErr w:type="spellEnd"/>
      <w:r>
        <w:rPr>
          <w:rFonts w:ascii="Menlo" w:hAnsi="Menlo" w:cs="Menlo"/>
          <w:sz w:val="24"/>
          <w:szCs w:val="24"/>
        </w:rPr>
        <w:t>(</w:t>
      </w:r>
      <w:proofErr w:type="gramEnd"/>
      <w:r>
        <w:rPr>
          <w:rFonts w:ascii="Menlo" w:hAnsi="Menlo" w:cs="Menlo"/>
          <w:sz w:val="24"/>
          <w:szCs w:val="24"/>
        </w:rPr>
        <w:t xml:space="preserve">@WebParam(name = 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 xml:space="preserve">) String a, @WebParam(name = </w:t>
      </w:r>
      <w:r>
        <w:rPr>
          <w:rFonts w:ascii="Menlo" w:hAnsi="Menlo" w:cs="Menlo"/>
          <w:color w:val="0000FF"/>
          <w:sz w:val="24"/>
          <w:szCs w:val="24"/>
        </w:rPr>
        <w:t>"b"</w:t>
      </w:r>
      <w:r>
        <w:rPr>
          <w:rFonts w:ascii="Menlo" w:hAnsi="Menlo" w:cs="Menlo"/>
          <w:sz w:val="24"/>
          <w:szCs w:val="24"/>
        </w:rPr>
        <w:t>) String b) {</w:t>
      </w:r>
    </w:p>
    <w:p w14:paraId="49CDAAC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721CDAD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String res =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concat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(b);</w:t>
      </w:r>
    </w:p>
    <w:p w14:paraId="58039E4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res;</w:t>
      </w:r>
    </w:p>
    <w:p w14:paraId="1DDBEA8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18C103A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3FB4EF0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1B42106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Web service operation</w:t>
      </w:r>
    </w:p>
    <w:p w14:paraId="507CB9E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5BF4B55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WebMethod(</w:t>
      </w:r>
      <w:proofErr w:type="gramEnd"/>
      <w:r>
        <w:rPr>
          <w:rFonts w:ascii="Menlo" w:hAnsi="Menlo" w:cs="Menlo"/>
          <w:sz w:val="24"/>
          <w:szCs w:val="24"/>
        </w:rPr>
        <w:t xml:space="preserve">operationName = </w:t>
      </w:r>
      <w:r>
        <w:rPr>
          <w:rFonts w:ascii="Menlo" w:hAnsi="Menlo" w:cs="Menlo"/>
          <w:color w:val="0000FF"/>
          <w:sz w:val="24"/>
          <w:szCs w:val="24"/>
        </w:rPr>
        <w:t>"length"</w:t>
      </w:r>
      <w:r>
        <w:rPr>
          <w:rFonts w:ascii="Menlo" w:hAnsi="Menlo" w:cs="Menlo"/>
          <w:sz w:val="24"/>
          <w:szCs w:val="24"/>
        </w:rPr>
        <w:t>)</w:t>
      </w:r>
    </w:p>
    <w:p w14:paraId="55DEF14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0080"/>
          <w:sz w:val="24"/>
          <w:szCs w:val="24"/>
        </w:rPr>
        <w:t>int</w:t>
      </w:r>
      <w:r>
        <w:rPr>
          <w:rFonts w:ascii="Menlo" w:hAnsi="Menlo" w:cs="Menlo"/>
          <w:sz w:val="24"/>
          <w:szCs w:val="24"/>
        </w:rPr>
        <w:t xml:space="preserve"> </w:t>
      </w:r>
      <w:proofErr w:type="gramStart"/>
      <w:r>
        <w:rPr>
          <w:rFonts w:ascii="Menlo" w:hAnsi="Menlo" w:cs="Menlo"/>
          <w:sz w:val="24"/>
          <w:szCs w:val="24"/>
        </w:rPr>
        <w:t>length(</w:t>
      </w:r>
      <w:proofErr w:type="gramEnd"/>
      <w:r>
        <w:rPr>
          <w:rFonts w:ascii="Menlo" w:hAnsi="Menlo" w:cs="Menlo"/>
          <w:sz w:val="24"/>
          <w:szCs w:val="24"/>
        </w:rPr>
        <w:t xml:space="preserve">@WebParam(name = 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 {</w:t>
      </w:r>
    </w:p>
    <w:p w14:paraId="64DAFC9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401A32B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length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4818268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618A6AD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1631D8F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115CE57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Web service operation</w:t>
      </w:r>
    </w:p>
    <w:p w14:paraId="33DC552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lastRenderedPageBreak/>
        <w:t xml:space="preserve">     */</w:t>
      </w:r>
    </w:p>
    <w:p w14:paraId="26BCBA1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WebMethod(</w:t>
      </w:r>
      <w:proofErr w:type="gramEnd"/>
      <w:r>
        <w:rPr>
          <w:rFonts w:ascii="Menlo" w:hAnsi="Menlo" w:cs="Menlo"/>
          <w:sz w:val="24"/>
          <w:szCs w:val="24"/>
        </w:rPr>
        <w:t xml:space="preserve">operationName = </w:t>
      </w:r>
      <w:r>
        <w:rPr>
          <w:rFonts w:ascii="Menlo" w:hAnsi="Menlo" w:cs="Menlo"/>
          <w:color w:val="0000FF"/>
          <w:sz w:val="24"/>
          <w:szCs w:val="24"/>
        </w:rPr>
        <w:t>"upper"</w:t>
      </w:r>
      <w:r>
        <w:rPr>
          <w:rFonts w:ascii="Menlo" w:hAnsi="Menlo" w:cs="Menlo"/>
          <w:sz w:val="24"/>
          <w:szCs w:val="24"/>
        </w:rPr>
        <w:t>)</w:t>
      </w:r>
    </w:p>
    <w:p w14:paraId="313B481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gramStart"/>
      <w:r>
        <w:rPr>
          <w:rFonts w:ascii="Menlo" w:hAnsi="Menlo" w:cs="Menlo"/>
          <w:sz w:val="24"/>
          <w:szCs w:val="24"/>
        </w:rPr>
        <w:t>upper(</w:t>
      </w:r>
      <w:proofErr w:type="gramEnd"/>
      <w:r>
        <w:rPr>
          <w:rFonts w:ascii="Menlo" w:hAnsi="Menlo" w:cs="Menlo"/>
          <w:sz w:val="24"/>
          <w:szCs w:val="24"/>
        </w:rPr>
        <w:t xml:space="preserve">@WebParam(name = 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 {</w:t>
      </w:r>
    </w:p>
    <w:p w14:paraId="4A4A58E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2140692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toUpperCase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3F0E1C7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1B65BB6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28D3E3B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63D2E5C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Web service operation</w:t>
      </w:r>
    </w:p>
    <w:p w14:paraId="2CC4D88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16B3B4D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WebMethod(</w:t>
      </w:r>
      <w:proofErr w:type="gramEnd"/>
      <w:r>
        <w:rPr>
          <w:rFonts w:ascii="Menlo" w:hAnsi="Menlo" w:cs="Menlo"/>
          <w:sz w:val="24"/>
          <w:szCs w:val="24"/>
        </w:rPr>
        <w:t xml:space="preserve">operationName = </w:t>
      </w:r>
      <w:r>
        <w:rPr>
          <w:rFonts w:ascii="Menlo" w:hAnsi="Menlo" w:cs="Menlo"/>
          <w:color w:val="0000FF"/>
          <w:sz w:val="24"/>
          <w:szCs w:val="24"/>
        </w:rPr>
        <w:t>"lower"</w:t>
      </w:r>
      <w:r>
        <w:rPr>
          <w:rFonts w:ascii="Menlo" w:hAnsi="Menlo" w:cs="Menlo"/>
          <w:sz w:val="24"/>
          <w:szCs w:val="24"/>
        </w:rPr>
        <w:t>)</w:t>
      </w:r>
    </w:p>
    <w:p w14:paraId="072CA6D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gramStart"/>
      <w:r>
        <w:rPr>
          <w:rFonts w:ascii="Menlo" w:hAnsi="Menlo" w:cs="Menlo"/>
          <w:sz w:val="24"/>
          <w:szCs w:val="24"/>
        </w:rPr>
        <w:t>lower(</w:t>
      </w:r>
      <w:proofErr w:type="gramEnd"/>
      <w:r>
        <w:rPr>
          <w:rFonts w:ascii="Menlo" w:hAnsi="Menlo" w:cs="Menlo"/>
          <w:sz w:val="24"/>
          <w:szCs w:val="24"/>
        </w:rPr>
        <w:t xml:space="preserve">@WebParam(name = 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 {</w:t>
      </w:r>
    </w:p>
    <w:p w14:paraId="57097C0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21E8881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toLowerCase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70B9A8E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1D90A75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51717CB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09CA61D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Web service operation</w:t>
      </w:r>
    </w:p>
    <w:p w14:paraId="3417EAB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149358A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WebMethod(</w:t>
      </w:r>
      <w:proofErr w:type="gramEnd"/>
      <w:r>
        <w:rPr>
          <w:rFonts w:ascii="Menlo" w:hAnsi="Menlo" w:cs="Menlo"/>
          <w:sz w:val="24"/>
          <w:szCs w:val="24"/>
        </w:rPr>
        <w:t xml:space="preserve">operationName = </w:t>
      </w:r>
      <w:r>
        <w:rPr>
          <w:rFonts w:ascii="Menlo" w:hAnsi="Menlo" w:cs="Menlo"/>
          <w:color w:val="0000FF"/>
          <w:sz w:val="24"/>
          <w:szCs w:val="24"/>
        </w:rPr>
        <w:t>"compare"</w:t>
      </w:r>
      <w:r>
        <w:rPr>
          <w:rFonts w:ascii="Menlo" w:hAnsi="Menlo" w:cs="Menlo"/>
          <w:sz w:val="24"/>
          <w:szCs w:val="24"/>
        </w:rPr>
        <w:t>)</w:t>
      </w:r>
    </w:p>
    <w:p w14:paraId="73BBC12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gramStart"/>
      <w:r>
        <w:rPr>
          <w:rFonts w:ascii="Menlo" w:hAnsi="Menlo" w:cs="Menlo"/>
          <w:sz w:val="24"/>
          <w:szCs w:val="24"/>
        </w:rPr>
        <w:t>compare(</w:t>
      </w:r>
      <w:proofErr w:type="gramEnd"/>
      <w:r>
        <w:rPr>
          <w:rFonts w:ascii="Menlo" w:hAnsi="Menlo" w:cs="Menlo"/>
          <w:sz w:val="24"/>
          <w:szCs w:val="24"/>
        </w:rPr>
        <w:t xml:space="preserve">@WebParam(name = 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 xml:space="preserve">) String a, @WebParam(name = </w:t>
      </w:r>
      <w:r>
        <w:rPr>
          <w:rFonts w:ascii="Menlo" w:hAnsi="Menlo" w:cs="Menlo"/>
          <w:color w:val="0000FF"/>
          <w:sz w:val="24"/>
          <w:szCs w:val="24"/>
        </w:rPr>
        <w:t>"b"</w:t>
      </w:r>
      <w:r>
        <w:rPr>
          <w:rFonts w:ascii="Menlo" w:hAnsi="Menlo" w:cs="Menlo"/>
          <w:sz w:val="24"/>
          <w:szCs w:val="24"/>
        </w:rPr>
        <w:t>) String b) {</w:t>
      </w:r>
    </w:p>
    <w:p w14:paraId="04EEA70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528A7CB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int</w:t>
      </w:r>
      <w:r>
        <w:rPr>
          <w:rFonts w:ascii="Menlo" w:hAnsi="Menlo" w:cs="Menlo"/>
          <w:sz w:val="24"/>
          <w:szCs w:val="24"/>
        </w:rPr>
        <w:t xml:space="preserve"> comp =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compareTo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(b);</w:t>
      </w:r>
    </w:p>
    <w:p w14:paraId="25DED1F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String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""</w:t>
      </w:r>
      <w:r>
        <w:rPr>
          <w:rFonts w:ascii="Menlo" w:hAnsi="Menlo" w:cs="Menlo"/>
          <w:sz w:val="24"/>
          <w:szCs w:val="24"/>
        </w:rPr>
        <w:t>;</w:t>
      </w:r>
    </w:p>
    <w:p w14:paraId="7029E2F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sz w:val="24"/>
          <w:szCs w:val="24"/>
        </w:rPr>
        <w:t>(comp==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sz w:val="24"/>
          <w:szCs w:val="24"/>
        </w:rPr>
        <w:t>)</w:t>
      </w:r>
    </w:p>
    <w:p w14:paraId="11F62A8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2BCB3BD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"Both are equal"</w:t>
      </w:r>
      <w:r>
        <w:rPr>
          <w:rFonts w:ascii="Menlo" w:hAnsi="Menlo" w:cs="Menlo"/>
          <w:sz w:val="24"/>
          <w:szCs w:val="24"/>
        </w:rPr>
        <w:t>;</w:t>
      </w:r>
    </w:p>
    <w:p w14:paraId="2EC4628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3F05B03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  <w:r>
        <w:rPr>
          <w:rFonts w:ascii="Menlo" w:hAnsi="Menlo" w:cs="Menlo"/>
          <w:sz w:val="24"/>
          <w:szCs w:val="24"/>
        </w:rPr>
        <w:t xml:space="preserve"> if(comp&lt;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sz w:val="24"/>
          <w:szCs w:val="24"/>
        </w:rPr>
        <w:t>)</w:t>
      </w:r>
    </w:p>
    <w:p w14:paraId="5844E9A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66C522D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"Second string is lexicographically greater"</w:t>
      </w:r>
      <w:r>
        <w:rPr>
          <w:rFonts w:ascii="Menlo" w:hAnsi="Menlo" w:cs="Menlo"/>
          <w:sz w:val="24"/>
          <w:szCs w:val="24"/>
        </w:rPr>
        <w:t>;</w:t>
      </w:r>
    </w:p>
    <w:p w14:paraId="33D70E5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5C4CFC5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</w:p>
    <w:p w14:paraId="107950F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19234EB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"First string is lexicographically greater"</w:t>
      </w:r>
      <w:r>
        <w:rPr>
          <w:rFonts w:ascii="Menlo" w:hAnsi="Menlo" w:cs="Menlo"/>
          <w:sz w:val="24"/>
          <w:szCs w:val="24"/>
        </w:rPr>
        <w:t>;</w:t>
      </w:r>
    </w:p>
    <w:p w14:paraId="7A8FDDE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7C3FF64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3CD8C1A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628A5A9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>}</w:t>
      </w:r>
    </w:p>
    <w:p w14:paraId="0321A92F" w14:textId="70C15546" w:rsidR="00646940" w:rsidRDefault="00646940">
      <w:pPr>
        <w:rPr>
          <w:lang w:val="en-US"/>
        </w:rPr>
      </w:pPr>
    </w:p>
    <w:p w14:paraId="43F14E26" w14:textId="303C29B6" w:rsidR="00646940" w:rsidRPr="003F3A45" w:rsidRDefault="00646940">
      <w:pPr>
        <w:rPr>
          <w:b/>
          <w:bCs/>
          <w:sz w:val="24"/>
          <w:szCs w:val="24"/>
          <w:lang w:val="en-US"/>
        </w:rPr>
      </w:pPr>
      <w:r w:rsidRPr="003F3A45">
        <w:rPr>
          <w:b/>
          <w:bCs/>
          <w:sz w:val="24"/>
          <w:szCs w:val="24"/>
          <w:lang w:val="en-US"/>
        </w:rPr>
        <w:t>2. REST</w:t>
      </w:r>
    </w:p>
    <w:p w14:paraId="7A9B13F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>/*</w:t>
      </w:r>
    </w:p>
    <w:p w14:paraId="2A5A418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Click nbfs://nbhost/SystemFileSystem/Templates/Licenses/license-default.txt to change this license</w:t>
      </w:r>
    </w:p>
    <w:p w14:paraId="63918F1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lastRenderedPageBreak/>
        <w:t xml:space="preserve"> * Click nbfs://nbhost/SystemFileSystem/Templates/WebServices/GenericResource.java to edit this template</w:t>
      </w:r>
    </w:p>
    <w:p w14:paraId="622A7F0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*/</w:t>
      </w:r>
    </w:p>
    <w:p w14:paraId="13571E8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package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org.</w:t>
      </w:r>
      <w:r>
        <w:rPr>
          <w:rFonts w:ascii="Menlo" w:hAnsi="Menlo" w:cs="Menlo"/>
          <w:color w:val="FF0000"/>
          <w:sz w:val="24"/>
          <w:szCs w:val="24"/>
        </w:rPr>
        <w:t>me</w:t>
      </w:r>
      <w:r>
        <w:rPr>
          <w:rFonts w:ascii="Menlo" w:hAnsi="Menlo" w:cs="Menlo"/>
          <w:sz w:val="24"/>
          <w:szCs w:val="24"/>
        </w:rPr>
        <w:t>.</w:t>
      </w:r>
      <w:r>
        <w:rPr>
          <w:rFonts w:ascii="Menlo" w:hAnsi="Menlo" w:cs="Menlo"/>
          <w:color w:val="FF0000"/>
          <w:sz w:val="24"/>
          <w:szCs w:val="24"/>
        </w:rPr>
        <w:t>stringopsrest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103C1B9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6CFAEF7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javax.ws.rs.core</w:t>
      </w:r>
      <w:proofErr w:type="gramEnd"/>
      <w:r>
        <w:rPr>
          <w:rFonts w:ascii="Menlo" w:hAnsi="Menlo" w:cs="Menlo"/>
          <w:sz w:val="24"/>
          <w:szCs w:val="24"/>
        </w:rPr>
        <w:t>.Context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71C21F0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javax.ws.rs.core</w:t>
      </w:r>
      <w:proofErr w:type="gramEnd"/>
      <w:r>
        <w:rPr>
          <w:rFonts w:ascii="Menlo" w:hAnsi="Menlo" w:cs="Menlo"/>
          <w:sz w:val="24"/>
          <w:szCs w:val="24"/>
        </w:rPr>
        <w:t>.UriInfo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3F2DCF6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javax.ws.rs.Produces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5B7B47C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javax.ws.rs.Consumes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237CE26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javax.ws.rs.GET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090645B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javax.ws.rs.Path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50AE1F9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javax.ws.rs.PUT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42FF3CC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javax.ws.rs.PathParam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;</w:t>
      </w:r>
    </w:p>
    <w:p w14:paraId="54CB4C0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import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javax.ws.rs.core</w:t>
      </w:r>
      <w:proofErr w:type="gramEnd"/>
      <w:r>
        <w:rPr>
          <w:rFonts w:ascii="Menlo" w:hAnsi="Menlo" w:cs="Menlo"/>
          <w:sz w:val="24"/>
          <w:szCs w:val="24"/>
        </w:rPr>
        <w:t>.MediaType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162F6E3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34A357F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79729CD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REST Web Service</w:t>
      </w:r>
    </w:p>
    <w:p w14:paraId="3CF78C1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</w:t>
      </w:r>
    </w:p>
    <w:p w14:paraId="7FC734B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 @author </w:t>
      </w:r>
      <w:proofErr w:type="spellStart"/>
      <w:r>
        <w:rPr>
          <w:rFonts w:ascii="Menlo" w:hAnsi="Menlo" w:cs="Menlo"/>
          <w:i/>
          <w:iCs/>
          <w:color w:val="008800"/>
          <w:sz w:val="24"/>
          <w:szCs w:val="24"/>
        </w:rPr>
        <w:t>tanay</w:t>
      </w:r>
      <w:proofErr w:type="spellEnd"/>
    </w:p>
    <w:p w14:paraId="183F085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*/</w:t>
      </w:r>
    </w:p>
    <w:p w14:paraId="452F7E6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>@Path(</w:t>
      </w:r>
      <w:r>
        <w:rPr>
          <w:rFonts w:ascii="Menlo" w:hAnsi="Menlo" w:cs="Menlo"/>
          <w:color w:val="0000FF"/>
          <w:sz w:val="24"/>
          <w:szCs w:val="24"/>
        </w:rPr>
        <w:t>"generic"</w:t>
      </w:r>
      <w:r>
        <w:rPr>
          <w:rFonts w:ascii="Menlo" w:hAnsi="Menlo" w:cs="Menlo"/>
          <w:sz w:val="24"/>
          <w:szCs w:val="24"/>
        </w:rPr>
        <w:t>)</w:t>
      </w:r>
    </w:p>
    <w:p w14:paraId="4A11AB0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0080"/>
          <w:sz w:val="24"/>
          <w:szCs w:val="24"/>
        </w:rPr>
        <w:t>class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GenericResource</w:t>
      </w:r>
      <w:proofErr w:type="spellEnd"/>
      <w:r>
        <w:rPr>
          <w:rFonts w:ascii="Menlo" w:hAnsi="Menlo" w:cs="Menlo"/>
          <w:sz w:val="24"/>
          <w:szCs w:val="24"/>
        </w:rPr>
        <w:t xml:space="preserve"> {</w:t>
      </w:r>
    </w:p>
    <w:p w14:paraId="22DB3BC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4F91346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@Context</w:t>
      </w:r>
    </w:p>
    <w:p w14:paraId="10936D7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private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UriInfo</w:t>
      </w:r>
      <w:proofErr w:type="spellEnd"/>
      <w:r>
        <w:rPr>
          <w:rFonts w:ascii="Menlo" w:hAnsi="Menlo" w:cs="Menlo"/>
          <w:sz w:val="24"/>
          <w:szCs w:val="24"/>
        </w:rPr>
        <w:t xml:space="preserve"> context;</w:t>
      </w:r>
    </w:p>
    <w:p w14:paraId="02DA59B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0DB0E79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56B1A6C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Creates a new instance of </w:t>
      </w:r>
      <w:proofErr w:type="spellStart"/>
      <w:r>
        <w:rPr>
          <w:rFonts w:ascii="Menlo" w:hAnsi="Menlo" w:cs="Menlo"/>
          <w:i/>
          <w:iCs/>
          <w:color w:val="008800"/>
          <w:sz w:val="24"/>
          <w:szCs w:val="24"/>
        </w:rPr>
        <w:t>GenericResource</w:t>
      </w:r>
      <w:proofErr w:type="spellEnd"/>
    </w:p>
    <w:p w14:paraId="785935F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1177BAE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GenericResource</w:t>
      </w:r>
      <w:proofErr w:type="spellEnd"/>
      <w:r>
        <w:rPr>
          <w:rFonts w:ascii="Menlo" w:hAnsi="Menlo" w:cs="Menlo"/>
          <w:sz w:val="24"/>
          <w:szCs w:val="24"/>
        </w:rPr>
        <w:t>(</w:t>
      </w:r>
      <w:proofErr w:type="gramEnd"/>
      <w:r>
        <w:rPr>
          <w:rFonts w:ascii="Menlo" w:hAnsi="Menlo" w:cs="Menlo"/>
          <w:sz w:val="24"/>
          <w:szCs w:val="24"/>
        </w:rPr>
        <w:t>) {</w:t>
      </w:r>
    </w:p>
    <w:p w14:paraId="394A84C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7AD514C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5B8BA0A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169F696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Retrieves representation of an instance of </w:t>
      </w:r>
      <w:proofErr w:type="spellStart"/>
      <w:proofErr w:type="gramStart"/>
      <w:r>
        <w:rPr>
          <w:rFonts w:ascii="Menlo" w:hAnsi="Menlo" w:cs="Menlo"/>
          <w:i/>
          <w:iCs/>
          <w:color w:val="008800"/>
          <w:sz w:val="24"/>
          <w:szCs w:val="24"/>
        </w:rPr>
        <w:t>org.me.stringopsrest</w:t>
      </w:r>
      <w:proofErr w:type="gramEnd"/>
      <w:r>
        <w:rPr>
          <w:rFonts w:ascii="Menlo" w:hAnsi="Menlo" w:cs="Menlo"/>
          <w:i/>
          <w:iCs/>
          <w:color w:val="008800"/>
          <w:sz w:val="24"/>
          <w:szCs w:val="24"/>
        </w:rPr>
        <w:t>.GenericResource</w:t>
      </w:r>
      <w:proofErr w:type="spellEnd"/>
    </w:p>
    <w:p w14:paraId="7C9B97D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@return an instance of </w:t>
      </w:r>
      <w:proofErr w:type="spellStart"/>
      <w:proofErr w:type="gramStart"/>
      <w:r>
        <w:rPr>
          <w:rFonts w:ascii="Menlo" w:hAnsi="Menlo" w:cs="Menlo"/>
          <w:i/>
          <w:iCs/>
          <w:color w:val="008800"/>
          <w:sz w:val="24"/>
          <w:szCs w:val="24"/>
        </w:rPr>
        <w:t>java.lang</w:t>
      </w:r>
      <w:proofErr w:type="gramEnd"/>
      <w:r>
        <w:rPr>
          <w:rFonts w:ascii="Menlo" w:hAnsi="Menlo" w:cs="Menlo"/>
          <w:i/>
          <w:iCs/>
          <w:color w:val="008800"/>
          <w:sz w:val="24"/>
          <w:szCs w:val="24"/>
        </w:rPr>
        <w:t>.String</w:t>
      </w:r>
      <w:proofErr w:type="spellEnd"/>
    </w:p>
    <w:p w14:paraId="781D03D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*/</w:t>
      </w:r>
    </w:p>
    <w:p w14:paraId="0C2A6A1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@GET</w:t>
      </w:r>
    </w:p>
    <w:p w14:paraId="5234B35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Produces(</w:t>
      </w:r>
      <w:proofErr w:type="gramEnd"/>
      <w:r>
        <w:rPr>
          <w:rFonts w:ascii="Menlo" w:hAnsi="Menlo" w:cs="Menlo"/>
          <w:sz w:val="24"/>
          <w:szCs w:val="24"/>
        </w:rPr>
        <w:t>MediaType.</w:t>
      </w:r>
      <w:r>
        <w:rPr>
          <w:rFonts w:ascii="Menlo" w:hAnsi="Menlo" w:cs="Menlo"/>
          <w:color w:val="FF0000"/>
          <w:sz w:val="24"/>
          <w:szCs w:val="24"/>
        </w:rPr>
        <w:t>APPLICATION_XML</w:t>
      </w:r>
      <w:r>
        <w:rPr>
          <w:rFonts w:ascii="Menlo" w:hAnsi="Menlo" w:cs="Menlo"/>
          <w:sz w:val="24"/>
          <w:szCs w:val="24"/>
        </w:rPr>
        <w:t>)</w:t>
      </w:r>
    </w:p>
    <w:p w14:paraId="4AD2142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getXml</w:t>
      </w:r>
      <w:proofErr w:type="spellEnd"/>
      <w:r>
        <w:rPr>
          <w:rFonts w:ascii="Menlo" w:hAnsi="Menlo" w:cs="Menlo"/>
          <w:sz w:val="24"/>
          <w:szCs w:val="24"/>
        </w:rPr>
        <w:t>(</w:t>
      </w:r>
      <w:proofErr w:type="gramEnd"/>
      <w:r>
        <w:rPr>
          <w:rFonts w:ascii="Menlo" w:hAnsi="Menlo" w:cs="Menlo"/>
          <w:sz w:val="24"/>
          <w:szCs w:val="24"/>
        </w:rPr>
        <w:t>) {</w:t>
      </w:r>
    </w:p>
    <w:p w14:paraId="785B474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return proper representation object</w:t>
      </w:r>
    </w:p>
    <w:p w14:paraId="60CA29F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color w:val="0000FF"/>
          <w:sz w:val="24"/>
          <w:szCs w:val="24"/>
        </w:rPr>
        <w:t>"&lt;hi&gt;Hello&lt;/hi&gt;"</w:t>
      </w:r>
      <w:r>
        <w:rPr>
          <w:rFonts w:ascii="Menlo" w:hAnsi="Menlo" w:cs="Menlo"/>
          <w:sz w:val="24"/>
          <w:szCs w:val="24"/>
        </w:rPr>
        <w:t>;</w:t>
      </w:r>
    </w:p>
    <w:p w14:paraId="46B9959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//new </w:t>
      </w:r>
      <w:proofErr w:type="spellStart"/>
      <w:proofErr w:type="gramStart"/>
      <w:r>
        <w:rPr>
          <w:rFonts w:ascii="Menlo" w:hAnsi="Menlo" w:cs="Menlo"/>
          <w:i/>
          <w:iCs/>
          <w:color w:val="008800"/>
          <w:sz w:val="24"/>
          <w:szCs w:val="24"/>
        </w:rPr>
        <w:t>UnsupportedOperationException</w:t>
      </w:r>
      <w:proofErr w:type="spellEnd"/>
      <w:r>
        <w:rPr>
          <w:rFonts w:ascii="Menlo" w:hAnsi="Menlo" w:cs="Menlo"/>
          <w:i/>
          <w:iCs/>
          <w:color w:val="008800"/>
          <w:sz w:val="24"/>
          <w:szCs w:val="24"/>
        </w:rPr>
        <w:t>(</w:t>
      </w:r>
      <w:proofErr w:type="gramEnd"/>
      <w:r>
        <w:rPr>
          <w:rFonts w:ascii="Menlo" w:hAnsi="Menlo" w:cs="Menlo"/>
          <w:i/>
          <w:iCs/>
          <w:color w:val="008800"/>
          <w:sz w:val="24"/>
          <w:szCs w:val="24"/>
        </w:rPr>
        <w:t>);</w:t>
      </w:r>
    </w:p>
    <w:p w14:paraId="58ABC08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5005E79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</w:p>
    <w:p w14:paraId="0D93537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/**</w:t>
      </w:r>
    </w:p>
    <w:p w14:paraId="67F4F4F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PUT method for updating or creating an instance of </w:t>
      </w:r>
      <w:proofErr w:type="spellStart"/>
      <w:r>
        <w:rPr>
          <w:rFonts w:ascii="Menlo" w:hAnsi="Menlo" w:cs="Menlo"/>
          <w:i/>
          <w:iCs/>
          <w:color w:val="008800"/>
          <w:sz w:val="24"/>
          <w:szCs w:val="24"/>
        </w:rPr>
        <w:t>GenericResource</w:t>
      </w:r>
      <w:proofErr w:type="spellEnd"/>
    </w:p>
    <w:p w14:paraId="3B6746B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t xml:space="preserve">     * @param content representation for the resource</w:t>
      </w:r>
    </w:p>
    <w:p w14:paraId="04105B7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i/>
          <w:iCs/>
          <w:color w:val="008800"/>
          <w:sz w:val="24"/>
          <w:szCs w:val="24"/>
        </w:rPr>
        <w:lastRenderedPageBreak/>
        <w:t xml:space="preserve">     */</w:t>
      </w:r>
    </w:p>
    <w:p w14:paraId="029158D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@PUT</w:t>
      </w:r>
    </w:p>
    <w:p w14:paraId="1D0A18EF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</w:t>
      </w:r>
      <w:proofErr w:type="gramStart"/>
      <w:r>
        <w:rPr>
          <w:rFonts w:ascii="Menlo" w:hAnsi="Menlo" w:cs="Menlo"/>
          <w:sz w:val="24"/>
          <w:szCs w:val="24"/>
        </w:rPr>
        <w:t>Consumes(</w:t>
      </w:r>
      <w:proofErr w:type="gramEnd"/>
      <w:r>
        <w:rPr>
          <w:rFonts w:ascii="Menlo" w:hAnsi="Menlo" w:cs="Menlo"/>
          <w:sz w:val="24"/>
          <w:szCs w:val="24"/>
        </w:rPr>
        <w:t>MediaType.</w:t>
      </w:r>
      <w:r>
        <w:rPr>
          <w:rFonts w:ascii="Menlo" w:hAnsi="Menlo" w:cs="Menlo"/>
          <w:color w:val="FF0000"/>
          <w:sz w:val="24"/>
          <w:szCs w:val="24"/>
        </w:rPr>
        <w:t>APPLICATION_XML</w:t>
      </w:r>
      <w:r>
        <w:rPr>
          <w:rFonts w:ascii="Menlo" w:hAnsi="Menlo" w:cs="Menlo"/>
          <w:sz w:val="24"/>
          <w:szCs w:val="24"/>
        </w:rPr>
        <w:t>)</w:t>
      </w:r>
    </w:p>
    <w:p w14:paraId="276B40B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0080"/>
          <w:sz w:val="24"/>
          <w:szCs w:val="24"/>
        </w:rPr>
        <w:t>void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putXml</w:t>
      </w:r>
      <w:proofErr w:type="spellEnd"/>
      <w:r>
        <w:rPr>
          <w:rFonts w:ascii="Menlo" w:hAnsi="Menlo" w:cs="Menlo"/>
          <w:sz w:val="24"/>
          <w:szCs w:val="24"/>
        </w:rPr>
        <w:t>(</w:t>
      </w:r>
      <w:proofErr w:type="gramEnd"/>
      <w:r>
        <w:rPr>
          <w:rFonts w:ascii="Menlo" w:hAnsi="Menlo" w:cs="Menlo"/>
          <w:sz w:val="24"/>
          <w:szCs w:val="24"/>
        </w:rPr>
        <w:t>String content) {</w:t>
      </w:r>
    </w:p>
    <w:p w14:paraId="589ED70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60AB9E2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</w:p>
    <w:p w14:paraId="32E0098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@GET</w:t>
      </w:r>
    </w:p>
    <w:p w14:paraId="57D9559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@Path(</w:t>
      </w:r>
      <w:r>
        <w:rPr>
          <w:rFonts w:ascii="Menlo" w:hAnsi="Menlo" w:cs="Menlo"/>
          <w:color w:val="0000FF"/>
          <w:sz w:val="24"/>
          <w:szCs w:val="24"/>
        </w:rPr>
        <w:t>"/concat/{a</w:t>
      </w:r>
      <w:proofErr w:type="gramStart"/>
      <w:r>
        <w:rPr>
          <w:rFonts w:ascii="Menlo" w:hAnsi="Menlo" w:cs="Menlo"/>
          <w:color w:val="0000FF"/>
          <w:sz w:val="24"/>
          <w:szCs w:val="24"/>
        </w:rPr>
        <w:t>},{</w:t>
      </w:r>
      <w:proofErr w:type="gramEnd"/>
      <w:r>
        <w:rPr>
          <w:rFonts w:ascii="Menlo" w:hAnsi="Menlo" w:cs="Menlo"/>
          <w:color w:val="0000FF"/>
          <w:sz w:val="24"/>
          <w:szCs w:val="24"/>
        </w:rPr>
        <w:t>b}"</w:t>
      </w:r>
      <w:r>
        <w:rPr>
          <w:rFonts w:ascii="Menlo" w:hAnsi="Menlo" w:cs="Menlo"/>
          <w:sz w:val="24"/>
          <w:szCs w:val="24"/>
        </w:rPr>
        <w:t>)</w:t>
      </w:r>
    </w:p>
    <w:p w14:paraId="47B5060D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</w:t>
      </w:r>
      <w:proofErr w:type="spellStart"/>
      <w:r>
        <w:rPr>
          <w:rFonts w:ascii="Menlo" w:hAnsi="Menlo" w:cs="Menlo"/>
          <w:sz w:val="24"/>
          <w:szCs w:val="24"/>
        </w:rPr>
        <w:t>concat</w:t>
      </w:r>
      <w:proofErr w:type="spellEnd"/>
      <w:r>
        <w:rPr>
          <w:rFonts w:ascii="Menlo" w:hAnsi="Menlo" w:cs="Menlo"/>
          <w:sz w:val="24"/>
          <w:szCs w:val="24"/>
        </w:rPr>
        <w:t>(@PathParam(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 xml:space="preserve">) String </w:t>
      </w:r>
      <w:proofErr w:type="gramStart"/>
      <w:r>
        <w:rPr>
          <w:rFonts w:ascii="Menlo" w:hAnsi="Menlo" w:cs="Menlo"/>
          <w:sz w:val="24"/>
          <w:szCs w:val="24"/>
        </w:rPr>
        <w:t>a,@</w:t>
      </w:r>
      <w:proofErr w:type="spellStart"/>
      <w:proofErr w:type="gramEnd"/>
      <w:r>
        <w:rPr>
          <w:rFonts w:ascii="Menlo" w:hAnsi="Menlo" w:cs="Menlo"/>
          <w:sz w:val="24"/>
          <w:szCs w:val="24"/>
        </w:rPr>
        <w:t>PathParam</w:t>
      </w:r>
      <w:proofErr w:type="spellEnd"/>
      <w:r>
        <w:rPr>
          <w:rFonts w:ascii="Menlo" w:hAnsi="Menlo" w:cs="Menlo"/>
          <w:sz w:val="24"/>
          <w:szCs w:val="24"/>
        </w:rPr>
        <w:t>(</w:t>
      </w:r>
      <w:r>
        <w:rPr>
          <w:rFonts w:ascii="Menlo" w:hAnsi="Menlo" w:cs="Menlo"/>
          <w:color w:val="0000FF"/>
          <w:sz w:val="24"/>
          <w:szCs w:val="24"/>
        </w:rPr>
        <w:t>"b"</w:t>
      </w:r>
      <w:r>
        <w:rPr>
          <w:rFonts w:ascii="Menlo" w:hAnsi="Menlo" w:cs="Menlo"/>
          <w:sz w:val="24"/>
          <w:szCs w:val="24"/>
        </w:rPr>
        <w:t>) String b)</w:t>
      </w:r>
    </w:p>
    <w:p w14:paraId="06B6012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{</w:t>
      </w:r>
    </w:p>
    <w:p w14:paraId="0F572C9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String res =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concat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(b);</w:t>
      </w:r>
    </w:p>
    <w:p w14:paraId="1E56FE5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res;</w:t>
      </w:r>
    </w:p>
    <w:p w14:paraId="0A673242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33FFD6BC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</w:p>
    <w:p w14:paraId="78DDAC1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@GET</w:t>
      </w:r>
    </w:p>
    <w:p w14:paraId="6B1F8DE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@Path(</w:t>
      </w:r>
      <w:r>
        <w:rPr>
          <w:rFonts w:ascii="Menlo" w:hAnsi="Menlo" w:cs="Menlo"/>
          <w:color w:val="0000FF"/>
          <w:sz w:val="24"/>
          <w:szCs w:val="24"/>
        </w:rPr>
        <w:t>"/compare/{a</w:t>
      </w:r>
      <w:proofErr w:type="gramStart"/>
      <w:r>
        <w:rPr>
          <w:rFonts w:ascii="Menlo" w:hAnsi="Menlo" w:cs="Menlo"/>
          <w:color w:val="0000FF"/>
          <w:sz w:val="24"/>
          <w:szCs w:val="24"/>
        </w:rPr>
        <w:t>},{</w:t>
      </w:r>
      <w:proofErr w:type="gramEnd"/>
      <w:r>
        <w:rPr>
          <w:rFonts w:ascii="Menlo" w:hAnsi="Menlo" w:cs="Menlo"/>
          <w:color w:val="0000FF"/>
          <w:sz w:val="24"/>
          <w:szCs w:val="24"/>
        </w:rPr>
        <w:t>b}"</w:t>
      </w:r>
      <w:r>
        <w:rPr>
          <w:rFonts w:ascii="Menlo" w:hAnsi="Menlo" w:cs="Menlo"/>
          <w:sz w:val="24"/>
          <w:szCs w:val="24"/>
        </w:rPr>
        <w:t>)</w:t>
      </w:r>
    </w:p>
    <w:p w14:paraId="34939C8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compare(@PathParam(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 xml:space="preserve">) String </w:t>
      </w:r>
      <w:proofErr w:type="gramStart"/>
      <w:r>
        <w:rPr>
          <w:rFonts w:ascii="Menlo" w:hAnsi="Menlo" w:cs="Menlo"/>
          <w:sz w:val="24"/>
          <w:szCs w:val="24"/>
        </w:rPr>
        <w:t>a,@</w:t>
      </w:r>
      <w:proofErr w:type="spellStart"/>
      <w:proofErr w:type="gramEnd"/>
      <w:r>
        <w:rPr>
          <w:rFonts w:ascii="Menlo" w:hAnsi="Menlo" w:cs="Menlo"/>
          <w:sz w:val="24"/>
          <w:szCs w:val="24"/>
        </w:rPr>
        <w:t>PathParam</w:t>
      </w:r>
      <w:proofErr w:type="spellEnd"/>
      <w:r>
        <w:rPr>
          <w:rFonts w:ascii="Menlo" w:hAnsi="Menlo" w:cs="Menlo"/>
          <w:sz w:val="24"/>
          <w:szCs w:val="24"/>
        </w:rPr>
        <w:t>(</w:t>
      </w:r>
      <w:r>
        <w:rPr>
          <w:rFonts w:ascii="Menlo" w:hAnsi="Menlo" w:cs="Menlo"/>
          <w:color w:val="0000FF"/>
          <w:sz w:val="24"/>
          <w:szCs w:val="24"/>
        </w:rPr>
        <w:t>"b"</w:t>
      </w:r>
      <w:r>
        <w:rPr>
          <w:rFonts w:ascii="Menlo" w:hAnsi="Menlo" w:cs="Menlo"/>
          <w:sz w:val="24"/>
          <w:szCs w:val="24"/>
        </w:rPr>
        <w:t>) String b)</w:t>
      </w:r>
    </w:p>
    <w:p w14:paraId="1DE8B72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{</w:t>
      </w:r>
    </w:p>
    <w:p w14:paraId="03C6C09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int</w:t>
      </w:r>
      <w:r>
        <w:rPr>
          <w:rFonts w:ascii="Menlo" w:hAnsi="Menlo" w:cs="Menlo"/>
          <w:sz w:val="24"/>
          <w:szCs w:val="24"/>
        </w:rPr>
        <w:t xml:space="preserve"> comp =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compareTo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(b);</w:t>
      </w:r>
    </w:p>
    <w:p w14:paraId="7AD7128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String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""</w:t>
      </w:r>
      <w:r>
        <w:rPr>
          <w:rFonts w:ascii="Menlo" w:hAnsi="Menlo" w:cs="Menlo"/>
          <w:sz w:val="24"/>
          <w:szCs w:val="24"/>
        </w:rPr>
        <w:t>;</w:t>
      </w:r>
    </w:p>
    <w:p w14:paraId="27EED5A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sz w:val="24"/>
          <w:szCs w:val="24"/>
        </w:rPr>
        <w:t>(comp==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sz w:val="24"/>
          <w:szCs w:val="24"/>
        </w:rPr>
        <w:t>)</w:t>
      </w:r>
    </w:p>
    <w:p w14:paraId="1087576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3330442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"Both are equal"</w:t>
      </w:r>
      <w:r>
        <w:rPr>
          <w:rFonts w:ascii="Menlo" w:hAnsi="Menlo" w:cs="Menlo"/>
          <w:sz w:val="24"/>
          <w:szCs w:val="24"/>
        </w:rPr>
        <w:t>;</w:t>
      </w:r>
    </w:p>
    <w:p w14:paraId="5DB2BE0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2D308E5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  <w:r>
        <w:rPr>
          <w:rFonts w:ascii="Menlo" w:hAnsi="Menlo" w:cs="Menlo"/>
          <w:sz w:val="24"/>
          <w:szCs w:val="24"/>
        </w:rPr>
        <w:t xml:space="preserve"> if(comp&lt;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sz w:val="24"/>
          <w:szCs w:val="24"/>
        </w:rPr>
        <w:t>)</w:t>
      </w:r>
    </w:p>
    <w:p w14:paraId="3AD1BF9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1BAF630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"Second string is lexicographically greater"</w:t>
      </w:r>
      <w:r>
        <w:rPr>
          <w:rFonts w:ascii="Menlo" w:hAnsi="Menlo" w:cs="Menlo"/>
          <w:sz w:val="24"/>
          <w:szCs w:val="24"/>
        </w:rPr>
        <w:t>;</w:t>
      </w:r>
    </w:p>
    <w:p w14:paraId="32773B0B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2320E89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</w:p>
    <w:p w14:paraId="4088C426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{</w:t>
      </w:r>
    </w:p>
    <w:p w14:paraId="59D9BBF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   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 xml:space="preserve"> = </w:t>
      </w:r>
      <w:r>
        <w:rPr>
          <w:rFonts w:ascii="Menlo" w:hAnsi="Menlo" w:cs="Menlo"/>
          <w:color w:val="0000FF"/>
          <w:sz w:val="24"/>
          <w:szCs w:val="24"/>
        </w:rPr>
        <w:t>"First string is lexicographically greater"</w:t>
      </w:r>
      <w:r>
        <w:rPr>
          <w:rFonts w:ascii="Menlo" w:hAnsi="Menlo" w:cs="Menlo"/>
          <w:sz w:val="24"/>
          <w:szCs w:val="24"/>
        </w:rPr>
        <w:t>;</w:t>
      </w:r>
    </w:p>
    <w:p w14:paraId="110D14F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}</w:t>
      </w:r>
    </w:p>
    <w:p w14:paraId="3DE991C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sz w:val="24"/>
          <w:szCs w:val="24"/>
        </w:rPr>
        <w:t>msg</w:t>
      </w:r>
      <w:proofErr w:type="spellEnd"/>
      <w:r>
        <w:rPr>
          <w:rFonts w:ascii="Menlo" w:hAnsi="Menlo" w:cs="Menlo"/>
          <w:sz w:val="24"/>
          <w:szCs w:val="24"/>
        </w:rPr>
        <w:t>;</w:t>
      </w:r>
    </w:p>
    <w:p w14:paraId="448A87E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118BEE5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</w:p>
    <w:p w14:paraId="4042BE58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@GET</w:t>
      </w:r>
    </w:p>
    <w:p w14:paraId="5B8D07C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@Path(</w:t>
      </w:r>
      <w:r>
        <w:rPr>
          <w:rFonts w:ascii="Menlo" w:hAnsi="Menlo" w:cs="Menlo"/>
          <w:color w:val="0000FF"/>
          <w:sz w:val="24"/>
          <w:szCs w:val="24"/>
        </w:rPr>
        <w:t>"/length/{a}"</w:t>
      </w:r>
      <w:r>
        <w:rPr>
          <w:rFonts w:ascii="Menlo" w:hAnsi="Menlo" w:cs="Menlo"/>
          <w:sz w:val="24"/>
          <w:szCs w:val="24"/>
        </w:rPr>
        <w:t>)</w:t>
      </w:r>
    </w:p>
    <w:p w14:paraId="4C70B7B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0080"/>
          <w:sz w:val="24"/>
          <w:szCs w:val="24"/>
        </w:rPr>
        <w:t>int</w:t>
      </w:r>
      <w:r>
        <w:rPr>
          <w:rFonts w:ascii="Menlo" w:hAnsi="Menlo" w:cs="Menlo"/>
          <w:sz w:val="24"/>
          <w:szCs w:val="24"/>
        </w:rPr>
        <w:t xml:space="preserve"> length(@PathParam(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</w:t>
      </w:r>
    </w:p>
    <w:p w14:paraId="1B44871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{</w:t>
      </w:r>
    </w:p>
    <w:p w14:paraId="2EFFBCF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length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24007B3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4183A4A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</w:p>
    <w:p w14:paraId="725072E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@GET</w:t>
      </w:r>
    </w:p>
    <w:p w14:paraId="1356139E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@Path(</w:t>
      </w:r>
      <w:r>
        <w:rPr>
          <w:rFonts w:ascii="Menlo" w:hAnsi="Menlo" w:cs="Menlo"/>
          <w:color w:val="0000FF"/>
          <w:sz w:val="24"/>
          <w:szCs w:val="24"/>
        </w:rPr>
        <w:t>"/upper/{a}"</w:t>
      </w:r>
      <w:r>
        <w:rPr>
          <w:rFonts w:ascii="Menlo" w:hAnsi="Menlo" w:cs="Menlo"/>
          <w:sz w:val="24"/>
          <w:szCs w:val="24"/>
        </w:rPr>
        <w:t>)</w:t>
      </w:r>
    </w:p>
    <w:p w14:paraId="683B515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upper(@PathParam(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 {</w:t>
      </w:r>
    </w:p>
    <w:p w14:paraId="46AB5DC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373879F9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toUpperCase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0CAC1C8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lastRenderedPageBreak/>
        <w:t xml:space="preserve">    }</w:t>
      </w:r>
    </w:p>
    <w:p w14:paraId="41CF1D11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</w:p>
    <w:p w14:paraId="419AED9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@GET</w:t>
      </w:r>
    </w:p>
    <w:p w14:paraId="6F99A094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@Path(</w:t>
      </w:r>
      <w:r>
        <w:rPr>
          <w:rFonts w:ascii="Menlo" w:hAnsi="Menlo" w:cs="Menlo"/>
          <w:color w:val="0000FF"/>
          <w:sz w:val="24"/>
          <w:szCs w:val="24"/>
        </w:rPr>
        <w:t>"/lower/{a}"</w:t>
      </w:r>
      <w:r>
        <w:rPr>
          <w:rFonts w:ascii="Menlo" w:hAnsi="Menlo" w:cs="Menlo"/>
          <w:sz w:val="24"/>
          <w:szCs w:val="24"/>
        </w:rPr>
        <w:t>)</w:t>
      </w:r>
    </w:p>
    <w:p w14:paraId="73B24F17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public</w:t>
      </w:r>
      <w:r>
        <w:rPr>
          <w:rFonts w:ascii="Menlo" w:hAnsi="Menlo" w:cs="Menlo"/>
          <w:sz w:val="24"/>
          <w:szCs w:val="24"/>
        </w:rPr>
        <w:t xml:space="preserve"> String lower(@PathParam(</w:t>
      </w:r>
      <w:r>
        <w:rPr>
          <w:rFonts w:ascii="Menlo" w:hAnsi="Menlo" w:cs="Menlo"/>
          <w:color w:val="0000FF"/>
          <w:sz w:val="24"/>
          <w:szCs w:val="24"/>
        </w:rPr>
        <w:t>"a"</w:t>
      </w:r>
      <w:r>
        <w:rPr>
          <w:rFonts w:ascii="Menlo" w:hAnsi="Menlo" w:cs="Menlo"/>
          <w:sz w:val="24"/>
          <w:szCs w:val="24"/>
        </w:rPr>
        <w:t>) String a) {</w:t>
      </w:r>
    </w:p>
    <w:p w14:paraId="1A9112FA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i/>
          <w:iCs/>
          <w:color w:val="008800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008800"/>
          <w:sz w:val="24"/>
          <w:szCs w:val="24"/>
        </w:rPr>
        <w:t>//TODO write your implementation code here:</w:t>
      </w:r>
    </w:p>
    <w:p w14:paraId="4A91D0C5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sz w:val="24"/>
          <w:szCs w:val="24"/>
        </w:rPr>
        <w:t xml:space="preserve"> </w:t>
      </w:r>
      <w:proofErr w:type="spellStart"/>
      <w:proofErr w:type="gramStart"/>
      <w:r>
        <w:rPr>
          <w:rFonts w:ascii="Menlo" w:hAnsi="Menlo" w:cs="Menlo"/>
          <w:sz w:val="24"/>
          <w:szCs w:val="24"/>
        </w:rPr>
        <w:t>a.</w:t>
      </w:r>
      <w:r>
        <w:rPr>
          <w:rFonts w:ascii="Menlo" w:hAnsi="Menlo" w:cs="Menlo"/>
          <w:color w:val="FF0000"/>
          <w:sz w:val="24"/>
          <w:szCs w:val="24"/>
        </w:rPr>
        <w:t>toUpperCase</w:t>
      </w:r>
      <w:proofErr w:type="spellEnd"/>
      <w:proofErr w:type="gramEnd"/>
      <w:r>
        <w:rPr>
          <w:rFonts w:ascii="Menlo" w:hAnsi="Menlo" w:cs="Menlo"/>
          <w:sz w:val="24"/>
          <w:szCs w:val="24"/>
        </w:rPr>
        <w:t>();</w:t>
      </w:r>
    </w:p>
    <w:p w14:paraId="5702E823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 xml:space="preserve">    }</w:t>
      </w:r>
    </w:p>
    <w:p w14:paraId="25906700" w14:textId="77777777" w:rsidR="00646940" w:rsidRDefault="00646940" w:rsidP="00646940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sz w:val="24"/>
          <w:szCs w:val="24"/>
        </w:rPr>
        <w:t>}</w:t>
      </w:r>
    </w:p>
    <w:p w14:paraId="0F18E6FD" w14:textId="2BCC1A6C" w:rsidR="00646940" w:rsidRDefault="00646940">
      <w:pPr>
        <w:rPr>
          <w:lang w:val="en-US"/>
        </w:rPr>
      </w:pPr>
    </w:p>
    <w:p w14:paraId="501E6365" w14:textId="2FD81928" w:rsidR="001A44D4" w:rsidRPr="001A44D4" w:rsidRDefault="001A44D4">
      <w:pPr>
        <w:rPr>
          <w:b/>
          <w:bCs/>
          <w:sz w:val="32"/>
          <w:szCs w:val="32"/>
          <w:lang w:val="en-US"/>
        </w:rPr>
      </w:pPr>
      <w:r w:rsidRPr="001A44D4">
        <w:rPr>
          <w:b/>
          <w:bCs/>
          <w:sz w:val="32"/>
          <w:szCs w:val="32"/>
          <w:lang w:val="en-US"/>
        </w:rPr>
        <w:t>Output</w:t>
      </w:r>
    </w:p>
    <w:p w14:paraId="1049DB77" w14:textId="31DB5F15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6D00CF" wp14:editId="1389A571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6E2A" w14:textId="3FEF4BF0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C41DAB" wp14:editId="72687D77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104DC" w14:textId="3D9C38ED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7DB6F" wp14:editId="57CEB4CB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ABCE" w14:textId="77777777" w:rsidR="001A44D4" w:rsidRDefault="001A44D4">
      <w:pPr>
        <w:rPr>
          <w:lang w:val="en-US"/>
        </w:rPr>
      </w:pPr>
    </w:p>
    <w:p w14:paraId="2D40A035" w14:textId="528BBF9F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286EA0" wp14:editId="0AA85ECB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2308" w14:textId="68A3D5CD" w:rsidR="001A44D4" w:rsidRDefault="001A44D4">
      <w:pPr>
        <w:rPr>
          <w:lang w:val="en-US"/>
        </w:rPr>
      </w:pPr>
    </w:p>
    <w:p w14:paraId="704E08E3" w14:textId="6741EB95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5F20F0" wp14:editId="386B26C0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9762" w14:textId="43777CCB" w:rsidR="001A44D4" w:rsidRDefault="001A44D4">
      <w:pPr>
        <w:rPr>
          <w:lang w:val="en-US"/>
        </w:rPr>
      </w:pPr>
    </w:p>
    <w:p w14:paraId="59FB4AB1" w14:textId="57D4BBB8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47DE36" wp14:editId="67C526CB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582A" w14:textId="7024B033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2D12B0" wp14:editId="133382F6">
            <wp:extent cx="5727700" cy="321881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7CD4" w14:textId="7129A4DC" w:rsidR="001A44D4" w:rsidRDefault="001A44D4">
      <w:pPr>
        <w:rPr>
          <w:lang w:val="en-US"/>
        </w:rPr>
      </w:pPr>
    </w:p>
    <w:p w14:paraId="65A66F93" w14:textId="786CEB4D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E5ADA4" wp14:editId="2ED9E5FB">
            <wp:extent cx="5727700" cy="3218815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EC7A" w14:textId="63FBAF67" w:rsidR="001A44D4" w:rsidRDefault="001A44D4">
      <w:pPr>
        <w:rPr>
          <w:lang w:val="en-US"/>
        </w:rPr>
      </w:pPr>
    </w:p>
    <w:p w14:paraId="4984ED44" w14:textId="7510EFC3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49A757" wp14:editId="47329E57">
            <wp:extent cx="5727700" cy="3218815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F784" w14:textId="7686372D" w:rsidR="001A44D4" w:rsidRDefault="001A44D4">
      <w:pPr>
        <w:rPr>
          <w:lang w:val="en-US"/>
        </w:rPr>
      </w:pPr>
    </w:p>
    <w:p w14:paraId="15FFAA58" w14:textId="668018DE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57BDE7" wp14:editId="00A7A86D">
            <wp:extent cx="5727700" cy="3218815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E459" w14:textId="49B31328" w:rsidR="001A44D4" w:rsidRDefault="001A44D4">
      <w:pPr>
        <w:rPr>
          <w:lang w:val="en-US"/>
        </w:rPr>
      </w:pPr>
    </w:p>
    <w:p w14:paraId="75F2C3CA" w14:textId="5B8CD57F" w:rsidR="001A44D4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3CB0CB" wp14:editId="0CCE55A6">
            <wp:extent cx="5727700" cy="3218815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50EA" w14:textId="7917EA6F" w:rsidR="001A44D4" w:rsidRDefault="001A44D4">
      <w:pPr>
        <w:rPr>
          <w:lang w:val="en-US"/>
        </w:rPr>
      </w:pPr>
    </w:p>
    <w:p w14:paraId="2589A4D4" w14:textId="40AEA4B5" w:rsidR="001A44D4" w:rsidRDefault="001A44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159F97" wp14:editId="4FF705E0">
            <wp:extent cx="5727700" cy="321881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7AB7" w14:textId="78FD727A" w:rsidR="001A44D4" w:rsidRDefault="001A44D4">
      <w:pPr>
        <w:rPr>
          <w:lang w:val="en-US"/>
        </w:rPr>
      </w:pPr>
    </w:p>
    <w:p w14:paraId="2E1DB4C6" w14:textId="1136731E" w:rsidR="001A44D4" w:rsidRPr="00646940" w:rsidRDefault="001A4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4C855F" wp14:editId="7CB6F087">
            <wp:extent cx="5727700" cy="3218815"/>
            <wp:effectExtent l="0" t="0" r="635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44D4" w:rsidRPr="00646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Calibri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876"/>
    <w:rsid w:val="001A44D4"/>
    <w:rsid w:val="001F2876"/>
    <w:rsid w:val="003F3A45"/>
    <w:rsid w:val="00646940"/>
    <w:rsid w:val="0097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2BF19"/>
  <w15:chartTrackingRefBased/>
  <w15:docId w15:val="{8491EA1F-398E-4EC2-96A8-EC382F916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690</Words>
  <Characters>3936</Characters>
  <Application>Microsoft Office Word</Application>
  <DocSecurity>0</DocSecurity>
  <Lines>32</Lines>
  <Paragraphs>9</Paragraphs>
  <ScaleCrop>false</ScaleCrop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 Patankar</dc:creator>
  <cp:keywords/>
  <dc:description/>
  <cp:lastModifiedBy>Tanay Patankar</cp:lastModifiedBy>
  <cp:revision>4</cp:revision>
  <dcterms:created xsi:type="dcterms:W3CDTF">2022-04-14T14:37:00Z</dcterms:created>
  <dcterms:modified xsi:type="dcterms:W3CDTF">2022-04-14T14:42:00Z</dcterms:modified>
</cp:coreProperties>
</file>