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 xml:space="preserve">YOGESH KUMAR</w:t>
      </w:r>
    </w:p>
    <w:p>
      <w:pPr>
        <w:spacing w:after="80"/>
        <w:jc w:val="center"/>
      </w:pPr>
      <w:r>
        <w:rPr>
          <w:color w:val="555555"/>
          <w:sz w:val="21"/>
          <w:szCs w:val="21"/>
        </w:rPr>
        <w:t xml:space="preserve">Full Stack Developer | React.js | Node.js | PL/SQL</w:t>
      </w:r>
    </w:p>
    <w:p>
      <w:pPr>
        <w:spacing w:after="140"/>
        <w:jc w:val="center"/>
      </w:pPr>
      <w:r>
        <w:rPr>
          <w:sz w:val="19"/>
          <w:szCs w:val="19"/>
        </w:rPr>
        <w:t xml:space="preserve">yk880485@gmail.com</w:t>
      </w:r>
      <w:r>
        <w:rPr>
          <w:color w:val="555555"/>
          <w:sz w:val="19"/>
          <w:szCs w:val="19"/>
        </w:rPr>
        <w:t xml:space="preserve">  |  </w:t>
      </w:r>
      <w:r>
        <w:rPr>
          <w:sz w:val="19"/>
          <w:szCs w:val="19"/>
        </w:rPr>
        <w:t xml:space="preserve">9472137283</w:t>
      </w:r>
      <w:r>
        <w:rPr>
          <w:color w:val="555555"/>
          <w:sz w:val="19"/>
          <w:szCs w:val="19"/>
        </w:rPr>
        <w:t xml:space="preserve">  |  </w:t>
      </w:r>
      <w:hyperlink w:history="1" r:id="rId2n-2dkou9ncibbyujylha">
        <w:r>
          <w:rPr>
            <w:rStyle w:val="Hyperlink"/>
            <w:sz w:val="19"/>
            <w:szCs w:val="19"/>
          </w:rPr>
          <w:t xml:space="preserve">LinkedIn</w:t>
        </w:r>
      </w:hyperlink>
      <w:r>
        <w:rPr>
          <w:color w:val="555555"/>
          <w:sz w:val="19"/>
          <w:szCs w:val="19"/>
        </w:rPr>
        <w:t xml:space="preserve">  |  </w:t>
      </w:r>
      <w:hyperlink w:history="1" r:id="rId70jmhkbduszgetmgl1ac3">
        <w:r>
          <w:rPr>
            <w:rStyle w:val="Hyperlink"/>
            <w:sz w:val="19"/>
            <w:szCs w:val="19"/>
          </w:rPr>
          <w:t xml:space="preserve">GitHub</w:t>
        </w:r>
      </w:hyperlink>
      <w:r>
        <w:rPr>
          <w:color w:val="555555"/>
          <w:sz w:val="19"/>
          <w:szCs w:val="19"/>
        </w:rPr>
        <w:t xml:space="preserve">  |  </w:t>
      </w:r>
      <w:hyperlink w:history="1" r:id="rIdocid6mdspay1e3nqir2xk">
        <w:r>
          <w:rPr>
            <w:rStyle w:val="Hyperlink"/>
            <w:sz w:val="19"/>
            <w:szCs w:val="19"/>
          </w:rPr>
          <w:t xml:space="preserve">Portfolio</w:t>
        </w:r>
      </w:hyperlink>
    </w:p>
    <w:p>
      <w:pPr>
        <w:pStyle w:val="Heading1"/>
      </w:pPr>
      <w:r>
        <w:t xml:space="preserve">Professional Summary</w:t>
      </w:r>
    </w:p>
    <w:p>
      <w:pPr>
        <w:spacing w:after="80"/>
      </w:pPr>
      <w:r>
        <w:rPr>
          <w:sz w:val="21"/>
          <w:szCs w:val="21"/>
        </w:rPr>
        <w:t xml:space="preserve">Full Stack Developer with 3 years of experience at Tata Consultancy Services building and optimizing production web applications on the MERN stack. Proven track record improving application performance (20% faster load times via React/Redux), scaling backend APIs to handle 1000+ requests/sec, and boosting Oracle PL/SQL query performance by 30%. Strong collaborator in Agile/Scrum teams, recognized with “Star of the Month” and “Best Team Award” for delivery impact.</w:t>
      </w:r>
    </w:p>
    <w:p>
      <w:pPr>
        <w:pStyle w:val="Heading1"/>
      </w:pPr>
      <w:r>
        <w:t xml:space="preserve">Work Experience</w:t>
      </w:r>
    </w:p>
    <w:p>
      <w:pPr>
        <w:tabs>
          <w:tab w:val="right" w:pos="9026"/>
        </w:tabs>
        <w:spacing w:after="0"/>
      </w:pPr>
      <w:r>
        <w:rPr>
          <w:b/>
          <w:bCs/>
          <w:sz w:val="22"/>
          <w:szCs w:val="22"/>
        </w:rPr>
        <w:t xml:space="preserve">Tata Consultancy Services — System Engineer</w:t>
      </w:r>
      <w:r>
        <w:rPr>
          <w:color w:val="555555"/>
          <w:sz w:val="20"/>
          <w:szCs w:val="20"/>
        </w:rPr>
        <w:t xml:space="preserve">	Jun 2023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Engineered responsive UIs with React.js and Redux for an internal enterprise application serving under 1,000 active users, cutting page load time by 20%.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Designed and built scalable RESTful APIs using Node.js and Express.js, sustaining 1000+ requests/sec under load in performance testing.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Optimized Oracle PL/SQL packages and stored procedures, improving query performance by 30% and reducing database load on high-traffic reporting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Partnered with a cross-functional team of 4 (engineers, PM, and designer) in Agile/Scrum sprints, contributing to consistent on-time delivery.</w:t>
      </w:r>
    </w:p>
    <w:p>
      <w:pPr>
        <w:pStyle w:val="Heading1"/>
      </w:pPr>
      <w:r>
        <w:t xml:space="preserve">Education</w:t>
      </w:r>
    </w:p>
    <w:p>
      <w:pPr>
        <w:tabs>
          <w:tab w:val="right" w:pos="9026"/>
        </w:tabs>
        <w:spacing w:after="0"/>
      </w:pPr>
      <w:r>
        <w:rPr>
          <w:b/>
          <w:bCs/>
          <w:sz w:val="21"/>
          <w:szCs w:val="21"/>
        </w:rPr>
        <w:t xml:space="preserve">Techno Main Salt Lake, Kolkata</w:t>
      </w:r>
      <w:r>
        <w:rPr>
          <w:color w:val="555555"/>
          <w:sz w:val="20"/>
          <w:szCs w:val="20"/>
        </w:rPr>
        <w:t xml:space="preserve">	Aug 2018 – Jul 2022</w:t>
      </w:r>
    </w:p>
    <w:p>
      <w:pPr>
        <w:spacing w:after="100"/>
      </w:pPr>
      <w:r>
        <w:rPr>
          <w:sz w:val="20"/>
          <w:szCs w:val="20"/>
        </w:rPr>
        <w:t xml:space="preserve">Bachelor of Technology in Electronics and Instrumentation Engineering — CGPA: 8.61</w:t>
      </w:r>
    </w:p>
    <w:p>
      <w:pPr>
        <w:pStyle w:val="Heading1"/>
      </w:pPr>
      <w:r>
        <w:t xml:space="preserve">Technical Skills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Frontend: </w:t>
      </w:r>
      <w:r>
        <w:rPr>
          <w:sz w:val="21"/>
          <w:szCs w:val="21"/>
        </w:rPr>
        <w:t xml:space="preserve">React.js, Redux, JavaScript (ES6+), HTML5, CSS3, Material UI, Tailwind CSS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Backend: </w:t>
      </w:r>
      <w:r>
        <w:rPr>
          <w:sz w:val="21"/>
          <w:szCs w:val="21"/>
        </w:rPr>
        <w:t xml:space="preserve">Node.js, Express.js, REST API Design, JWT Authentication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Database: </w:t>
      </w:r>
      <w:r>
        <w:rPr>
          <w:sz w:val="21"/>
          <w:szCs w:val="21"/>
        </w:rPr>
        <w:t xml:space="preserve">Oracle PL/SQL, Stored Procedures, Query Optimization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Tools: </w:t>
      </w:r>
      <w:r>
        <w:rPr>
          <w:sz w:val="21"/>
          <w:szCs w:val="21"/>
        </w:rPr>
        <w:t xml:space="preserve">Git, GitHub, Azure DevOps, Postman, VS Code, ServiceNow, Jile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Practices: </w:t>
      </w:r>
      <w:r>
        <w:rPr>
          <w:sz w:val="21"/>
          <w:szCs w:val="21"/>
        </w:rPr>
        <w:t xml:space="preserve">Agile/Scrum, SDLC, Unit Testing, CI/CD (Basic), API Design, Debugging</w:t>
      </w:r>
    </w:p>
    <w:p>
      <w:pPr>
        <w:pStyle w:val="Heading1"/>
      </w:pPr>
      <w:r>
        <w:t xml:space="preserve">Projects</w:t>
      </w:r>
    </w:p>
    <w:p>
      <w:pPr>
        <w:spacing w:after="20"/>
      </w:pPr>
      <w:r>
        <w:rPr>
          <w:b/>
          <w:bCs/>
          <w:sz w:val="22"/>
          <w:szCs w:val="22"/>
        </w:rPr>
        <w:t xml:space="preserve">SkillBridge — Full Stack Job Portal (Personal Project)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Stack: React.js, Node.js, Express, MySQL, Tailwind CSS, JWT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a full-stack job platform from scratch to learn production patterns: JWT-based authentication, protected routes, and role-based access control for admins vs. applicants.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Implemented admin job-listing management and a user application flow with session handling, pagination, and filtering.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Deployed independently with frontend on Netlify and backend on Render, handling end-to-end CI from local dev to live deployment.</w:t>
      </w:r>
    </w:p>
    <w:p>
      <w:pPr>
        <w:spacing w:after="20" w:before="80"/>
      </w:pPr>
      <w:r>
        <w:rPr>
          <w:b/>
          <w:bCs/>
          <w:sz w:val="22"/>
          <w:szCs w:val="22"/>
        </w:rPr>
        <w:t xml:space="preserve">MI Store Clone — E-Commerce Frontend (Personal Project)</w:t>
      </w:r>
    </w:p>
    <w:p>
      <w:pPr>
        <w:spacing w:after="40"/>
      </w:pPr>
      <w:r>
        <w:rPr>
          <w:i/>
          <w:iCs/>
          <w:color w:val="555555"/>
          <w:sz w:val="19"/>
          <w:szCs w:val="19"/>
        </w:rPr>
        <w:t xml:space="preserve">Stack: React.js, Hooks, React Router,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a responsive UI clone of the Mi Store with cart functionality and product navigation, focused on layout responsiveness and routing.</w:t>
      </w:r>
    </w:p>
    <w:p>
      <w:pPr>
        <w:spacing w:after="100"/>
      </w:pPr>
      <w:hyperlink w:history="1" r:id="rId9cfx4dum9uzu-oaq8m7ax">
        <w:r>
          <w:rPr>
            <w:rStyle w:val="Hyperlink"/>
            <w:sz w:val="19"/>
            <w:szCs w:val="19"/>
          </w:rPr>
          <w:t xml:space="preserve">Live Demo</w:t>
        </w:r>
      </w:hyperlink>
      <w:r>
        <w:rPr>
          <w:color w:val="555555"/>
          <w:sz w:val="19"/>
          <w:szCs w:val="19"/>
        </w:rPr>
        <w:t xml:space="preserve">  |  </w:t>
      </w:r>
      <w:hyperlink w:history="1" r:id="rId3x4ydqqgarsdzmxzam51f">
        <w:r>
          <w:rPr>
            <w:rStyle w:val="Hyperlink"/>
            <w:sz w:val="19"/>
            <w:szCs w:val="19"/>
          </w:rPr>
          <w:t xml:space="preserve">GitHub</w:t>
        </w:r>
      </w:hyperlink>
    </w:p>
    <w:p>
      <w:pPr>
        <w:pStyle w:val="Heading1"/>
      </w:pPr>
      <w:r>
        <w:t xml:space="preserve">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“Star of the Month” (Jan 2025) and “Best Team Award” (Jul 2025), Tata Consultancy Services — recognized for exceptional contribution and team collaboration.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Solved 200+ algorithmic challenges on LeetCode and HackerRank, strengthening data structures and problem-solving skills.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80" w:before="160"/>
      <w:outlineLvl w:val="0"/>
    </w:pPr>
    <w:rPr>
      <w:rFonts w:ascii="Arial" w:cs="Arial" w:eastAsia="Arial" w:hAnsi="Arial"/>
      <w:b/>
      <w:bCs/>
      <w:caps/>
      <w:color w:val="1F3864"/>
      <w:sz w:val="22"/>
      <w:szCs w:val="22"/>
    </w:rPr>
  </w:style>
  <w:style w:type="paragraph" w:styleId="Hyperlink">
    <w:name w:val="Hyperlink"/>
    <w:basedOn w:val="Normal"/>
    <w:rPr>
      <w:color w:val="1F3864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n-2dkou9ncibbyujylha" Type="http://schemas.openxmlformats.org/officeDocument/2006/relationships/hyperlink" Target="https://www.linkedin.com/in/yogesh-kumar-675739204" TargetMode="External"/><Relationship Id="rId70jmhkbduszgetmgl1ac3" Type="http://schemas.openxmlformats.org/officeDocument/2006/relationships/hyperlink" Target="https://github.com/yogesh880" TargetMode="External"/><Relationship Id="rIdocid6mdspay1e3nqir2xk" Type="http://schemas.openxmlformats.org/officeDocument/2006/relationships/hyperlink" Target="https://example.com" TargetMode="External"/><Relationship Id="rId9cfx4dum9uzu-oaq8m7ax" Type="http://schemas.openxmlformats.org/officeDocument/2006/relationships/hyperlink" Target="https://mistoreclone-first.netlify.app/" TargetMode="External"/><Relationship Id="rId3x4ydqqgarsdzmxzam51f" Type="http://schemas.openxmlformats.org/officeDocument/2006/relationships/hyperlink" Target="https://github.com/yogesh880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2026-06-21T18:56:46.169Z</dcterms:created>
  <dcterms:modified xsi:type="dcterms:W3CDTF">2026-06-21T18:56:46.185Z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