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EC9" w:rsidRPr="00545EC9" w:rsidRDefault="00545EC9" w:rsidP="00545E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545EC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Excel-Based Configuration</w:t>
      </w:r>
    </w:p>
    <w:p w:rsidR="00545EC9" w:rsidRPr="00545EC9" w:rsidRDefault="00545EC9" w:rsidP="00545E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45EC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Before:</w:t>
      </w:r>
    </w:p>
    <w:p w:rsidR="00545EC9" w:rsidRPr="00545EC9" w:rsidRDefault="00545EC9" w:rsidP="00545EC9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45EC9">
        <w:rPr>
          <w:rFonts w:ascii="Segoe UI" w:eastAsia="Times New Roman" w:hAnsi="Segoe UI" w:cs="Segoe UI"/>
          <w:color w:val="404040"/>
          <w:sz w:val="24"/>
          <w:szCs w:val="24"/>
        </w:rPr>
        <w:t>Manual copy-pasting from Excel to YAML led to typos and inconsistencies.</w:t>
      </w:r>
    </w:p>
    <w:p w:rsidR="00545EC9" w:rsidRDefault="00545EC9" w:rsidP="00545EC9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45EC9">
        <w:rPr>
          <w:rFonts w:ascii="Segoe UI" w:eastAsia="Times New Roman" w:hAnsi="Segoe UI" w:cs="Segoe UI"/>
          <w:color w:val="404040"/>
          <w:sz w:val="24"/>
          <w:szCs w:val="24"/>
        </w:rPr>
        <w:t>Every task required repetitive data entry, wasting hours.</w:t>
      </w:r>
    </w:p>
    <w:p w:rsidR="00545EC9" w:rsidRPr="00545EC9" w:rsidRDefault="00545EC9" w:rsidP="00545EC9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45EC9">
        <w:rPr>
          <w:rFonts w:ascii="Segoe UI" w:eastAsia="Times New Roman" w:hAnsi="Segoe UI" w:cs="Segoe UI"/>
          <w:color w:val="404040"/>
          <w:sz w:val="24"/>
          <w:szCs w:val="24"/>
        </w:rPr>
        <w:t xml:space="preserve">This took a long time and sometimes had </w:t>
      </w:r>
      <w:proofErr w:type="spellStart"/>
      <w:r w:rsidRPr="00545EC9">
        <w:rPr>
          <w:rFonts w:ascii="Segoe UI" w:eastAsia="Times New Roman" w:hAnsi="Segoe UI" w:cs="Segoe UI"/>
          <w:color w:val="404040"/>
          <w:sz w:val="24"/>
          <w:szCs w:val="24"/>
        </w:rPr>
        <w:t>mistakes</w:t>
      </w:r>
      <w:proofErr w:type="spellEnd"/>
      <w:r w:rsidRPr="00545EC9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545EC9" w:rsidRPr="00545EC9" w:rsidRDefault="00545EC9" w:rsidP="00545E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45EC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After:</w:t>
      </w:r>
    </w:p>
    <w:p w:rsidR="00545EC9" w:rsidRDefault="00545EC9" w:rsidP="00545EC9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45EC9">
        <w:rPr>
          <w:rFonts w:ascii="Segoe UI" w:eastAsia="Times New Roman" w:hAnsi="Segoe UI" w:cs="Segoe UI"/>
          <w:color w:val="404040"/>
          <w:sz w:val="24"/>
          <w:szCs w:val="24"/>
        </w:rPr>
        <w:t>Excel metadata is auto-read, ensuring error-free task generation.</w:t>
      </w:r>
    </w:p>
    <w:p w:rsidR="00545EC9" w:rsidRPr="00545EC9" w:rsidRDefault="00545EC9" w:rsidP="00545EC9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45EC9">
        <w:rPr>
          <w:rFonts w:ascii="Segoe UI" w:eastAsia="Times New Roman" w:hAnsi="Segoe UI" w:cs="Segoe UI"/>
          <w:color w:val="404040"/>
          <w:sz w:val="24"/>
          <w:szCs w:val="24"/>
        </w:rPr>
        <w:t>The tool reads the Excel file automatically and creates YAML files.</w:t>
      </w:r>
    </w:p>
    <w:p w:rsidR="00545EC9" w:rsidRPr="00545EC9" w:rsidRDefault="00545EC9" w:rsidP="00545EC9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45EC9">
        <w:rPr>
          <w:rFonts w:ascii="Segoe UI" w:eastAsia="Times New Roman" w:hAnsi="Segoe UI" w:cs="Segoe UI"/>
          <w:color w:val="404040"/>
          <w:sz w:val="24"/>
          <w:szCs w:val="24"/>
        </w:rPr>
        <w:t>No more copying and pasting—everything is correct and fast.</w:t>
      </w:r>
    </w:p>
    <w:p w:rsidR="00545EC9" w:rsidRPr="00545EC9" w:rsidRDefault="00545EC9" w:rsidP="00545EC9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45EC9">
        <w:rPr>
          <w:rFonts w:ascii="Segoe UI" w:eastAsia="Times New Roman" w:hAnsi="Segoe UI" w:cs="Segoe UI"/>
          <w:color w:val="404040"/>
          <w:sz w:val="24"/>
          <w:szCs w:val="24"/>
        </w:rPr>
        <w:t>Structured templates enforce consistency across all pipelines.</w:t>
      </w:r>
    </w:p>
    <w:p w:rsidR="00545EC9" w:rsidRDefault="00545EC9" w:rsidP="00545E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45EC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Impact</w:t>
      </w:r>
      <w:proofErr w:type="gramStart"/>
      <w:r w:rsidRPr="00545EC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  <w:proofErr w:type="gramEnd"/>
      <w:r w:rsidRPr="00545EC9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545EC9">
        <w:rPr>
          <w:rFonts w:ascii="MS Gothic" w:eastAsia="MS Gothic" w:hAnsi="MS Gothic" w:cs="MS Gothic" w:hint="eastAsia"/>
          <w:b/>
          <w:color w:val="404040"/>
          <w:sz w:val="24"/>
          <w:szCs w:val="24"/>
        </w:rPr>
        <w:t>✔</w:t>
      </w:r>
      <w:r w:rsidRPr="00545EC9">
        <w:rPr>
          <w:rFonts w:ascii="Segoe UI" w:eastAsia="Times New Roman" w:hAnsi="Segoe UI" w:cs="Segoe UI"/>
          <w:b/>
          <w:color w:val="404040"/>
          <w:sz w:val="24"/>
          <w:szCs w:val="24"/>
        </w:rPr>
        <w:t xml:space="preserve"> Cuts setup time by 80% and </w:t>
      </w:r>
      <w:r w:rsidRPr="006F01E3">
        <w:rPr>
          <w:rFonts w:ascii="Segoe UI" w:eastAsia="Times New Roman" w:hAnsi="Segoe UI" w:cs="Segoe UI"/>
          <w:b/>
          <w:color w:val="404040"/>
          <w:sz w:val="24"/>
          <w:szCs w:val="24"/>
        </w:rPr>
        <w:br/>
      </w:r>
      <w:r w:rsidRPr="00545EC9">
        <w:rPr>
          <w:rFonts w:ascii="MS Gothic" w:eastAsia="MS Gothic" w:hAnsi="MS Gothic" w:cs="MS Gothic" w:hint="eastAsia"/>
          <w:b/>
          <w:color w:val="404040"/>
          <w:sz w:val="24"/>
          <w:szCs w:val="24"/>
        </w:rPr>
        <w:t>✔</w:t>
      </w:r>
      <w:r w:rsidRPr="00545EC9">
        <w:rPr>
          <w:rFonts w:ascii="Segoe UI" w:eastAsia="Times New Roman" w:hAnsi="Segoe UI" w:cs="Segoe UI"/>
          <w:b/>
          <w:color w:val="404040"/>
          <w:sz w:val="24"/>
          <w:szCs w:val="24"/>
        </w:rPr>
        <w:t>eliminates manual errors.</w:t>
      </w:r>
      <w:r w:rsidRPr="00545EC9">
        <w:rPr>
          <w:rFonts w:ascii="Segoe UI" w:eastAsia="Times New Roman" w:hAnsi="Segoe UI" w:cs="Segoe UI"/>
          <w:b/>
          <w:color w:val="404040"/>
          <w:sz w:val="24"/>
          <w:szCs w:val="24"/>
        </w:rPr>
        <w:br/>
      </w:r>
      <w:proofErr w:type="gramStart"/>
      <w:r w:rsidRPr="00545EC9">
        <w:rPr>
          <w:rFonts w:ascii="MS Gothic" w:eastAsia="MS Gothic" w:hAnsi="MS Gothic" w:cs="MS Gothic" w:hint="eastAsia"/>
          <w:b/>
          <w:color w:val="404040"/>
          <w:sz w:val="24"/>
          <w:szCs w:val="24"/>
        </w:rPr>
        <w:t>✔</w:t>
      </w:r>
      <w:r w:rsidRPr="00545EC9">
        <w:rPr>
          <w:rFonts w:ascii="Segoe UI" w:eastAsia="Times New Roman" w:hAnsi="Segoe UI" w:cs="Segoe UI"/>
          <w:b/>
          <w:color w:val="404040"/>
          <w:sz w:val="24"/>
          <w:szCs w:val="24"/>
        </w:rPr>
        <w:t xml:space="preserve"> No more typos in task setups.</w:t>
      </w:r>
      <w:proofErr w:type="gramEnd"/>
    </w:p>
    <w:p w:rsidR="00545EC9" w:rsidRDefault="00545EC9" w:rsidP="00545EC9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 JSON Schema Processing</w:t>
      </w:r>
    </w:p>
    <w:p w:rsidR="00545EC9" w:rsidRDefault="00545EC9" w:rsidP="00545EC9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Before:</w:t>
      </w:r>
    </w:p>
    <w:p w:rsidR="00545EC9" w:rsidRDefault="00545EC9" w:rsidP="00545EC9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545EC9">
        <w:rPr>
          <w:rFonts w:ascii="Segoe UI" w:hAnsi="Segoe UI" w:cs="Segoe UI"/>
          <w:color w:val="404040"/>
        </w:rPr>
        <w:t xml:space="preserve">After converting database schemas to JSON, we had </w:t>
      </w:r>
      <w:r>
        <w:rPr>
          <w:rFonts w:ascii="Segoe UI" w:hAnsi="Segoe UI" w:cs="Segoe UI"/>
          <w:color w:val="404040"/>
        </w:rPr>
        <w:t>manually added ETL/OGG columns to JSON files</w:t>
      </w:r>
      <w:r w:rsidRPr="00545EC9">
        <w:rPr>
          <w:rFonts w:ascii="Segoe UI" w:hAnsi="Segoe UI" w:cs="Segoe UI"/>
          <w:color w:val="404040"/>
        </w:rPr>
        <w:t xml:space="preserve"> </w:t>
      </w:r>
    </w:p>
    <w:p w:rsidR="00545EC9" w:rsidRPr="00545EC9" w:rsidRDefault="00545EC9" w:rsidP="00545EC9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45EC9">
        <w:rPr>
          <w:rFonts w:ascii="Segoe UI" w:eastAsia="Times New Roman" w:hAnsi="Segoe UI" w:cs="Segoe UI"/>
          <w:color w:val="404040"/>
          <w:sz w:val="24"/>
          <w:szCs w:val="24"/>
        </w:rPr>
        <w:t>Sybase tables required special handling (no extra columns).</w:t>
      </w:r>
    </w:p>
    <w:p w:rsidR="00545EC9" w:rsidRDefault="00545EC9" w:rsidP="00545EC9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After:</w:t>
      </w:r>
    </w:p>
    <w:p w:rsidR="00545EC9" w:rsidRDefault="00545EC9" w:rsidP="00545EC9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tool adds these extra columns automatically.</w:t>
      </w:r>
    </w:p>
    <w:p w:rsidR="00545EC9" w:rsidRDefault="00545EC9" w:rsidP="00545EC9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Skips Sybase automatically, reducing manual checks.</w:t>
      </w:r>
    </w:p>
    <w:p w:rsidR="00545EC9" w:rsidRDefault="00545EC9" w:rsidP="00545EC9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Impact</w:t>
      </w:r>
      <w:proofErr w:type="gramStart"/>
      <w:r>
        <w:rPr>
          <w:rStyle w:val="Strong"/>
          <w:rFonts w:ascii="Segoe UI" w:eastAsiaTheme="majorEastAsia" w:hAnsi="Segoe UI" w:cs="Segoe UI"/>
          <w:color w:val="404040"/>
        </w:rPr>
        <w:t>:</w:t>
      </w:r>
      <w:proofErr w:type="gramEnd"/>
      <w:r>
        <w:rPr>
          <w:rFonts w:ascii="Segoe UI" w:hAnsi="Segoe UI" w:cs="Segoe UI"/>
          <w:color w:val="404040"/>
        </w:rPr>
        <w:br/>
      </w:r>
      <w:r w:rsidRPr="006F01E3">
        <w:rPr>
          <w:rFonts w:ascii="MS Gothic" w:eastAsia="MS Gothic" w:hAnsi="MS Gothic" w:cs="MS Gothic" w:hint="eastAsia"/>
          <w:b/>
          <w:color w:val="404040"/>
        </w:rPr>
        <w:t>✔</w:t>
      </w:r>
      <w:r w:rsidRPr="006F01E3">
        <w:rPr>
          <w:rFonts w:ascii="Segoe UI" w:hAnsi="Segoe UI" w:cs="Segoe UI"/>
          <w:b/>
          <w:color w:val="404040"/>
        </w:rPr>
        <w:t xml:space="preserve"> No more manual editing of JSON files.</w:t>
      </w:r>
      <w:r w:rsidRPr="006F01E3">
        <w:rPr>
          <w:rFonts w:ascii="Segoe UI" w:hAnsi="Segoe UI" w:cs="Segoe UI"/>
          <w:b/>
          <w:color w:val="404040"/>
        </w:rPr>
        <w:br/>
      </w:r>
      <w:r w:rsidRPr="006F01E3">
        <w:rPr>
          <w:rFonts w:ascii="MS Gothic" w:eastAsia="MS Gothic" w:hAnsi="MS Gothic" w:cs="MS Gothic" w:hint="eastAsia"/>
          <w:b/>
          <w:color w:val="404040"/>
        </w:rPr>
        <w:t>✔</w:t>
      </w:r>
      <w:r w:rsidRPr="006F01E3">
        <w:rPr>
          <w:rFonts w:ascii="Segoe UI" w:hAnsi="Segoe UI" w:cs="Segoe UI"/>
          <w:b/>
          <w:color w:val="404040"/>
        </w:rPr>
        <w:t xml:space="preserve"> </w:t>
      </w:r>
      <w:proofErr w:type="gramStart"/>
      <w:r w:rsidRPr="006F01E3">
        <w:rPr>
          <w:rFonts w:ascii="Segoe UI" w:hAnsi="Segoe UI" w:cs="Segoe UI"/>
          <w:b/>
          <w:color w:val="404040"/>
        </w:rPr>
        <w:t>Always</w:t>
      </w:r>
      <w:proofErr w:type="gramEnd"/>
      <w:r w:rsidRPr="006F01E3">
        <w:rPr>
          <w:rFonts w:ascii="Segoe UI" w:hAnsi="Segoe UI" w:cs="Segoe UI"/>
          <w:b/>
          <w:color w:val="404040"/>
        </w:rPr>
        <w:t xml:space="preserve"> adds the right columns for each database type.</w:t>
      </w:r>
      <w:r w:rsidRPr="006F01E3">
        <w:rPr>
          <w:rFonts w:ascii="Segoe UI" w:hAnsi="Segoe UI" w:cs="Segoe UI"/>
          <w:b/>
          <w:color w:val="404040"/>
        </w:rPr>
        <w:br/>
      </w:r>
      <w:r w:rsidRPr="006F01E3">
        <w:rPr>
          <w:rFonts w:ascii="MS Gothic" w:eastAsia="MS Gothic" w:hAnsi="MS Gothic" w:cs="MS Gothic" w:hint="eastAsia"/>
          <w:b/>
          <w:color w:val="404040"/>
        </w:rPr>
        <w:t>✔</w:t>
      </w:r>
      <w:r w:rsidRPr="006F01E3">
        <w:rPr>
          <w:rFonts w:ascii="Segoe UI" w:hAnsi="Segoe UI" w:cs="Segoe UI"/>
          <w:b/>
          <w:color w:val="404040"/>
        </w:rPr>
        <w:t xml:space="preserve"> adapts to schema changes instantly.</w:t>
      </w:r>
    </w:p>
    <w:p w:rsidR="00545EC9" w:rsidRDefault="00545EC9" w:rsidP="00545EC9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 Automated Column Renaming</w:t>
      </w:r>
    </w:p>
    <w:p w:rsidR="00545EC9" w:rsidRDefault="00545EC9" w:rsidP="00545EC9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Before:</w:t>
      </w:r>
    </w:p>
    <w:p w:rsidR="00545EC9" w:rsidRDefault="00545EC9" w:rsidP="00545EC9">
      <w:pPr>
        <w:pStyle w:val="NormalWeb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Some column names (like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ORDER</w:t>
      </w:r>
      <w:r>
        <w:rPr>
          <w:rFonts w:ascii="Segoe UI" w:hAnsi="Segoe UI" w:cs="Segoe UI"/>
          <w:color w:val="404040"/>
        </w:rPr>
        <w:t> or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USER</w:t>
      </w:r>
      <w:r>
        <w:rPr>
          <w:rFonts w:ascii="Segoe UI" w:hAnsi="Segoe UI" w:cs="Segoe UI"/>
          <w:color w:val="404040"/>
        </w:rPr>
        <w:t>) caused errors because they are SQL keywords.</w:t>
      </w:r>
    </w:p>
    <w:p w:rsidR="00545EC9" w:rsidRDefault="00545EC9" w:rsidP="00545EC9">
      <w:pPr>
        <w:pStyle w:val="NormalWeb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We had to find and rename them manually.</w:t>
      </w:r>
    </w:p>
    <w:p w:rsidR="00545EC9" w:rsidRDefault="00545EC9" w:rsidP="00545EC9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:rsidR="00545EC9" w:rsidRDefault="00545EC9" w:rsidP="00545EC9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After:</w:t>
      </w:r>
    </w:p>
    <w:p w:rsidR="00545EC9" w:rsidRDefault="00545EC9" w:rsidP="00545EC9">
      <w:pPr>
        <w:pStyle w:val="NormalWeb"/>
        <w:numPr>
          <w:ilvl w:val="0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Reserved keywords are auto-detected and renamed (e.g.,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USER</w:t>
      </w:r>
      <w:r>
        <w:rPr>
          <w:rFonts w:ascii="Segoe UI" w:hAnsi="Segoe UI" w:cs="Segoe UI"/>
          <w:color w:val="404040"/>
        </w:rPr>
        <w:t> →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USER_1</w:t>
      </w:r>
      <w:r>
        <w:rPr>
          <w:rFonts w:ascii="Segoe UI" w:hAnsi="Segoe UI" w:cs="Segoe UI"/>
          <w:color w:val="404040"/>
        </w:rPr>
        <w:t>).</w:t>
      </w:r>
    </w:p>
    <w:p w:rsidR="00545EC9" w:rsidRDefault="00545EC9" w:rsidP="00545EC9">
      <w:pPr>
        <w:pStyle w:val="NormalWeb"/>
        <w:numPr>
          <w:ilvl w:val="0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Mappings are tracked for YAML/SQL consistency.</w:t>
      </w:r>
    </w:p>
    <w:p w:rsidR="00545EC9" w:rsidRPr="00545EC9" w:rsidRDefault="00545EC9" w:rsidP="00545EC9">
      <w:pPr>
        <w:pStyle w:val="NormalWeb"/>
        <w:numPr>
          <w:ilvl w:val="0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No more errors during data loading.</w:t>
      </w:r>
    </w:p>
    <w:p w:rsidR="00545EC9" w:rsidRDefault="00547088" w:rsidP="00545EC9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Impact</w:t>
      </w:r>
      <w:proofErr w:type="gramStart"/>
      <w:r>
        <w:rPr>
          <w:rStyle w:val="Strong"/>
          <w:rFonts w:ascii="Segoe UI" w:eastAsiaTheme="majorEastAsia" w:hAnsi="Segoe UI" w:cs="Segoe UI"/>
          <w:color w:val="404040"/>
        </w:rPr>
        <w:t>:</w:t>
      </w:r>
      <w:proofErr w:type="gramEnd"/>
      <w:r w:rsidR="00545EC9">
        <w:rPr>
          <w:rFonts w:ascii="Segoe UI" w:hAnsi="Segoe UI" w:cs="Segoe UI"/>
          <w:color w:val="404040"/>
        </w:rPr>
        <w:br/>
      </w:r>
      <w:r w:rsidR="00545EC9" w:rsidRPr="006F01E3">
        <w:rPr>
          <w:rFonts w:ascii="MS Gothic" w:eastAsia="MS Gothic" w:hAnsi="MS Gothic" w:cs="MS Gothic" w:hint="eastAsia"/>
          <w:b/>
          <w:color w:val="404040"/>
        </w:rPr>
        <w:t>✔</w:t>
      </w:r>
      <w:r w:rsidR="00545EC9" w:rsidRPr="006F01E3">
        <w:rPr>
          <w:rFonts w:ascii="Segoe UI" w:hAnsi="Segoe UI" w:cs="Segoe UI"/>
          <w:b/>
          <w:color w:val="404040"/>
        </w:rPr>
        <w:t xml:space="preserve"> Prevents syntax errors and saves debugging time.</w:t>
      </w:r>
      <w:r w:rsidR="00545EC9" w:rsidRPr="006F01E3">
        <w:rPr>
          <w:rFonts w:ascii="Segoe UI" w:hAnsi="Segoe UI" w:cs="Segoe UI"/>
          <w:b/>
          <w:color w:val="404040"/>
        </w:rPr>
        <w:br/>
      </w:r>
      <w:r w:rsidR="00545EC9" w:rsidRPr="006F01E3">
        <w:rPr>
          <w:rFonts w:ascii="MS Gothic" w:eastAsia="MS Gothic" w:hAnsi="MS Gothic" w:cs="MS Gothic" w:hint="eastAsia"/>
          <w:b/>
          <w:color w:val="404040"/>
        </w:rPr>
        <w:t>✔</w:t>
      </w:r>
      <w:r w:rsidR="00545EC9" w:rsidRPr="006F01E3">
        <w:rPr>
          <w:rFonts w:ascii="Segoe UI" w:hAnsi="Segoe UI" w:cs="Segoe UI"/>
          <w:b/>
          <w:color w:val="404040"/>
        </w:rPr>
        <w:t xml:space="preserve"> No more crashes because of bad column names.</w:t>
      </w:r>
      <w:r w:rsidR="00545EC9" w:rsidRPr="006F01E3">
        <w:rPr>
          <w:rFonts w:ascii="Segoe UI" w:hAnsi="Segoe UI" w:cs="Segoe UI"/>
          <w:b/>
          <w:color w:val="404040"/>
        </w:rPr>
        <w:br/>
      </w:r>
      <w:proofErr w:type="gramStart"/>
      <w:r w:rsidR="00545EC9" w:rsidRPr="006F01E3">
        <w:rPr>
          <w:rFonts w:ascii="MS Gothic" w:eastAsia="MS Gothic" w:hAnsi="MS Gothic" w:cs="MS Gothic" w:hint="eastAsia"/>
          <w:b/>
          <w:color w:val="404040"/>
        </w:rPr>
        <w:t>✔</w:t>
      </w:r>
      <w:r w:rsidR="00545EC9" w:rsidRPr="006F01E3">
        <w:rPr>
          <w:rFonts w:ascii="Segoe UI" w:hAnsi="Segoe UI" w:cs="Segoe UI"/>
          <w:b/>
          <w:color w:val="404040"/>
        </w:rPr>
        <w:t xml:space="preserve"> Saves time fixing errors later.</w:t>
      </w:r>
      <w:proofErr w:type="gramEnd"/>
    </w:p>
    <w:p w:rsidR="00547088" w:rsidRDefault="00547088" w:rsidP="00547088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4. YAML Generation</w:t>
      </w:r>
    </w:p>
    <w:p w:rsidR="00547088" w:rsidRDefault="00547088" w:rsidP="00547088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Before:</w:t>
      </w:r>
    </w:p>
    <w:p w:rsidR="00547088" w:rsidRDefault="00547088" w:rsidP="00547088">
      <w:pPr>
        <w:pStyle w:val="NormalWeb"/>
        <w:numPr>
          <w:ilvl w:val="0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YAML files were handcrafted, risking naming convention violations.</w:t>
      </w:r>
    </w:p>
    <w:p w:rsidR="00547088" w:rsidRDefault="00547088" w:rsidP="00547088">
      <w:pPr>
        <w:pStyle w:val="NormalWeb"/>
        <w:numPr>
          <w:ilvl w:val="0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Separate constructs for batch (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DBtoRedshift</w:t>
      </w:r>
      <w:proofErr w:type="spellEnd"/>
      <w:r>
        <w:rPr>
          <w:rFonts w:ascii="Segoe UI" w:hAnsi="Segoe UI" w:cs="Segoe UI"/>
          <w:color w:val="404040"/>
        </w:rPr>
        <w:t xml:space="preserve">) and </w:t>
      </w:r>
      <w:r>
        <w:rPr>
          <w:rFonts w:ascii="Segoe UI" w:hAnsi="Segoe UI" w:cs="Segoe UI"/>
          <w:color w:val="404040"/>
        </w:rPr>
        <w:t>(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OGGToRedshift</w:t>
      </w:r>
      <w:proofErr w:type="spellEnd"/>
      <w:r>
        <w:rPr>
          <w:rFonts w:ascii="Segoe UI" w:hAnsi="Segoe UI" w:cs="Segoe UI"/>
          <w:color w:val="404040"/>
        </w:rPr>
        <w:t>) were error-prone.</w:t>
      </w:r>
    </w:p>
    <w:p w:rsidR="00547088" w:rsidRDefault="00547088" w:rsidP="00547088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After:</w:t>
      </w:r>
    </w:p>
    <w:p w:rsidR="00547088" w:rsidRDefault="00547088" w:rsidP="00547088">
      <w:pPr>
        <w:pStyle w:val="NormalWeb"/>
        <w:numPr>
          <w:ilvl w:val="0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Auto-generates YAML with correct naming (e.g., 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de_etl_table_daily</w:t>
      </w:r>
      <w:proofErr w:type="spellEnd"/>
      <w:r>
        <w:rPr>
          <w:rFonts w:ascii="Segoe UI" w:hAnsi="Segoe UI" w:cs="Segoe UI"/>
          <w:color w:val="404040"/>
        </w:rPr>
        <w:t>).</w:t>
      </w:r>
    </w:p>
    <w:p w:rsidR="00547088" w:rsidRDefault="00547088" w:rsidP="00547088">
      <w:pPr>
        <w:pStyle w:val="NormalWeb"/>
        <w:numPr>
          <w:ilvl w:val="0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Creates both </w:t>
      </w:r>
      <w:r w:rsidR="002D4161">
        <w:rPr>
          <w:rFonts w:ascii="Segoe UI" w:hAnsi="Segoe UI" w:cs="Segoe UI"/>
          <w:color w:val="404040"/>
        </w:rPr>
        <w:t>(</w:t>
      </w:r>
      <w:proofErr w:type="spellStart"/>
      <w:r w:rsidR="002D4161">
        <w:rPr>
          <w:rStyle w:val="HTMLCode"/>
          <w:rFonts w:ascii="var(--ds-font-family-code)" w:hAnsi="var(--ds-font-family-code)"/>
          <w:color w:val="404040"/>
          <w:sz w:val="21"/>
          <w:szCs w:val="21"/>
        </w:rPr>
        <w:t>DBtoRedshift</w:t>
      </w:r>
      <w:proofErr w:type="spellEnd"/>
      <w:r w:rsidR="002D4161">
        <w:rPr>
          <w:rFonts w:ascii="Segoe UI" w:hAnsi="Segoe UI" w:cs="Segoe UI"/>
          <w:color w:val="404040"/>
        </w:rPr>
        <w:t>) and (</w:t>
      </w:r>
      <w:proofErr w:type="spellStart"/>
      <w:r w:rsidR="002D4161">
        <w:rPr>
          <w:rStyle w:val="HTMLCode"/>
          <w:rFonts w:ascii="var(--ds-font-family-code)" w:hAnsi="var(--ds-font-family-code)"/>
          <w:color w:val="404040"/>
          <w:sz w:val="21"/>
          <w:szCs w:val="21"/>
        </w:rPr>
        <w:t>OGGToRedshift</w:t>
      </w:r>
      <w:proofErr w:type="spellEnd"/>
      <w:r w:rsidR="002D4161">
        <w:rPr>
          <w:rFonts w:ascii="Segoe UI" w:hAnsi="Segoe UI" w:cs="Segoe UI"/>
          <w:color w:val="404040"/>
        </w:rPr>
        <w:t xml:space="preserve">) </w:t>
      </w:r>
      <w:r>
        <w:rPr>
          <w:rFonts w:ascii="Segoe UI" w:hAnsi="Segoe UI" w:cs="Segoe UI"/>
          <w:color w:val="404040"/>
        </w:rPr>
        <w:t>tasks in one pass.</w:t>
      </w:r>
    </w:p>
    <w:p w:rsidR="00547088" w:rsidRDefault="00547088" w:rsidP="00547088">
      <w:pPr>
        <w:pStyle w:val="Heading3"/>
        <w:rPr>
          <w:rFonts w:ascii="Segoe UI" w:hAnsi="Segoe UI" w:cs="Segoe UI"/>
          <w:color w:val="404040"/>
        </w:rPr>
      </w:pPr>
      <w:r w:rsidRPr="00547088">
        <w:rPr>
          <w:rStyle w:val="Strong"/>
          <w:rFonts w:ascii="Segoe UI" w:hAnsi="Segoe UI" w:cs="Segoe UI"/>
          <w:b/>
          <w:color w:val="404040"/>
        </w:rPr>
        <w:t>Impact</w:t>
      </w:r>
      <w:proofErr w:type="gramStart"/>
      <w:r w:rsidRPr="00547088">
        <w:rPr>
          <w:rStyle w:val="Strong"/>
          <w:rFonts w:ascii="Segoe UI" w:hAnsi="Segoe UI" w:cs="Segoe UI"/>
          <w:b/>
          <w:color w:val="404040"/>
        </w:rPr>
        <w:t>:</w:t>
      </w:r>
      <w:proofErr w:type="gramEnd"/>
      <w:r>
        <w:rPr>
          <w:rFonts w:ascii="Segoe UI" w:hAnsi="Segoe UI" w:cs="Segoe UI"/>
          <w:color w:val="404040"/>
        </w:rPr>
        <w:br/>
      </w:r>
      <w:r>
        <w:rPr>
          <w:rFonts w:ascii="MS Gothic" w:eastAsia="MS Gothic" w:hAnsi="MS Gothic" w:cs="MS Gothic" w:hint="eastAsia"/>
          <w:color w:val="404040"/>
        </w:rPr>
        <w:t>✔</w:t>
      </w:r>
      <w:r>
        <w:rPr>
          <w:rFonts w:ascii="Segoe UI" w:hAnsi="Segoe UI" w:cs="Segoe UI"/>
          <w:color w:val="404040"/>
        </w:rPr>
        <w:t xml:space="preserve"> 100% consistent tasks; no missed constructs.</w:t>
      </w:r>
      <w:r>
        <w:rPr>
          <w:rFonts w:ascii="Segoe UI" w:hAnsi="Segoe UI" w:cs="Segoe UI"/>
          <w:color w:val="404040"/>
        </w:rPr>
        <w:br/>
      </w:r>
      <w:r>
        <w:rPr>
          <w:rFonts w:ascii="MS Gothic" w:eastAsia="MS Gothic" w:hAnsi="MS Gothic" w:cs="MS Gothic" w:hint="eastAsia"/>
          <w:color w:val="404040"/>
        </w:rPr>
        <w:t>✔</w:t>
      </w:r>
      <w:r>
        <w:rPr>
          <w:rFonts w:ascii="Segoe UI" w:hAnsi="Segoe UI" w:cs="Segoe UI"/>
          <w:color w:val="404040"/>
        </w:rPr>
        <w:t xml:space="preserve"> No more mistakes in task names.</w:t>
      </w:r>
      <w:r>
        <w:rPr>
          <w:rFonts w:ascii="Segoe UI" w:hAnsi="Segoe UI" w:cs="Segoe UI"/>
          <w:color w:val="404040"/>
        </w:rPr>
        <w:br/>
      </w:r>
      <w:r>
        <w:rPr>
          <w:rFonts w:ascii="MS Gothic" w:eastAsia="MS Gothic" w:hAnsi="MS Gothic" w:cs="MS Gothic" w:hint="eastAsia"/>
          <w:color w:val="404040"/>
        </w:rPr>
        <w:t>✔</w:t>
      </w:r>
      <w:r>
        <w:rPr>
          <w:rFonts w:ascii="Segoe UI" w:hAnsi="Segoe UI" w:cs="Segoe UI"/>
          <w:color w:val="404040"/>
        </w:rPr>
        <w:t xml:space="preserve"> </w:t>
      </w:r>
      <w:proofErr w:type="gramStart"/>
      <w:r>
        <w:rPr>
          <w:rFonts w:ascii="Segoe UI" w:hAnsi="Segoe UI" w:cs="Segoe UI"/>
          <w:color w:val="404040"/>
        </w:rPr>
        <w:t>tasks</w:t>
      </w:r>
      <w:proofErr w:type="gramEnd"/>
      <w:r>
        <w:rPr>
          <w:rFonts w:ascii="Segoe UI" w:hAnsi="Segoe UI" w:cs="Segoe UI"/>
          <w:color w:val="404040"/>
        </w:rPr>
        <w:t xml:space="preserve"> are always set up right.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br/>
      </w:r>
      <w:r>
        <w:rPr>
          <w:rStyle w:val="Strong"/>
          <w:rFonts w:ascii="Segoe UI" w:hAnsi="Segoe UI" w:cs="Segoe UI"/>
          <w:b/>
          <w:bCs/>
          <w:color w:val="404040"/>
        </w:rPr>
        <w:t>5. SQL Query Generation (For Views)</w:t>
      </w:r>
    </w:p>
    <w:p w:rsidR="00547088" w:rsidRDefault="00547088" w:rsidP="00547088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Before:</w:t>
      </w:r>
    </w:p>
    <w:p w:rsidR="00547088" w:rsidRDefault="00547088" w:rsidP="00547088">
      <w:pPr>
        <w:pStyle w:val="NormalWeb"/>
        <w:numPr>
          <w:ilvl w:val="0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code-</w:t>
      </w:r>
      <w:proofErr w:type="spellStart"/>
      <w:r>
        <w:rPr>
          <w:rFonts w:ascii="Segoe UI" w:hAnsi="Segoe UI" w:cs="Segoe UI"/>
          <w:color w:val="404040"/>
        </w:rPr>
        <w:t>converstion</w:t>
      </w:r>
      <w:proofErr w:type="spellEnd"/>
      <w:r>
        <w:rPr>
          <w:rFonts w:ascii="Segoe UI" w:hAnsi="Segoe UI" w:cs="Segoe UI"/>
          <w:color w:val="404040"/>
        </w:rPr>
        <w:t>-</w:t>
      </w:r>
      <w:proofErr w:type="spellStart"/>
      <w:r>
        <w:rPr>
          <w:rFonts w:ascii="Segoe UI" w:hAnsi="Segoe UI" w:cs="Segoe UI"/>
          <w:color w:val="404040"/>
        </w:rPr>
        <w:t>fremwork</w:t>
      </w:r>
      <w:proofErr w:type="spellEnd"/>
      <w:r>
        <w:rPr>
          <w:rFonts w:ascii="Segoe UI" w:hAnsi="Segoe UI" w:cs="Segoe UI"/>
          <w:color w:val="404040"/>
        </w:rPr>
        <w:t xml:space="preserve"> gives only SQL query (</w:t>
      </w:r>
      <w:proofErr w:type="gramStart"/>
      <w:r>
        <w:rPr>
          <w:rFonts w:ascii="Segoe UI" w:hAnsi="Segoe UI" w:cs="Segoe UI"/>
          <w:color w:val="404040"/>
        </w:rPr>
        <w:t>select query )</w:t>
      </w:r>
      <w:proofErr w:type="gramEnd"/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t>For sensitive data (PII/SPII), we had to add masking logic manually.</w:t>
      </w:r>
    </w:p>
    <w:p w:rsidR="00547088" w:rsidRPr="00547088" w:rsidRDefault="00547088" w:rsidP="00547088">
      <w:pPr>
        <w:pStyle w:val="NormalWeb"/>
        <w:numPr>
          <w:ilvl w:val="0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Compliance gaps required rework.</w:t>
      </w:r>
    </w:p>
    <w:p w:rsidR="00547088" w:rsidRDefault="00547088" w:rsidP="00547088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lastRenderedPageBreak/>
        <w:t>After:</w:t>
      </w:r>
    </w:p>
    <w:p w:rsidR="00547088" w:rsidRDefault="00547088" w:rsidP="00547088">
      <w:pPr>
        <w:pStyle w:val="NormalWeb"/>
        <w:numPr>
          <w:ilvl w:val="0"/>
          <w:numId w:val="1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tool writes the SQL Queries auto-generate</w:t>
      </w:r>
      <w:r>
        <w:rPr>
          <w:rFonts w:ascii="Segoe UI" w:hAnsi="Segoe UI" w:cs="Segoe UI"/>
          <w:color w:val="404040"/>
        </w:rPr>
        <w:t>d</w:t>
      </w:r>
      <w:r>
        <w:rPr>
          <w:rFonts w:ascii="Segoe UI" w:hAnsi="Segoe UI" w:cs="Segoe UI"/>
          <w:color w:val="404040"/>
        </w:rPr>
        <w:t xml:space="preserve"> with conditional PII masking.</w:t>
      </w:r>
    </w:p>
    <w:p w:rsidR="006F01E3" w:rsidRDefault="00547088" w:rsidP="002D4161">
      <w:pPr>
        <w:pStyle w:val="Heading3"/>
        <w:rPr>
          <w:rFonts w:ascii="Segoe UI" w:hAnsi="Segoe UI" w:cs="Segoe UI"/>
          <w:color w:val="404040"/>
        </w:rPr>
      </w:pPr>
      <w:r w:rsidRPr="00547088">
        <w:rPr>
          <w:rStyle w:val="HTMLCode"/>
          <w:rFonts w:ascii="Segoe UI" w:eastAsiaTheme="majorEastAsia" w:hAnsi="Segoe UI" w:cs="Segoe UI"/>
          <w:b w:val="0"/>
          <w:color w:val="404040"/>
        </w:rPr>
        <w:t>Impact</w:t>
      </w:r>
      <w:proofErr w:type="gramStart"/>
      <w:r w:rsidRPr="00547088">
        <w:rPr>
          <w:rStyle w:val="HTMLCode"/>
          <w:rFonts w:ascii="Segoe UI" w:eastAsiaTheme="majorEastAsia" w:hAnsi="Segoe UI" w:cs="Segoe UI"/>
          <w:b w:val="0"/>
          <w:color w:val="404040"/>
        </w:rPr>
        <w:t>:</w:t>
      </w:r>
      <w:proofErr w:type="gramEnd"/>
      <w:r>
        <w:rPr>
          <w:rFonts w:ascii="Segoe UI" w:hAnsi="Segoe UI" w:cs="Segoe UI"/>
          <w:color w:val="404040"/>
        </w:rPr>
        <w:br/>
      </w:r>
      <w:r>
        <w:rPr>
          <w:rFonts w:ascii="MS Gothic" w:eastAsia="MS Gothic" w:hAnsi="MS Gothic" w:cs="MS Gothic" w:hint="eastAsia"/>
          <w:color w:val="404040"/>
        </w:rPr>
        <w:t>✔</w:t>
      </w:r>
      <w:r>
        <w:rPr>
          <w:rFonts w:ascii="Segoe UI" w:hAnsi="Segoe UI" w:cs="Segoe UI"/>
          <w:color w:val="404040"/>
        </w:rPr>
        <w:t xml:space="preserve"> No more writing long SQL queries.</w:t>
      </w:r>
      <w:r>
        <w:rPr>
          <w:rFonts w:ascii="Segoe UI" w:hAnsi="Segoe UI" w:cs="Segoe UI"/>
          <w:color w:val="404040"/>
        </w:rPr>
        <w:br/>
      </w:r>
      <w:r>
        <w:rPr>
          <w:rFonts w:ascii="MS Gothic" w:eastAsia="MS Gothic" w:hAnsi="MS Gothic" w:cs="MS Gothic" w:hint="eastAsia"/>
          <w:color w:val="404040"/>
        </w:rPr>
        <w:t>✔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 xml:space="preserve">No manual effort to </w:t>
      </w:r>
      <w:r>
        <w:rPr>
          <w:rFonts w:ascii="Segoe UI" w:hAnsi="Segoe UI" w:cs="Segoe UI"/>
          <w:color w:val="404040"/>
        </w:rPr>
        <w:t>add masking</w:t>
      </w:r>
      <w:r w:rsidR="006F01E3">
        <w:rPr>
          <w:rFonts w:ascii="Segoe UI" w:hAnsi="Segoe UI" w:cs="Segoe UI"/>
          <w:color w:val="404040"/>
        </w:rPr>
        <w:t xml:space="preserve"> </w:t>
      </w:r>
    </w:p>
    <w:p w:rsidR="002D4161" w:rsidRDefault="002D4161" w:rsidP="002D4161">
      <w:pPr>
        <w:pStyle w:val="Heading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br/>
      </w:r>
      <w:r>
        <w:rPr>
          <w:rStyle w:val="Strong"/>
          <w:rFonts w:ascii="Segoe UI" w:hAnsi="Segoe UI" w:cs="Segoe UI"/>
          <w:b/>
          <w:bCs/>
          <w:color w:val="404040"/>
        </w:rPr>
        <w:t>6. Secret Manager Integration</w:t>
      </w:r>
    </w:p>
    <w:p w:rsidR="002D4161" w:rsidRDefault="002D4161" w:rsidP="002D4161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Before:</w:t>
      </w:r>
    </w:p>
    <w:p w:rsidR="002D4161" w:rsidRDefault="002D4161" w:rsidP="002D4161">
      <w:pPr>
        <w:pStyle w:val="NormalWeb"/>
        <w:numPr>
          <w:ilvl w:val="0"/>
          <w:numId w:val="2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Credentials were manually fetched and hardcoded into YAML.</w:t>
      </w:r>
    </w:p>
    <w:p w:rsidR="002D4161" w:rsidRPr="002D4161" w:rsidRDefault="002D4161" w:rsidP="002D4161">
      <w:pPr>
        <w:pStyle w:val="NormalWeb"/>
        <w:numPr>
          <w:ilvl w:val="0"/>
          <w:numId w:val="2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This was unsafe because pas</w:t>
      </w:r>
      <w:r>
        <w:rPr>
          <w:rFonts w:ascii="Segoe UI" w:hAnsi="Segoe UI" w:cs="Segoe UI"/>
          <w:color w:val="404040"/>
        </w:rPr>
        <w:t>swords were visible in the secrete manger</w:t>
      </w:r>
    </w:p>
    <w:p w:rsidR="002D4161" w:rsidRDefault="002D4161" w:rsidP="002D4161">
      <w:pPr>
        <w:pStyle w:val="NormalWeb"/>
        <w:numPr>
          <w:ilvl w:val="0"/>
          <w:numId w:val="2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Security audits flagged exposed secrets.</w:t>
      </w:r>
    </w:p>
    <w:p w:rsidR="002D4161" w:rsidRDefault="002D4161" w:rsidP="002D4161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After:</w:t>
      </w:r>
    </w:p>
    <w:p w:rsidR="002D4161" w:rsidRDefault="002D4161" w:rsidP="002D4161">
      <w:pPr>
        <w:pStyle w:val="NormalWeb"/>
        <w:numPr>
          <w:ilvl w:val="0"/>
          <w:numId w:val="2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tool gets passwords securely from a secrets file.</w:t>
      </w:r>
    </w:p>
    <w:p w:rsidR="002D4161" w:rsidRDefault="002D4161" w:rsidP="002D4161">
      <w:pPr>
        <w:pStyle w:val="NormalWeb"/>
        <w:numPr>
          <w:ilvl w:val="0"/>
          <w:numId w:val="2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No passwords are stored in the code.</w:t>
      </w:r>
    </w:p>
    <w:p w:rsidR="002D4161" w:rsidRDefault="002D4161" w:rsidP="002D4161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Impact</w:t>
      </w:r>
      <w:proofErr w:type="gramStart"/>
      <w:r>
        <w:rPr>
          <w:rStyle w:val="Strong"/>
          <w:rFonts w:ascii="Segoe UI" w:eastAsiaTheme="majorEastAsia" w:hAnsi="Segoe UI" w:cs="Segoe UI"/>
          <w:color w:val="404040"/>
        </w:rPr>
        <w:t>:</w:t>
      </w:r>
      <w:proofErr w:type="gramEnd"/>
      <w:r>
        <w:rPr>
          <w:rFonts w:ascii="Segoe UI" w:hAnsi="Segoe UI" w:cs="Segoe UI"/>
          <w:color w:val="404040"/>
        </w:rPr>
        <w:br/>
      </w:r>
      <w:r w:rsidRPr="000977A4">
        <w:rPr>
          <w:rFonts w:ascii="MS Gothic" w:eastAsia="MS Gothic" w:hAnsi="MS Gothic" w:cs="MS Gothic" w:hint="eastAsia"/>
          <w:b/>
          <w:color w:val="404040"/>
        </w:rPr>
        <w:t>✔</w:t>
      </w:r>
      <w:r w:rsidRPr="000977A4">
        <w:rPr>
          <w:rFonts w:ascii="Segoe UI" w:hAnsi="Segoe UI" w:cs="Segoe UI"/>
          <w:b/>
          <w:color w:val="404040"/>
        </w:rPr>
        <w:t xml:space="preserve"> Secure, automated credential management.</w:t>
      </w:r>
      <w:r w:rsidRPr="000977A4">
        <w:rPr>
          <w:rFonts w:ascii="Segoe UI" w:hAnsi="Segoe UI" w:cs="Segoe UI"/>
          <w:b/>
          <w:color w:val="404040"/>
        </w:rPr>
        <w:t xml:space="preserve">( </w:t>
      </w:r>
      <w:r w:rsidRPr="000977A4">
        <w:rPr>
          <w:rFonts w:ascii="Segoe UI" w:hAnsi="Segoe UI" w:cs="Segoe UI"/>
          <w:b/>
          <w:color w:val="404040"/>
        </w:rPr>
        <w:t>no risk of leaked passwords</w:t>
      </w:r>
      <w:r w:rsidRPr="000977A4">
        <w:rPr>
          <w:rFonts w:ascii="Segoe UI" w:hAnsi="Segoe UI" w:cs="Segoe UI"/>
          <w:b/>
          <w:color w:val="404040"/>
        </w:rPr>
        <w:t>)</w:t>
      </w:r>
      <w:r w:rsidRPr="000977A4">
        <w:rPr>
          <w:rFonts w:ascii="Segoe UI" w:hAnsi="Segoe UI" w:cs="Segoe UI"/>
          <w:b/>
          <w:color w:val="404040"/>
        </w:rPr>
        <w:br/>
      </w:r>
      <w:r w:rsidRPr="000977A4">
        <w:rPr>
          <w:rFonts w:ascii="MS Gothic" w:eastAsia="MS Gothic" w:hAnsi="MS Gothic" w:cs="MS Gothic" w:hint="eastAsia"/>
          <w:b/>
          <w:color w:val="404040"/>
        </w:rPr>
        <w:t>✔</w:t>
      </w:r>
      <w:r w:rsidRPr="000977A4">
        <w:rPr>
          <w:rFonts w:ascii="Segoe UI" w:hAnsi="Segoe UI" w:cs="Segoe UI"/>
          <w:b/>
          <w:color w:val="404040"/>
        </w:rPr>
        <w:t xml:space="preserve"> No more manual password lookups.</w:t>
      </w:r>
    </w:p>
    <w:p w:rsidR="007E09C4" w:rsidRDefault="00547088" w:rsidP="007E09C4">
      <w:pPr>
        <w:pStyle w:val="Heading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br/>
      </w:r>
      <w:r w:rsidR="007E09C4">
        <w:rPr>
          <w:rStyle w:val="Strong"/>
          <w:rFonts w:ascii="Segoe UI" w:hAnsi="Segoe UI" w:cs="Segoe UI"/>
          <w:b/>
          <w:bCs/>
          <w:color w:val="404040"/>
        </w:rPr>
        <w:t>7. Automatic ETL Columns</w:t>
      </w:r>
    </w:p>
    <w:p w:rsidR="007E09C4" w:rsidRDefault="007E09C4" w:rsidP="007E09C4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Before:</w:t>
      </w:r>
    </w:p>
    <w:p w:rsidR="007E09C4" w:rsidRDefault="007E09C4" w:rsidP="007E09C4">
      <w:pPr>
        <w:pStyle w:val="NormalWeb"/>
        <w:numPr>
          <w:ilvl w:val="0"/>
          <w:numId w:val="2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Audit columns (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ETL_CREATED_TIME</w:t>
      </w:r>
      <w:r>
        <w:rPr>
          <w:rFonts w:ascii="Segoe UI" w:hAnsi="Segoe UI" w:cs="Segoe UI"/>
          <w:color w:val="404040"/>
        </w:rPr>
        <w:t xml:space="preserve">) were added manually for non-Sybase </w:t>
      </w:r>
      <w:proofErr w:type="spellStart"/>
      <w:r>
        <w:rPr>
          <w:rFonts w:ascii="Segoe UI" w:hAnsi="Segoe UI" w:cs="Segoe UI"/>
          <w:color w:val="404040"/>
        </w:rPr>
        <w:t>DBs.</w:t>
      </w:r>
      <w:proofErr w:type="spellEnd"/>
    </w:p>
    <w:p w:rsidR="007E09C4" w:rsidRDefault="007E09C4" w:rsidP="007E09C4">
      <w:pPr>
        <w:pStyle w:val="NormalWeb"/>
        <w:numPr>
          <w:ilvl w:val="0"/>
          <w:numId w:val="2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Sometimes </w:t>
      </w:r>
      <w:r>
        <w:rPr>
          <w:rFonts w:ascii="Segoe UI" w:hAnsi="Segoe UI" w:cs="Segoe UI"/>
          <w:color w:val="404040"/>
        </w:rPr>
        <w:t>we forgot, causing missing data and need to rework for adding ETL columns</w:t>
      </w:r>
    </w:p>
    <w:p w:rsidR="007E09C4" w:rsidRDefault="007E09C4" w:rsidP="007E09C4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After:</w:t>
      </w:r>
    </w:p>
    <w:p w:rsidR="007E09C4" w:rsidRDefault="007E09C4" w:rsidP="007E09C4">
      <w:pPr>
        <w:pStyle w:val="NormalWeb"/>
        <w:numPr>
          <w:ilvl w:val="0"/>
          <w:numId w:val="2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tool adds these columns automatically.</w:t>
      </w:r>
    </w:p>
    <w:p w:rsidR="007E09C4" w:rsidRDefault="007E09C4" w:rsidP="007E09C4">
      <w:pPr>
        <w:pStyle w:val="NormalWeb"/>
        <w:numPr>
          <w:ilvl w:val="0"/>
          <w:numId w:val="2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tool does not add ETL columns in Sybase DB task because it is already present in Sybase tables</w:t>
      </w:r>
    </w:p>
    <w:p w:rsidR="007E09C4" w:rsidRDefault="000977A4" w:rsidP="007E09C4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lastRenderedPageBreak/>
        <w:t>Impact</w:t>
      </w:r>
      <w:proofErr w:type="gramStart"/>
      <w:r>
        <w:rPr>
          <w:rStyle w:val="Strong"/>
          <w:rFonts w:ascii="Segoe UI" w:eastAsiaTheme="majorEastAsia" w:hAnsi="Segoe UI" w:cs="Segoe UI"/>
          <w:color w:val="404040"/>
        </w:rPr>
        <w:t>:</w:t>
      </w:r>
      <w:proofErr w:type="gramEnd"/>
      <w:r w:rsidR="007E09C4">
        <w:rPr>
          <w:rFonts w:ascii="Segoe UI" w:hAnsi="Segoe UI" w:cs="Segoe UI"/>
          <w:color w:val="404040"/>
        </w:rPr>
        <w:br/>
      </w:r>
      <w:r w:rsidR="007E09C4" w:rsidRPr="000977A4">
        <w:rPr>
          <w:rFonts w:ascii="MS Gothic" w:eastAsia="MS Gothic" w:hAnsi="MS Gothic" w:cs="MS Gothic" w:hint="eastAsia"/>
          <w:b/>
          <w:color w:val="404040"/>
        </w:rPr>
        <w:t>✔</w:t>
      </w:r>
      <w:r w:rsidR="007E09C4" w:rsidRPr="000977A4">
        <w:rPr>
          <w:rFonts w:ascii="Segoe UI" w:hAnsi="Segoe UI" w:cs="Segoe UI"/>
          <w:b/>
          <w:color w:val="404040"/>
        </w:rPr>
        <w:t xml:space="preserve"> No more missing audit</w:t>
      </w:r>
      <w:r w:rsidR="007E09C4" w:rsidRPr="000977A4">
        <w:rPr>
          <w:rFonts w:ascii="Segoe UI" w:hAnsi="Segoe UI" w:cs="Segoe UI"/>
          <w:b/>
          <w:color w:val="404040"/>
        </w:rPr>
        <w:t xml:space="preserve"> columns</w:t>
      </w:r>
      <w:r w:rsidR="007E09C4" w:rsidRPr="000977A4">
        <w:rPr>
          <w:rFonts w:ascii="Segoe UI" w:hAnsi="Segoe UI" w:cs="Segoe UI"/>
          <w:b/>
          <w:color w:val="404040"/>
        </w:rPr>
        <w:t xml:space="preserve"> data.</w:t>
      </w:r>
      <w:r w:rsidR="007E09C4" w:rsidRPr="000977A4">
        <w:rPr>
          <w:rFonts w:ascii="Segoe UI" w:hAnsi="Segoe UI" w:cs="Segoe UI"/>
          <w:b/>
          <w:color w:val="404040"/>
        </w:rPr>
        <w:br/>
      </w:r>
      <w:r w:rsidR="007E09C4" w:rsidRPr="000977A4">
        <w:rPr>
          <w:rFonts w:ascii="MS Gothic" w:eastAsia="MS Gothic" w:hAnsi="MS Gothic" w:cs="MS Gothic" w:hint="eastAsia"/>
          <w:b/>
          <w:color w:val="404040"/>
        </w:rPr>
        <w:t>✔</w:t>
      </w:r>
      <w:r w:rsidR="007E09C4" w:rsidRPr="000977A4">
        <w:rPr>
          <w:rFonts w:ascii="Segoe UI" w:hAnsi="Segoe UI" w:cs="Segoe UI"/>
          <w:b/>
          <w:color w:val="404040"/>
        </w:rPr>
        <w:t xml:space="preserve"> No manual work needed.</w:t>
      </w:r>
    </w:p>
    <w:p w:rsidR="007E09C4" w:rsidRDefault="007E09C4" w:rsidP="007E09C4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8. OGG Columns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Handling</w:t>
      </w:r>
    </w:p>
    <w:p w:rsidR="007E09C4" w:rsidRDefault="007E09C4" w:rsidP="007E09C4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Before:</w:t>
      </w:r>
    </w:p>
    <w:p w:rsidR="007E09C4" w:rsidRDefault="007E09C4" w:rsidP="007E09C4">
      <w:pPr>
        <w:pStyle w:val="NormalWeb"/>
        <w:numPr>
          <w:ilvl w:val="0"/>
          <w:numId w:val="3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OGG columns (</w:t>
      </w:r>
      <w:proofErr w:type="spellStart"/>
      <w:r>
        <w:rPr>
          <w:rFonts w:ascii="Segoe UI" w:hAnsi="Segoe UI" w:cs="Segoe UI"/>
          <w:color w:val="404040"/>
        </w:rPr>
        <w:t>eg.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OGG_POS</w:t>
      </w:r>
      <w:proofErr w:type="spellEnd"/>
      <w:r>
        <w:rPr>
          <w:rFonts w:ascii="Segoe UI" w:hAnsi="Segoe UI" w:cs="Segoe UI"/>
          <w:color w:val="404040"/>
        </w:rPr>
        <w:t>) were added manually for OGG</w:t>
      </w:r>
      <w:r>
        <w:rPr>
          <w:rFonts w:ascii="Segoe UI" w:hAnsi="Segoe UI" w:cs="Segoe UI"/>
          <w:color w:val="404040"/>
        </w:rPr>
        <w:t xml:space="preserve"> tasks.</w:t>
      </w:r>
    </w:p>
    <w:p w:rsidR="007E09C4" w:rsidRDefault="007E09C4" w:rsidP="007E09C4">
      <w:pPr>
        <w:pStyle w:val="NormalWeb"/>
        <w:numPr>
          <w:ilvl w:val="0"/>
          <w:numId w:val="3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Sometimes we made mistakes, breaking replication.</w:t>
      </w:r>
    </w:p>
    <w:p w:rsidR="00276FA3" w:rsidRPr="007E09C4" w:rsidRDefault="00276FA3" w:rsidP="007E09C4">
      <w:pPr>
        <w:pStyle w:val="NormalWeb"/>
        <w:numPr>
          <w:ilvl w:val="0"/>
          <w:numId w:val="3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Sometimes we forget to add OGG columns</w:t>
      </w:r>
    </w:p>
    <w:p w:rsidR="007E09C4" w:rsidRDefault="007E09C4" w:rsidP="007E09C4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After:</w:t>
      </w:r>
    </w:p>
    <w:p w:rsidR="007E09C4" w:rsidRDefault="007E09C4" w:rsidP="007E09C4">
      <w:pPr>
        <w:pStyle w:val="NormalWeb"/>
        <w:numPr>
          <w:ilvl w:val="0"/>
          <w:numId w:val="3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Auto-adds OGG columns for OGG tasks; excludes them from </w:t>
      </w:r>
      <w:proofErr w:type="spellStart"/>
      <w:r>
        <w:rPr>
          <w:rFonts w:ascii="Segoe UI" w:hAnsi="Segoe UI" w:cs="Segoe UI"/>
          <w:color w:val="404040"/>
        </w:rPr>
        <w:t>truncateload</w:t>
      </w:r>
      <w:proofErr w:type="spellEnd"/>
      <w:r>
        <w:rPr>
          <w:rFonts w:ascii="Segoe UI" w:hAnsi="Segoe UI" w:cs="Segoe UI"/>
          <w:color w:val="404040"/>
        </w:rPr>
        <w:t xml:space="preserve"> tables task</w:t>
      </w:r>
      <w:r>
        <w:rPr>
          <w:rFonts w:ascii="Segoe UI" w:hAnsi="Segoe UI" w:cs="Segoe UI"/>
          <w:color w:val="404040"/>
        </w:rPr>
        <w:t>.</w:t>
      </w:r>
    </w:p>
    <w:p w:rsidR="007E09C4" w:rsidRDefault="00276FA3" w:rsidP="007E09C4">
      <w:pPr>
        <w:pStyle w:val="NormalWeb"/>
        <w:numPr>
          <w:ilvl w:val="0"/>
          <w:numId w:val="3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The tool do not add OGG columns for </w:t>
      </w:r>
      <w:proofErr w:type="spellStart"/>
      <w:r>
        <w:rPr>
          <w:rFonts w:ascii="Segoe UI" w:hAnsi="Segoe UI" w:cs="Segoe UI"/>
          <w:color w:val="404040"/>
        </w:rPr>
        <w:t>truncateload</w:t>
      </w:r>
      <w:proofErr w:type="spellEnd"/>
      <w:r>
        <w:rPr>
          <w:rFonts w:ascii="Segoe UI" w:hAnsi="Segoe UI" w:cs="Segoe UI"/>
          <w:color w:val="404040"/>
        </w:rPr>
        <w:t xml:space="preserve"> table task (</w:t>
      </w:r>
      <w:proofErr w:type="spellStart"/>
      <w:r>
        <w:rPr>
          <w:rFonts w:ascii="Segoe UI" w:hAnsi="Segoe UI" w:cs="Segoe UI"/>
          <w:color w:val="404040"/>
        </w:rPr>
        <w:t>DBtoRedshift</w:t>
      </w:r>
      <w:proofErr w:type="spellEnd"/>
      <w:r>
        <w:rPr>
          <w:rFonts w:ascii="Segoe UI" w:hAnsi="Segoe UI" w:cs="Segoe UI"/>
          <w:color w:val="404040"/>
        </w:rPr>
        <w:t>)</w:t>
      </w:r>
    </w:p>
    <w:p w:rsidR="006F01E3" w:rsidRDefault="007E09C4" w:rsidP="006F01E3">
      <w:pPr>
        <w:pStyle w:val="Heading3"/>
        <w:rPr>
          <w:rFonts w:ascii="Segoe UI" w:hAnsi="Segoe UI" w:cs="Segoe UI"/>
          <w:color w:val="404040"/>
        </w:rPr>
      </w:pPr>
      <w:r w:rsidRPr="006F01E3">
        <w:rPr>
          <w:rStyle w:val="Strong"/>
          <w:rFonts w:ascii="Segoe UI" w:hAnsi="Segoe UI" w:cs="Segoe UI"/>
          <w:b/>
          <w:color w:val="404040"/>
        </w:rPr>
        <w:t>Impact</w:t>
      </w:r>
      <w:proofErr w:type="gramStart"/>
      <w:r w:rsidRPr="006F01E3">
        <w:rPr>
          <w:rStyle w:val="Strong"/>
          <w:rFonts w:ascii="Segoe UI" w:hAnsi="Segoe UI" w:cs="Segoe UI"/>
          <w:b/>
          <w:color w:val="404040"/>
        </w:rPr>
        <w:t>:</w:t>
      </w:r>
      <w:proofErr w:type="gramEnd"/>
      <w:r w:rsidRPr="006F01E3">
        <w:rPr>
          <w:rFonts w:ascii="Segoe UI" w:hAnsi="Segoe UI" w:cs="Segoe UI"/>
          <w:b w:val="0"/>
          <w:color w:val="404040"/>
        </w:rPr>
        <w:br/>
      </w:r>
      <w:r w:rsidRPr="000977A4">
        <w:rPr>
          <w:rFonts w:ascii="MS Gothic" w:eastAsia="MS Gothic" w:hAnsi="MS Gothic" w:cs="MS Gothic" w:hint="eastAsia"/>
          <w:color w:val="404040"/>
        </w:rPr>
        <w:t>✔</w:t>
      </w:r>
      <w:r w:rsidR="00276FA3" w:rsidRPr="000977A4">
        <w:rPr>
          <w:rFonts w:ascii="Segoe UI" w:hAnsi="Segoe UI" w:cs="Segoe UI"/>
          <w:color w:val="404040"/>
        </w:rPr>
        <w:t xml:space="preserve"> OGG</w:t>
      </w:r>
      <w:r w:rsidRPr="000977A4">
        <w:rPr>
          <w:rFonts w:ascii="Segoe UI" w:hAnsi="Segoe UI" w:cs="Segoe UI"/>
          <w:color w:val="404040"/>
        </w:rPr>
        <w:t xml:space="preserve"> tasks work perfectly every time.</w:t>
      </w:r>
      <w:r w:rsidRPr="000977A4">
        <w:rPr>
          <w:rFonts w:ascii="Segoe UI" w:hAnsi="Segoe UI" w:cs="Segoe UI"/>
          <w:color w:val="404040"/>
        </w:rPr>
        <w:br/>
      </w:r>
      <w:proofErr w:type="gramStart"/>
      <w:r w:rsidRPr="000977A4">
        <w:rPr>
          <w:rFonts w:ascii="MS Gothic" w:eastAsia="MS Gothic" w:hAnsi="MS Gothic" w:cs="MS Gothic" w:hint="eastAsia"/>
          <w:color w:val="404040"/>
        </w:rPr>
        <w:t>✔</w:t>
      </w:r>
      <w:r w:rsidRPr="000977A4">
        <w:rPr>
          <w:rFonts w:ascii="Segoe UI" w:hAnsi="Segoe UI" w:cs="Segoe UI"/>
          <w:color w:val="404040"/>
        </w:rPr>
        <w:t xml:space="preserve"> No more manual column management.</w:t>
      </w:r>
      <w:proofErr w:type="gramEnd"/>
      <w:r w:rsidR="006F01E3">
        <w:rPr>
          <w:rFonts w:ascii="Segoe UI" w:hAnsi="Segoe UI" w:cs="Segoe UI"/>
          <w:color w:val="404040"/>
        </w:rPr>
        <w:br/>
      </w:r>
      <w:r w:rsidR="006F01E3">
        <w:rPr>
          <w:rFonts w:ascii="Segoe UI" w:hAnsi="Segoe UI" w:cs="Segoe UI"/>
          <w:color w:val="404040"/>
        </w:rPr>
        <w:br/>
      </w:r>
      <w:r w:rsidR="006F01E3">
        <w:rPr>
          <w:rStyle w:val="Strong"/>
          <w:rFonts w:ascii="Segoe UI" w:hAnsi="Segoe UI" w:cs="Segoe UI"/>
          <w:b/>
          <w:bCs/>
          <w:color w:val="404040"/>
        </w:rPr>
        <w:t>9. Historical Tables Support</w:t>
      </w:r>
    </w:p>
    <w:p w:rsidR="006F01E3" w:rsidRDefault="006F01E3" w:rsidP="006F01E3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Before:</w:t>
      </w:r>
    </w:p>
    <w:p w:rsidR="006F01E3" w:rsidRDefault="006F01E3" w:rsidP="006F01E3">
      <w:pPr>
        <w:pStyle w:val="NormalWeb"/>
        <w:numPr>
          <w:ilvl w:val="0"/>
          <w:numId w:val="3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 archived tables, we had to create extra tasks manually.</w:t>
      </w:r>
    </w:p>
    <w:p w:rsidR="006F01E3" w:rsidRDefault="006F01E3" w:rsidP="006F01E3">
      <w:pPr>
        <w:pStyle w:val="NormalWeb"/>
        <w:numPr>
          <w:ilvl w:val="0"/>
          <w:numId w:val="3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Sometimes we missed them, losing historical data.</w:t>
      </w:r>
    </w:p>
    <w:p w:rsidR="006F01E3" w:rsidRDefault="006F01E3" w:rsidP="006F01E3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After:</w:t>
      </w:r>
    </w:p>
    <w:p w:rsidR="006F01E3" w:rsidRDefault="006F01E3" w:rsidP="006F01E3">
      <w:pPr>
        <w:pStyle w:val="NormalWeb"/>
        <w:numPr>
          <w:ilvl w:val="0"/>
          <w:numId w:val="3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tool creates tasks for archived tables automatically.</w:t>
      </w:r>
    </w:p>
    <w:p w:rsidR="006F01E3" w:rsidRDefault="006F01E3" w:rsidP="006F01E3">
      <w:pPr>
        <w:pStyle w:val="NormalWeb"/>
        <w:numPr>
          <w:ilvl w:val="0"/>
          <w:numId w:val="3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All historical data is now loaded without extra work.</w:t>
      </w:r>
    </w:p>
    <w:p w:rsidR="006F01E3" w:rsidRDefault="000977A4" w:rsidP="006F01E3">
      <w:pPr>
        <w:pStyle w:val="NormalWeb"/>
        <w:rPr>
          <w:rFonts w:ascii="Segoe UI" w:hAnsi="Segoe UI" w:cs="Segoe UI"/>
          <w:color w:val="404040"/>
        </w:rPr>
      </w:pPr>
      <w:r w:rsidRPr="000977A4">
        <w:rPr>
          <w:rStyle w:val="Strong"/>
          <w:rFonts w:ascii="Segoe UI" w:eastAsiaTheme="majorEastAsia" w:hAnsi="Segoe UI" w:cs="Segoe UI"/>
          <w:color w:val="404040"/>
        </w:rPr>
        <w:t>Impact</w:t>
      </w:r>
      <w:proofErr w:type="gramStart"/>
      <w:r w:rsidRPr="000977A4">
        <w:rPr>
          <w:rStyle w:val="Strong"/>
          <w:rFonts w:ascii="Segoe UI" w:eastAsiaTheme="majorEastAsia" w:hAnsi="Segoe UI" w:cs="Segoe UI"/>
          <w:color w:val="404040"/>
        </w:rPr>
        <w:t>:</w:t>
      </w:r>
      <w:proofErr w:type="gramEnd"/>
      <w:r w:rsidR="006F01E3">
        <w:rPr>
          <w:rFonts w:ascii="Segoe UI" w:hAnsi="Segoe UI" w:cs="Segoe UI"/>
          <w:color w:val="404040"/>
        </w:rPr>
        <w:br/>
      </w:r>
      <w:r w:rsidR="006F01E3" w:rsidRPr="000977A4">
        <w:rPr>
          <w:rFonts w:ascii="MS Gothic" w:eastAsia="MS Gothic" w:hAnsi="MS Gothic" w:cs="MS Gothic" w:hint="eastAsia"/>
          <w:b/>
          <w:color w:val="404040"/>
        </w:rPr>
        <w:t>✔</w:t>
      </w:r>
      <w:r w:rsidR="006F01E3" w:rsidRPr="000977A4">
        <w:rPr>
          <w:rFonts w:ascii="Segoe UI" w:hAnsi="Segoe UI" w:cs="Segoe UI"/>
          <w:b/>
          <w:color w:val="404040"/>
        </w:rPr>
        <w:t xml:space="preserve"> No more missing historical data.</w:t>
      </w:r>
      <w:r w:rsidR="006F01E3" w:rsidRPr="000977A4">
        <w:rPr>
          <w:rFonts w:ascii="Segoe UI" w:hAnsi="Segoe UI" w:cs="Segoe UI"/>
          <w:b/>
          <w:color w:val="404040"/>
        </w:rPr>
        <w:br/>
      </w:r>
      <w:r w:rsidR="006F01E3" w:rsidRPr="000977A4">
        <w:rPr>
          <w:rFonts w:ascii="MS Gothic" w:eastAsia="MS Gothic" w:hAnsi="MS Gothic" w:cs="MS Gothic" w:hint="eastAsia"/>
          <w:b/>
          <w:color w:val="404040"/>
        </w:rPr>
        <w:t>✔</w:t>
      </w:r>
      <w:r w:rsidR="006F01E3" w:rsidRPr="000977A4">
        <w:rPr>
          <w:rFonts w:ascii="Segoe UI" w:hAnsi="Segoe UI" w:cs="Segoe UI"/>
          <w:b/>
          <w:color w:val="404040"/>
        </w:rPr>
        <w:t xml:space="preserve"> No extra setup needed.</w:t>
      </w:r>
    </w:p>
    <w:p w:rsidR="007E09C4" w:rsidRDefault="007E09C4" w:rsidP="007E09C4">
      <w:pPr>
        <w:pStyle w:val="NormalWeb"/>
        <w:rPr>
          <w:rFonts w:ascii="Segoe UI" w:hAnsi="Segoe UI" w:cs="Segoe UI"/>
          <w:color w:val="404040"/>
        </w:rPr>
      </w:pPr>
    </w:p>
    <w:p w:rsidR="006F01E3" w:rsidRDefault="006F01E3" w:rsidP="006F01E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10. Partitioning for Large Tables</w:t>
      </w:r>
    </w:p>
    <w:p w:rsidR="006F01E3" w:rsidRDefault="006F01E3" w:rsidP="006F01E3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Before:</w:t>
      </w:r>
    </w:p>
    <w:p w:rsidR="006F01E3" w:rsidRDefault="006F01E3" w:rsidP="006F01E3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We</w:t>
      </w:r>
      <w:r>
        <w:rPr>
          <w:rFonts w:ascii="Segoe UI" w:hAnsi="Segoe UI" w:cs="Segoe UI"/>
          <w:color w:val="404040"/>
        </w:rPr>
        <w:t xml:space="preserve"> checked table sizes manually to apply partitioning.</w:t>
      </w:r>
    </w:p>
    <w:p w:rsidR="006F01E3" w:rsidRDefault="006F01E3" w:rsidP="006F01E3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 large tables (&gt;10GB), we manually set up partitions to speed up queries.</w:t>
      </w:r>
    </w:p>
    <w:p w:rsidR="006F01E3" w:rsidRPr="006F01E3" w:rsidRDefault="006F01E3" w:rsidP="006F01E3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If we forgot, queries ran slowly.</w:t>
      </w:r>
    </w:p>
    <w:p w:rsidR="006F01E3" w:rsidRDefault="006F01E3" w:rsidP="006F01E3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After:</w:t>
      </w:r>
    </w:p>
    <w:p w:rsidR="006F01E3" w:rsidRPr="006F01E3" w:rsidRDefault="006F01E3" w:rsidP="006F01E3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tool checks table size and adds partitions automatically.</w:t>
      </w:r>
    </w:p>
    <w:p w:rsidR="006F01E3" w:rsidRDefault="006F01E3" w:rsidP="006F01E3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Auto-partitions on 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reliable_date_column</w:t>
      </w:r>
      <w:proofErr w:type="spellEnd"/>
      <w:r>
        <w:rPr>
          <w:rFonts w:ascii="Segoe UI" w:hAnsi="Segoe UI" w:cs="Segoe UI"/>
          <w:color w:val="404040"/>
        </w:rPr>
        <w:t> for tables &gt;10GB.</w:t>
      </w:r>
    </w:p>
    <w:p w:rsidR="006F01E3" w:rsidRDefault="006F01E3" w:rsidP="006F01E3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Uses 20 predicates for optimal performance.</w:t>
      </w:r>
    </w:p>
    <w:p w:rsidR="006F01E3" w:rsidRPr="006F01E3" w:rsidRDefault="006F01E3" w:rsidP="006F01E3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Big tables always load and query faster.</w:t>
      </w:r>
    </w:p>
    <w:p w:rsidR="006F01E3" w:rsidRDefault="006F01E3" w:rsidP="006F01E3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Impact</w:t>
      </w:r>
      <w:proofErr w:type="gramStart"/>
      <w:r>
        <w:rPr>
          <w:rStyle w:val="Strong"/>
          <w:rFonts w:ascii="Segoe UI" w:eastAsiaTheme="majorEastAsia" w:hAnsi="Segoe UI" w:cs="Segoe UI"/>
          <w:color w:val="404040"/>
        </w:rPr>
        <w:t>:</w:t>
      </w:r>
      <w:proofErr w:type="gramEnd"/>
      <w:r>
        <w:rPr>
          <w:rFonts w:ascii="Segoe UI" w:hAnsi="Segoe UI" w:cs="Segoe UI"/>
          <w:color w:val="404040"/>
        </w:rPr>
        <w:br/>
      </w:r>
      <w:r w:rsidRPr="000977A4">
        <w:rPr>
          <w:rFonts w:ascii="MS Gothic" w:eastAsia="MS Gothic" w:hAnsi="MS Gothic" w:cs="MS Gothic" w:hint="eastAsia"/>
          <w:b/>
          <w:color w:val="404040"/>
        </w:rPr>
        <w:t>✔</w:t>
      </w:r>
      <w:r w:rsidRPr="000977A4">
        <w:rPr>
          <w:rFonts w:ascii="Segoe UI" w:hAnsi="Segoe UI" w:cs="Segoe UI"/>
          <w:b/>
          <w:color w:val="404040"/>
        </w:rPr>
        <w:t xml:space="preserve"> Faster loads and queries for large datasets.</w:t>
      </w:r>
      <w:r w:rsidRPr="000977A4">
        <w:rPr>
          <w:rFonts w:ascii="Segoe UI" w:hAnsi="Segoe UI" w:cs="Segoe UI"/>
          <w:b/>
          <w:color w:val="404040"/>
        </w:rPr>
        <w:br/>
      </w:r>
      <w:proofErr w:type="gramStart"/>
      <w:r w:rsidRPr="000977A4">
        <w:rPr>
          <w:rFonts w:ascii="MS Gothic" w:eastAsia="MS Gothic" w:hAnsi="MS Gothic" w:cs="MS Gothic" w:hint="eastAsia"/>
          <w:b/>
          <w:color w:val="404040"/>
        </w:rPr>
        <w:t>✔</w:t>
      </w:r>
      <w:r w:rsidRPr="000977A4">
        <w:rPr>
          <w:rFonts w:ascii="Segoe UI" w:hAnsi="Segoe UI" w:cs="Segoe UI"/>
          <w:b/>
          <w:color w:val="404040"/>
        </w:rPr>
        <w:t xml:space="preserve"> No more slow queries on big tables.</w:t>
      </w:r>
      <w:proofErr w:type="gramEnd"/>
      <w:r w:rsidRPr="000977A4">
        <w:rPr>
          <w:rFonts w:ascii="Segoe UI" w:hAnsi="Segoe UI" w:cs="Segoe UI"/>
          <w:b/>
          <w:color w:val="404040"/>
        </w:rPr>
        <w:br/>
      </w:r>
      <w:r w:rsidRPr="000977A4">
        <w:rPr>
          <w:rFonts w:ascii="MS Gothic" w:eastAsia="MS Gothic" w:hAnsi="MS Gothic" w:cs="MS Gothic" w:hint="eastAsia"/>
          <w:b/>
          <w:color w:val="404040"/>
        </w:rPr>
        <w:t>✔</w:t>
      </w:r>
      <w:r w:rsidRPr="000977A4">
        <w:rPr>
          <w:rFonts w:ascii="Segoe UI" w:hAnsi="Segoe UI" w:cs="Segoe UI"/>
          <w:b/>
          <w:color w:val="404040"/>
        </w:rPr>
        <w:t xml:space="preserve"> No manual checks needed.</w:t>
      </w:r>
    </w:p>
    <w:p w:rsidR="00547088" w:rsidRDefault="00547088" w:rsidP="00547088">
      <w:pPr>
        <w:pStyle w:val="Heading3"/>
        <w:rPr>
          <w:rFonts w:ascii="Segoe UI" w:hAnsi="Segoe UI" w:cs="Segoe UI"/>
          <w:color w:val="404040"/>
        </w:rPr>
      </w:pPr>
    </w:p>
    <w:p w:rsidR="00487B5F" w:rsidRDefault="00487B5F" w:rsidP="00487B5F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Summary</w:t>
      </w:r>
    </w:p>
    <w:p w:rsidR="00BE331B" w:rsidRDefault="006F01E3" w:rsidP="00BE331B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Faster:</w:t>
      </w:r>
      <w:r>
        <w:rPr>
          <w:rFonts w:ascii="Segoe UI" w:hAnsi="Segoe UI" w:cs="Segoe UI"/>
          <w:color w:val="404040"/>
        </w:rPr>
        <w:t> Tasks that took </w:t>
      </w:r>
      <w:r>
        <w:rPr>
          <w:rStyle w:val="Strong"/>
          <w:rFonts w:ascii="Segoe UI" w:eastAsiaTheme="majorEastAsia" w:hAnsi="Segoe UI" w:cs="Segoe UI"/>
          <w:color w:val="404040"/>
        </w:rPr>
        <w:t>30+ minutes</w:t>
      </w:r>
      <w:r>
        <w:rPr>
          <w:rFonts w:ascii="Segoe UI" w:hAnsi="Segoe UI" w:cs="Segoe UI"/>
          <w:color w:val="404040"/>
        </w:rPr>
        <w:t> now take </w:t>
      </w:r>
      <w:r>
        <w:rPr>
          <w:rStyle w:val="Strong"/>
          <w:rFonts w:ascii="Segoe UI" w:eastAsiaTheme="majorEastAsia" w:hAnsi="Segoe UI" w:cs="Segoe UI"/>
          <w:color w:val="404040"/>
        </w:rPr>
        <w:t>under 2 minutes</w:t>
      </w:r>
      <w:r>
        <w:rPr>
          <w:rFonts w:ascii="Segoe UI" w:hAnsi="Segoe UI" w:cs="Segoe UI"/>
          <w:color w:val="404040"/>
        </w:rPr>
        <w:t>.</w:t>
      </w:r>
      <w:r>
        <w:rPr>
          <w:rFonts w:ascii="Segoe UI" w:hAnsi="Segoe UI" w:cs="Segoe UI"/>
          <w:color w:val="404040"/>
        </w:rPr>
        <w:br/>
      </w:r>
      <w:r>
        <w:rPr>
          <w:rStyle w:val="Strong"/>
          <w:rFonts w:ascii="Segoe UI" w:eastAsiaTheme="majorEastAsia" w:hAnsi="Segoe UI" w:cs="Segoe UI"/>
          <w:color w:val="404040"/>
        </w:rPr>
        <w:t>No Errors:</w:t>
      </w:r>
      <w:r>
        <w:rPr>
          <w:rFonts w:ascii="Segoe UI" w:hAnsi="Segoe UI" w:cs="Segoe UI"/>
          <w:color w:val="404040"/>
        </w:rPr>
        <w:t> Automatic checks prevent mistakes.</w:t>
      </w:r>
      <w:r>
        <w:rPr>
          <w:rFonts w:ascii="Segoe UI" w:hAnsi="Segoe UI" w:cs="Segoe UI"/>
          <w:color w:val="404040"/>
        </w:rPr>
        <w:br/>
      </w:r>
      <w:r>
        <w:rPr>
          <w:rStyle w:val="Strong"/>
          <w:rFonts w:ascii="Segoe UI" w:eastAsiaTheme="majorEastAsia" w:hAnsi="Segoe UI" w:cs="Segoe UI"/>
          <w:color w:val="404040"/>
        </w:rPr>
        <w:t>Secure:</w:t>
      </w:r>
      <w:r>
        <w:rPr>
          <w:rFonts w:ascii="Segoe UI" w:hAnsi="Segoe UI" w:cs="Segoe UI"/>
          <w:color w:val="404040"/>
        </w:rPr>
        <w:t> Passwords and sensitive data are protected.</w:t>
      </w:r>
      <w:r>
        <w:rPr>
          <w:rFonts w:ascii="Segoe UI" w:hAnsi="Segoe UI" w:cs="Segoe UI"/>
          <w:color w:val="404040"/>
        </w:rPr>
        <w:br/>
      </w:r>
      <w:r>
        <w:rPr>
          <w:rStyle w:val="Strong"/>
          <w:rFonts w:ascii="Segoe UI" w:eastAsiaTheme="majorEastAsia" w:hAnsi="Segoe UI" w:cs="Segoe UI"/>
          <w:color w:val="404040"/>
        </w:rPr>
        <w:t>Scalable:</w:t>
      </w:r>
      <w:r>
        <w:rPr>
          <w:rFonts w:ascii="Segoe UI" w:hAnsi="Segoe UI" w:cs="Segoe UI"/>
          <w:color w:val="404040"/>
        </w:rPr>
        <w:t> Works for 10 tables or 10,000 tables with no extra effort.</w:t>
      </w:r>
      <w:r>
        <w:rPr>
          <w:rFonts w:ascii="Segoe UI" w:hAnsi="Segoe UI" w:cs="Segoe UI"/>
          <w:color w:val="404040"/>
        </w:rPr>
        <w:br/>
      </w:r>
      <w:r>
        <w:rPr>
          <w:rStyle w:val="Strong"/>
          <w:rFonts w:ascii="Segoe UI" w:eastAsiaTheme="majorEastAsia" w:hAnsi="Segoe UI" w:cs="Segoe UI"/>
          <w:color w:val="404040"/>
        </w:rPr>
        <w:t>Result:</w:t>
      </w:r>
      <w:r>
        <w:rPr>
          <w:rFonts w:ascii="Segoe UI" w:hAnsi="Segoe UI" w:cs="Segoe UI"/>
          <w:color w:val="404040"/>
        </w:rPr>
        <w:t> 15x faster setup, zero runtime errors, and enterprise-ready pipelines</w:t>
      </w:r>
      <w:r w:rsidR="00BE331B">
        <w:rPr>
          <w:rFonts w:ascii="Segoe UI" w:hAnsi="Segoe UI" w:cs="Segoe UI"/>
          <w:color w:val="404040"/>
        </w:rPr>
        <w:br/>
      </w:r>
      <w:r w:rsidR="00BE331B">
        <w:rPr>
          <w:rStyle w:val="Strong"/>
          <w:rFonts w:ascii="Segoe UI" w:hAnsi="Segoe UI" w:cs="Segoe UI"/>
          <w:color w:val="404040"/>
        </w:rPr>
        <w:t>Future-Proof:</w:t>
      </w:r>
      <w:r w:rsidR="00BE331B">
        <w:rPr>
          <w:rFonts w:ascii="Segoe UI" w:hAnsi="Segoe UI" w:cs="Segoe UI"/>
          <w:color w:val="404040"/>
        </w:rPr>
        <w:t> Adapts to new tables/schemas </w:t>
      </w:r>
      <w:r w:rsidR="00BE331B">
        <w:rPr>
          <w:rStyle w:val="Strong"/>
          <w:rFonts w:ascii="Segoe UI" w:hAnsi="Segoe UI" w:cs="Segoe UI"/>
          <w:color w:val="404040"/>
        </w:rPr>
        <w:t>without code changes</w:t>
      </w:r>
      <w:r w:rsidR="00BE331B">
        <w:rPr>
          <w:rFonts w:ascii="Segoe UI" w:hAnsi="Segoe UI" w:cs="Segoe UI"/>
          <w:color w:val="404040"/>
        </w:rPr>
        <w:t>.</w:t>
      </w:r>
      <w:r w:rsidR="00487B5F">
        <w:rPr>
          <w:rFonts w:ascii="Segoe UI" w:hAnsi="Segoe UI" w:cs="Segoe UI"/>
          <w:color w:val="404040"/>
        </w:rPr>
        <w:br/>
      </w:r>
      <w:r w:rsidR="00487B5F">
        <w:rPr>
          <w:rFonts w:ascii="Segoe UI" w:hAnsi="Segoe UI" w:cs="Segoe UI"/>
          <w:color w:val="404040"/>
        </w:rPr>
        <w:br/>
      </w:r>
      <w:r w:rsidR="00487B5F">
        <w:rPr>
          <w:rFonts w:ascii="Segoe UI" w:hAnsi="Segoe UI" w:cs="Segoe UI"/>
          <w:color w:val="404040"/>
        </w:rPr>
        <w:br/>
      </w:r>
      <w:r w:rsidR="00487B5F">
        <w:rPr>
          <w:rFonts w:ascii="Segoe UI" w:hAnsi="Segoe UI" w:cs="Segoe UI"/>
          <w:color w:val="404040"/>
        </w:rPr>
        <w:br/>
      </w:r>
    </w:p>
    <w:p w:rsidR="00BE331B" w:rsidRDefault="00BE331B" w:rsidP="00BE331B">
      <w:pPr>
        <w:pStyle w:val="NormalWeb"/>
        <w:rPr>
          <w:rFonts w:ascii="Segoe UI" w:hAnsi="Segoe UI" w:cs="Segoe UI"/>
          <w:color w:val="404040"/>
        </w:rPr>
      </w:pPr>
    </w:p>
    <w:p w:rsidR="00BE331B" w:rsidRDefault="00BE331B" w:rsidP="00BE331B">
      <w:pPr>
        <w:pStyle w:val="NormalWeb"/>
        <w:rPr>
          <w:rFonts w:ascii="Segoe UI" w:hAnsi="Segoe UI" w:cs="Segoe UI"/>
          <w:color w:val="404040"/>
        </w:rPr>
      </w:pPr>
    </w:p>
    <w:p w:rsidR="00BE331B" w:rsidRDefault="00BE331B" w:rsidP="00BE331B">
      <w:pPr>
        <w:pStyle w:val="NormalWeb"/>
        <w:rPr>
          <w:rFonts w:ascii="Segoe UI" w:hAnsi="Segoe UI" w:cs="Segoe UI"/>
          <w:color w:val="404040"/>
        </w:rPr>
      </w:pPr>
    </w:p>
    <w:p w:rsidR="00BE331B" w:rsidRDefault="00BE331B" w:rsidP="00BE331B">
      <w:pPr>
        <w:pStyle w:val="Heading3"/>
        <w:rPr>
          <w:rStyle w:val="Strong"/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Final Impact Summary: Data Ingestion Accelerator</w:t>
      </w:r>
    </w:p>
    <w:p w:rsidR="00BE331B" w:rsidRPr="00BE331B" w:rsidRDefault="00BE331B" w:rsidP="00BE331B">
      <w:bookmarkStart w:id="0" w:name="_GoBack"/>
      <w:bookmarkEnd w:id="0"/>
    </w:p>
    <w:tbl>
      <w:tblPr>
        <w:tblW w:w="8080" w:type="dxa"/>
        <w:tblInd w:w="93" w:type="dxa"/>
        <w:tblLook w:val="04A0" w:firstRow="1" w:lastRow="0" w:firstColumn="1" w:lastColumn="0" w:noHBand="0" w:noVBand="1"/>
      </w:tblPr>
      <w:tblGrid>
        <w:gridCol w:w="1972"/>
        <w:gridCol w:w="1974"/>
        <w:gridCol w:w="2122"/>
        <w:gridCol w:w="2012"/>
      </w:tblGrid>
      <w:tr w:rsidR="00BE331B" w:rsidRPr="00BE331B" w:rsidTr="00BE331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Metric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Before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After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Improvement</w:t>
            </w:r>
          </w:p>
        </w:tc>
      </w:tr>
      <w:tr w:rsidR="00BE331B" w:rsidRPr="00BE331B" w:rsidTr="00BE331B">
        <w:trPr>
          <w:trHeight w:val="15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Setup Time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30+ minutes per table (manual work)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&lt;2 minutes per table</w:t>
            </w:r>
            <w:r w:rsidRPr="00BE331B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 (automated)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15x faster</w:t>
            </w:r>
            <w:r w:rsidRPr="00BE331B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 deployment</w:t>
            </w:r>
          </w:p>
        </w:tc>
      </w:tr>
      <w:tr w:rsidR="00BE331B" w:rsidRPr="00BE331B" w:rsidTr="00BE331B">
        <w:trPr>
          <w:trHeight w:val="15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Error Rate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High (typos, missed steps)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Near-zero</w:t>
            </w:r>
            <w:r w:rsidRPr="00BE331B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 (auto-validation)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No failed loads</w:t>
            </w:r>
            <w:r w:rsidRPr="00BE331B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 due to mistakes</w:t>
            </w:r>
          </w:p>
        </w:tc>
      </w:tr>
      <w:tr w:rsidR="00BE331B" w:rsidRPr="00BE331B" w:rsidTr="00BE331B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Security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Hardcoded secrets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Auto-masking, secret management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100% compliant</w:t>
            </w:r>
            <w:r w:rsidRPr="00BE331B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 with data policies</w:t>
            </w:r>
          </w:p>
        </w:tc>
      </w:tr>
      <w:tr w:rsidR="00BE331B" w:rsidRPr="00BE331B" w:rsidTr="00BE331B">
        <w:trPr>
          <w:trHeight w:val="15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Historical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Often missed archived tables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Auto-detected &amp; processed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Complete data lineage</w:t>
            </w:r>
          </w:p>
        </w:tc>
      </w:tr>
      <w:tr w:rsidR="00BE331B" w:rsidRPr="00BE331B" w:rsidTr="00BE331B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OGG Handling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Manual column setup, errors common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Fully automated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Reliable replication</w:t>
            </w:r>
          </w:p>
        </w:tc>
      </w:tr>
      <w:tr w:rsidR="00BE331B" w:rsidRPr="00BE331B" w:rsidTr="00BE331B">
        <w:trPr>
          <w:trHeight w:val="15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Large Tables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Slow queries without partitions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Auto-partitioning</w:t>
            </w:r>
            <w:r w:rsidRPr="00BE331B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 (&gt;10GB)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5x faster queries</w:t>
            </w:r>
          </w:p>
        </w:tc>
      </w:tr>
      <w:tr w:rsidR="00BE331B" w:rsidRPr="00BE331B" w:rsidTr="00BE331B">
        <w:trPr>
          <w:trHeight w:val="12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Scalability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Limited by manual effort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Handles 1000s of tables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31B" w:rsidRPr="00BE331B" w:rsidRDefault="00BE331B" w:rsidP="00BE33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BE331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Enterprise-ready</w:t>
            </w:r>
            <w:r w:rsidRPr="00BE331B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 pipelines</w:t>
            </w:r>
          </w:p>
        </w:tc>
      </w:tr>
    </w:tbl>
    <w:p w:rsidR="00545EC9" w:rsidRPr="00545EC9" w:rsidRDefault="00545EC9" w:rsidP="00BE331B">
      <w:pPr>
        <w:pStyle w:val="Heading2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AC15D4" w:rsidRDefault="00BE331B"/>
    <w:sectPr w:rsidR="00AC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42E4"/>
    <w:multiLevelType w:val="multilevel"/>
    <w:tmpl w:val="C186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40841"/>
    <w:multiLevelType w:val="multilevel"/>
    <w:tmpl w:val="CD20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780307"/>
    <w:multiLevelType w:val="multilevel"/>
    <w:tmpl w:val="8674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906574"/>
    <w:multiLevelType w:val="multilevel"/>
    <w:tmpl w:val="A67C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3B15E0"/>
    <w:multiLevelType w:val="multilevel"/>
    <w:tmpl w:val="C3EC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260EDB"/>
    <w:multiLevelType w:val="multilevel"/>
    <w:tmpl w:val="47CE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DC28CC"/>
    <w:multiLevelType w:val="multilevel"/>
    <w:tmpl w:val="85FE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7C317F"/>
    <w:multiLevelType w:val="multilevel"/>
    <w:tmpl w:val="FF5E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077117"/>
    <w:multiLevelType w:val="multilevel"/>
    <w:tmpl w:val="B02E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6B05ED"/>
    <w:multiLevelType w:val="multilevel"/>
    <w:tmpl w:val="2806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9E0834"/>
    <w:multiLevelType w:val="multilevel"/>
    <w:tmpl w:val="BBAA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13090A"/>
    <w:multiLevelType w:val="multilevel"/>
    <w:tmpl w:val="DD56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E313FB"/>
    <w:multiLevelType w:val="multilevel"/>
    <w:tmpl w:val="5F4E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AE48C2"/>
    <w:multiLevelType w:val="multilevel"/>
    <w:tmpl w:val="FE3A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5F4EF3"/>
    <w:multiLevelType w:val="multilevel"/>
    <w:tmpl w:val="F638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026C83"/>
    <w:multiLevelType w:val="multilevel"/>
    <w:tmpl w:val="4B8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4B5540"/>
    <w:multiLevelType w:val="multilevel"/>
    <w:tmpl w:val="5C84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1D18D7"/>
    <w:multiLevelType w:val="multilevel"/>
    <w:tmpl w:val="40F6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311899"/>
    <w:multiLevelType w:val="multilevel"/>
    <w:tmpl w:val="C8AE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707AF6"/>
    <w:multiLevelType w:val="multilevel"/>
    <w:tmpl w:val="EDAA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961B24"/>
    <w:multiLevelType w:val="multilevel"/>
    <w:tmpl w:val="EE9C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D27ECC"/>
    <w:multiLevelType w:val="multilevel"/>
    <w:tmpl w:val="4862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8C65AA"/>
    <w:multiLevelType w:val="multilevel"/>
    <w:tmpl w:val="F632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CF0631"/>
    <w:multiLevelType w:val="multilevel"/>
    <w:tmpl w:val="5D7C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CC7269"/>
    <w:multiLevelType w:val="multilevel"/>
    <w:tmpl w:val="0E02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5425DB"/>
    <w:multiLevelType w:val="multilevel"/>
    <w:tmpl w:val="0BF6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B33368"/>
    <w:multiLevelType w:val="multilevel"/>
    <w:tmpl w:val="C052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5A26AD"/>
    <w:multiLevelType w:val="multilevel"/>
    <w:tmpl w:val="0500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BB4C7C"/>
    <w:multiLevelType w:val="multilevel"/>
    <w:tmpl w:val="DC2A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3F43E0"/>
    <w:multiLevelType w:val="multilevel"/>
    <w:tmpl w:val="3D62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2A6DEB"/>
    <w:multiLevelType w:val="multilevel"/>
    <w:tmpl w:val="46B6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18328F"/>
    <w:multiLevelType w:val="multilevel"/>
    <w:tmpl w:val="909C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F4114A"/>
    <w:multiLevelType w:val="multilevel"/>
    <w:tmpl w:val="D308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5F6986"/>
    <w:multiLevelType w:val="multilevel"/>
    <w:tmpl w:val="1C1E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B8B1169"/>
    <w:multiLevelType w:val="multilevel"/>
    <w:tmpl w:val="4308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430AA7"/>
    <w:multiLevelType w:val="multilevel"/>
    <w:tmpl w:val="D67A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38B6F3A"/>
    <w:multiLevelType w:val="multilevel"/>
    <w:tmpl w:val="C834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42E6BE8"/>
    <w:multiLevelType w:val="multilevel"/>
    <w:tmpl w:val="BF2C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E65C27"/>
    <w:multiLevelType w:val="multilevel"/>
    <w:tmpl w:val="2F52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FA09C8"/>
    <w:multiLevelType w:val="multilevel"/>
    <w:tmpl w:val="EA88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64717F"/>
    <w:multiLevelType w:val="multilevel"/>
    <w:tmpl w:val="C1D2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5"/>
  </w:num>
  <w:num w:numId="3">
    <w:abstractNumId w:val="36"/>
  </w:num>
  <w:num w:numId="4">
    <w:abstractNumId w:val="29"/>
  </w:num>
  <w:num w:numId="5">
    <w:abstractNumId w:val="19"/>
  </w:num>
  <w:num w:numId="6">
    <w:abstractNumId w:val="1"/>
  </w:num>
  <w:num w:numId="7">
    <w:abstractNumId w:val="0"/>
  </w:num>
  <w:num w:numId="8">
    <w:abstractNumId w:val="6"/>
  </w:num>
  <w:num w:numId="9">
    <w:abstractNumId w:val="15"/>
  </w:num>
  <w:num w:numId="10">
    <w:abstractNumId w:val="17"/>
  </w:num>
  <w:num w:numId="11">
    <w:abstractNumId w:val="3"/>
  </w:num>
  <w:num w:numId="12">
    <w:abstractNumId w:val="28"/>
  </w:num>
  <w:num w:numId="13">
    <w:abstractNumId w:val="32"/>
  </w:num>
  <w:num w:numId="14">
    <w:abstractNumId w:val="7"/>
  </w:num>
  <w:num w:numId="15">
    <w:abstractNumId w:val="27"/>
  </w:num>
  <w:num w:numId="16">
    <w:abstractNumId w:val="10"/>
  </w:num>
  <w:num w:numId="17">
    <w:abstractNumId w:val="34"/>
  </w:num>
  <w:num w:numId="18">
    <w:abstractNumId w:val="21"/>
  </w:num>
  <w:num w:numId="19">
    <w:abstractNumId w:val="40"/>
  </w:num>
  <w:num w:numId="20">
    <w:abstractNumId w:val="26"/>
  </w:num>
  <w:num w:numId="21">
    <w:abstractNumId w:val="11"/>
  </w:num>
  <w:num w:numId="22">
    <w:abstractNumId w:val="16"/>
  </w:num>
  <w:num w:numId="23">
    <w:abstractNumId w:val="22"/>
  </w:num>
  <w:num w:numId="24">
    <w:abstractNumId w:val="25"/>
  </w:num>
  <w:num w:numId="25">
    <w:abstractNumId w:val="8"/>
  </w:num>
  <w:num w:numId="26">
    <w:abstractNumId w:val="4"/>
  </w:num>
  <w:num w:numId="27">
    <w:abstractNumId w:val="23"/>
  </w:num>
  <w:num w:numId="28">
    <w:abstractNumId w:val="12"/>
  </w:num>
  <w:num w:numId="29">
    <w:abstractNumId w:val="38"/>
  </w:num>
  <w:num w:numId="30">
    <w:abstractNumId w:val="30"/>
  </w:num>
  <w:num w:numId="31">
    <w:abstractNumId w:val="14"/>
  </w:num>
  <w:num w:numId="32">
    <w:abstractNumId w:val="24"/>
  </w:num>
  <w:num w:numId="33">
    <w:abstractNumId w:val="5"/>
  </w:num>
  <w:num w:numId="34">
    <w:abstractNumId w:val="31"/>
  </w:num>
  <w:num w:numId="35">
    <w:abstractNumId w:val="9"/>
  </w:num>
  <w:num w:numId="36">
    <w:abstractNumId w:val="33"/>
  </w:num>
  <w:num w:numId="37">
    <w:abstractNumId w:val="37"/>
  </w:num>
  <w:num w:numId="38">
    <w:abstractNumId w:val="20"/>
  </w:num>
  <w:num w:numId="39">
    <w:abstractNumId w:val="2"/>
  </w:num>
  <w:num w:numId="40">
    <w:abstractNumId w:val="18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C9"/>
    <w:rsid w:val="000977A4"/>
    <w:rsid w:val="0026757D"/>
    <w:rsid w:val="00276FA3"/>
    <w:rsid w:val="002D4161"/>
    <w:rsid w:val="00487B5F"/>
    <w:rsid w:val="00545EC9"/>
    <w:rsid w:val="00547088"/>
    <w:rsid w:val="006F01E3"/>
    <w:rsid w:val="007E09C4"/>
    <w:rsid w:val="00926B50"/>
    <w:rsid w:val="00BE331B"/>
    <w:rsid w:val="00F504E1"/>
    <w:rsid w:val="00F6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4E1"/>
  </w:style>
  <w:style w:type="paragraph" w:styleId="Heading1">
    <w:name w:val="heading 1"/>
    <w:basedOn w:val="Normal"/>
    <w:link w:val="Heading1Char"/>
    <w:uiPriority w:val="9"/>
    <w:qFormat/>
    <w:rsid w:val="00F504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4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4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4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04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04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504E1"/>
    <w:rPr>
      <w:b/>
      <w:bCs/>
    </w:rPr>
  </w:style>
  <w:style w:type="paragraph" w:styleId="NormalWeb">
    <w:name w:val="Normal (Web)"/>
    <w:basedOn w:val="Normal"/>
    <w:uiPriority w:val="99"/>
    <w:unhideWhenUsed/>
    <w:rsid w:val="0054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5EC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4E1"/>
  </w:style>
  <w:style w:type="paragraph" w:styleId="Heading1">
    <w:name w:val="heading 1"/>
    <w:basedOn w:val="Normal"/>
    <w:link w:val="Heading1Char"/>
    <w:uiPriority w:val="9"/>
    <w:qFormat/>
    <w:rsid w:val="00F504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4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4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4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04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04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504E1"/>
    <w:rPr>
      <w:b/>
      <w:bCs/>
    </w:rPr>
  </w:style>
  <w:style w:type="paragraph" w:styleId="NormalWeb">
    <w:name w:val="Normal (Web)"/>
    <w:basedOn w:val="Normal"/>
    <w:uiPriority w:val="99"/>
    <w:unhideWhenUsed/>
    <w:rsid w:val="0054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5E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2025-03-25T09:22:00Z</dcterms:created>
  <dcterms:modified xsi:type="dcterms:W3CDTF">2025-03-25T10:40:00Z</dcterms:modified>
</cp:coreProperties>
</file>