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0"/>
          <w:szCs w:val="40"/>
          <w:lang w:val="en"/>
        </w:rPr>
      </w:pPr>
      <w:bookmarkStart w:id="0" w:name="_GoBack"/>
      <w:bookmarkEnd w:id="0"/>
      <w:r>
        <w:rPr>
          <w:rFonts w:cs="Calibri"/>
          <w:b/>
          <w:bCs/>
          <w:sz w:val="40"/>
          <w:szCs w:val="40"/>
          <w:lang w:val="en"/>
        </w:rPr>
        <w:t>Introduction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>An e-voting system is a software platform that enables organizations to conduct votes and elections securely. A high-quality online voting system strikes a balance between ballot security, convenience, and the overall needs of a voting event. By collecting the input of your group in a systematic and verifiable manner, e-voting tools and online election voting systems assist you in making crucial decisions. These decisions are frequently taken on a yearly basis – either during an event (such as your organization’s AGM) or at a specific time of the year. Alternatively, you may conduct regular polls among your colleagues (e.g. anonymous employee feedback surveys).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  <w:r>
        <w:rPr>
          <w:rFonts w:cs="Calibri"/>
          <w:sz w:val="40"/>
          <w:szCs w:val="40"/>
          <w:lang w:val="en"/>
        </w:rPr>
        <w:t>With this voting system, users can enter their preferences and the total votes and leading candidate can be calculated. It’s a straightforward C project that’s simple to grasp. Small-scale election efforts can benefit from this.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Advantages: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lastRenderedPageBreak/>
        <w:t>- Accessible &amp; Easy to Use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>- Accurate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>- Increase efficiency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>- Reduced Costs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  <w:r>
        <w:rPr>
          <w:rFonts w:cs="Calibri"/>
          <w:sz w:val="40"/>
          <w:szCs w:val="40"/>
          <w:lang w:val="en-US"/>
        </w:rPr>
        <w:t xml:space="preserve">- Easier to access 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Disadvantages: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- Possibility of Cyber attack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-  Malicious software programming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- Accuracy in capturing voters’ intent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- Susceptibility to fraud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4 W's and 1 H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Who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Anyone who eligible for voting.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What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It's an automatic machine to cast the vote.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When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It is available 24X7, 365 days.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Where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It is available in various places.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  <w:lang w:val="en-US"/>
        </w:rPr>
        <w:t>How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4"/>
          <w:szCs w:val="44"/>
          <w:lang w:val="en-US"/>
        </w:rPr>
      </w:pPr>
      <w:r>
        <w:rPr>
          <w:rFonts w:cs="Calibri"/>
          <w:sz w:val="44"/>
          <w:szCs w:val="44"/>
          <w:lang w:val="en-US"/>
        </w:rPr>
        <w:t>This application was developed in C language to avoid the complexity and to keep it simple.</w:t>
      </w: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p w:rsidR="00DE7BA4" w:rsidRDefault="00DE7BA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p w:rsidR="00183244" w:rsidRDefault="00183244">
      <w:pPr>
        <w:widowControl w:val="0"/>
        <w:autoSpaceDE w:val="0"/>
        <w:autoSpaceDN w:val="0"/>
        <w:adjustRightInd w:val="0"/>
        <w:rPr>
          <w:rFonts w:cs="Calibri"/>
          <w:sz w:val="40"/>
          <w:szCs w:val="40"/>
          <w:lang w:val="en"/>
        </w:rPr>
      </w:pPr>
    </w:p>
    <w:p w:rsidR="00183244" w:rsidRPr="00183244" w:rsidRDefault="00183244" w:rsidP="00183244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183244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lastRenderedPageBreak/>
        <w:t>High level reqiurements.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1.User could be able to login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2.User could be able to choose the candidtae whom to vote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3.User could be able to caste the vote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4.User could be able to save records in a file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5.Data should not be lost in case of faliure Scenario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6.Data should always be stored when closing the system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7.Admin should be able to maintain all the records.</w:t>
      </w:r>
    </w:p>
    <w:p w:rsidR="00183244" w:rsidRPr="00183244" w:rsidRDefault="00183244" w:rsidP="00183244">
      <w:pP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</w:pPr>
      <w:r w:rsidRPr="00183244">
        <w:rPr>
          <w:rFonts w:ascii="Segoe UI" w:hAnsi="Segoe UI" w:cs="Segoe UI"/>
          <w:b/>
          <w:bCs/>
          <w:color w:val="24292F"/>
          <w:kern w:val="36"/>
          <w:sz w:val="48"/>
          <w:szCs w:val="48"/>
        </w:rPr>
        <w:t>Low level requirements.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1.admin should be able to ban the candidates who are not eligible for votes.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2.admin should be able to delete the vores of banned students.</w:t>
      </w:r>
    </w:p>
    <w:p w:rsidR="00183244" w:rsidRPr="004359BD" w:rsidRDefault="00183244" w:rsidP="00183244">
      <w:pPr>
        <w:shd w:val="clear" w:color="auto" w:fill="FFFFFF"/>
        <w:spacing w:after="240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3.User shall be able to save the data User shall be able to see the previous data</w:t>
      </w:r>
    </w:p>
    <w:p w:rsidR="00183244" w:rsidRPr="004359BD" w:rsidRDefault="00183244" w:rsidP="00183244">
      <w:pPr>
        <w:shd w:val="clear" w:color="auto" w:fill="FFFFFF"/>
        <w:spacing w:after="100" w:afterAutospacing="1" w:line="240" w:lineRule="auto"/>
        <w:rPr>
          <w:rFonts w:cs="Calibri"/>
          <w:b/>
          <w:color w:val="24292F"/>
          <w:sz w:val="32"/>
          <w:szCs w:val="24"/>
        </w:rPr>
      </w:pPr>
      <w:r w:rsidRPr="004359BD">
        <w:rPr>
          <w:rFonts w:cs="Calibri"/>
          <w:b/>
          <w:color w:val="24292F"/>
          <w:sz w:val="32"/>
          <w:szCs w:val="24"/>
        </w:rPr>
        <w:t>4.User shall be able to work on previous data</w:t>
      </w:r>
    </w:p>
    <w:p w:rsidR="00DE7BA4" w:rsidRPr="004359BD" w:rsidRDefault="00DE7BA4">
      <w:pPr>
        <w:widowControl w:val="0"/>
        <w:autoSpaceDE w:val="0"/>
        <w:autoSpaceDN w:val="0"/>
        <w:adjustRightInd w:val="0"/>
        <w:rPr>
          <w:rFonts w:cs="Calibri"/>
          <w:b/>
          <w:sz w:val="44"/>
          <w:szCs w:val="40"/>
          <w:lang w:val="en"/>
        </w:rPr>
      </w:pPr>
    </w:p>
    <w:sectPr w:rsidR="00DE7BA4" w:rsidRPr="004359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44"/>
    <w:rsid w:val="00183244"/>
    <w:rsid w:val="004359BD"/>
    <w:rsid w:val="00D61165"/>
    <w:rsid w:val="00D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8324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83244"/>
    <w:rPr>
      <w:rFonts w:ascii="Times New Roman" w:hAnsi="Times New Roman" w:cs="Times New Roman"/>
      <w:b/>
      <w:bCs/>
      <w:kern w:val="36"/>
      <w:sz w:val="48"/>
      <w:szCs w:val="48"/>
      <w:rtl w:val="0"/>
      <w:cs w:val="0"/>
    </w:rPr>
  </w:style>
  <w:style w:type="paragraph" w:styleId="NormalWeb">
    <w:name w:val="Normal (Web)"/>
    <w:basedOn w:val="Normal"/>
    <w:uiPriority w:val="99"/>
    <w:semiHidden/>
    <w:unhideWhenUsed/>
    <w:rsid w:val="001832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8324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83244"/>
    <w:rPr>
      <w:rFonts w:ascii="Times New Roman" w:hAnsi="Times New Roman" w:cs="Times New Roman"/>
      <w:b/>
      <w:bCs/>
      <w:kern w:val="36"/>
      <w:sz w:val="48"/>
      <w:szCs w:val="48"/>
      <w:rtl w:val="0"/>
      <w:cs w:val="0"/>
    </w:rPr>
  </w:style>
  <w:style w:type="paragraph" w:styleId="NormalWeb">
    <w:name w:val="Normal (Web)"/>
    <w:basedOn w:val="Normal"/>
    <w:uiPriority w:val="99"/>
    <w:semiHidden/>
    <w:unhideWhenUsed/>
    <w:rsid w:val="0018324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3</cp:revision>
  <cp:lastPrinted>1601-01-01T00:00:00Z</cp:lastPrinted>
  <dcterms:created xsi:type="dcterms:W3CDTF">2022-03-31T17:44:00Z</dcterms:created>
  <dcterms:modified xsi:type="dcterms:W3CDTF">2022-03-31T17:44:00Z</dcterms:modified>
</cp:coreProperties>
</file>