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2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2"/>
        <w:gridCol w:w="11330"/>
        <w:gridCol w:w="1209"/>
        <w:gridCol w:w="951"/>
      </w:tblGrid>
      <w:tr w:rsidR="00CA1A02" w:rsidRPr="00CA1A02" w:rsidTr="00CA1A02">
        <w:tc>
          <w:tcPr>
            <w:tcW w:w="0" w:type="auto"/>
            <w:shd w:val="clear" w:color="auto" w:fill="F1F1F1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\A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 match if the specified characters are at the beginning of the string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"\</w:t>
            </w:r>
            <w:proofErr w:type="spellStart"/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AThe</w:t>
            </w:r>
            <w:proofErr w:type="spellEnd"/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4" w:tgtFrame="_blank" w:history="1">
              <w:r w:rsidRPr="00CA1A02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CA1A02" w:rsidRPr="00CA1A02" w:rsidTr="00CA1A02">
        <w:tc>
          <w:tcPr>
            <w:tcW w:w="0" w:type="auto"/>
            <w:shd w:val="clear" w:color="auto" w:fill="FFFFFF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 match where the specified characters are at the beginning or at the end of a word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r"\</w:t>
            </w:r>
            <w:proofErr w:type="spellStart"/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bain</w:t>
            </w:r>
            <w:proofErr w:type="spellEnd"/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r"ain</w:t>
            </w:r>
            <w:proofErr w:type="spellEnd"/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\b"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5" w:tgtFrame="_blank" w:history="1">
              <w:r w:rsidRPr="00CA1A02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br/>
            </w:r>
            <w:hyperlink r:id="rId6" w:tgtFrame="_blank" w:history="1">
              <w:r w:rsidRPr="00CA1A02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CA1A02" w:rsidRPr="00CA1A02" w:rsidTr="00CA1A02">
        <w:tc>
          <w:tcPr>
            <w:tcW w:w="0" w:type="auto"/>
            <w:shd w:val="clear" w:color="auto" w:fill="F1F1F1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\B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 match where the specified characters are present, but NOT at the beginning (or at the end) of a word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r"\Bain"</w:t>
            </w: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r"ain</w:t>
            </w:r>
            <w:proofErr w:type="spellEnd"/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\B"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7" w:tgtFrame="_blank" w:history="1">
              <w:r w:rsidRPr="00CA1A02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br/>
            </w:r>
            <w:hyperlink r:id="rId8" w:tgtFrame="_blank" w:history="1">
              <w:r w:rsidRPr="00CA1A02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CA1A02" w:rsidRPr="00CA1A02" w:rsidTr="00CA1A02">
        <w:tc>
          <w:tcPr>
            <w:tcW w:w="0" w:type="auto"/>
            <w:shd w:val="clear" w:color="auto" w:fill="FFFFFF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\d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 match where the string contains digits (numbers from 0-9)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"\d"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9" w:tgtFrame="_blank" w:history="1">
              <w:r w:rsidRPr="00CA1A02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CA1A02" w:rsidRPr="00CA1A02" w:rsidTr="00CA1A02">
        <w:tc>
          <w:tcPr>
            <w:tcW w:w="0" w:type="auto"/>
            <w:shd w:val="clear" w:color="auto" w:fill="F1F1F1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\D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 match where the string DOES NOT contain digits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"\D"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0" w:tgtFrame="_blank" w:history="1">
              <w:r w:rsidRPr="00CA1A02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CA1A02" w:rsidRPr="00CA1A02" w:rsidTr="00CA1A02">
        <w:tc>
          <w:tcPr>
            <w:tcW w:w="0" w:type="auto"/>
            <w:shd w:val="clear" w:color="auto" w:fill="FFFFFF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\s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 match where the string contains a white space character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"\s"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1" w:tgtFrame="_blank" w:history="1">
              <w:r w:rsidRPr="00CA1A02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CA1A02" w:rsidRPr="00CA1A02" w:rsidTr="00CA1A02">
        <w:tc>
          <w:tcPr>
            <w:tcW w:w="0" w:type="auto"/>
            <w:shd w:val="clear" w:color="auto" w:fill="F1F1F1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\S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 match where the string DOES NOT contain a white space character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"\S"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2" w:tgtFrame="_blank" w:history="1">
              <w:r w:rsidRPr="00CA1A02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CA1A02" w:rsidRPr="00CA1A02" w:rsidTr="00CA1A02">
        <w:tc>
          <w:tcPr>
            <w:tcW w:w="0" w:type="auto"/>
            <w:shd w:val="clear" w:color="auto" w:fill="FFFFFF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\w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 match where the string contains any word characters (characters from a to Z, digits from 0-9, and the underscore _ character)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"\w"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3" w:tgtFrame="_blank" w:history="1">
              <w:r w:rsidRPr="00CA1A02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CA1A02" w:rsidRPr="00CA1A02" w:rsidTr="00CA1A02">
        <w:tc>
          <w:tcPr>
            <w:tcW w:w="0" w:type="auto"/>
            <w:shd w:val="clear" w:color="auto" w:fill="F1F1F1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\W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 match where the string DOES NOT contain any word characters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"\W"</w:t>
            </w:r>
          </w:p>
        </w:tc>
        <w:tc>
          <w:tcPr>
            <w:tcW w:w="0" w:type="auto"/>
            <w:shd w:val="clear" w:color="auto" w:fill="F1F1F1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4" w:tgtFrame="_blank" w:history="1">
              <w:r w:rsidRPr="00CA1A02">
                <w:rPr>
                  <w:rFonts w:ascii="Verdana" w:eastAsia="Times New Roman" w:hAnsi="Verdana" w:cs="Times New Roman"/>
                  <w:color w:val="FFFFFF"/>
                  <w:sz w:val="24"/>
                  <w:szCs w:val="24"/>
                </w:rPr>
                <w:t>Try it »</w:t>
              </w:r>
            </w:hyperlink>
          </w:p>
        </w:tc>
      </w:tr>
      <w:tr w:rsidR="00CA1A02" w:rsidRPr="00CA1A02" w:rsidTr="00CA1A02">
        <w:tc>
          <w:tcPr>
            <w:tcW w:w="0" w:type="auto"/>
            <w:shd w:val="clear" w:color="auto" w:fill="FFFFFF"/>
            <w:tcMar>
              <w:top w:w="125" w:type="dxa"/>
              <w:left w:w="250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\Z</w:t>
            </w:r>
          </w:p>
        </w:tc>
        <w:tc>
          <w:tcPr>
            <w:tcW w:w="0" w:type="auto"/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CA1A02" w:rsidRPr="00CA1A02" w:rsidRDefault="00CA1A02" w:rsidP="00CA1A02">
            <w:pPr>
              <w:spacing w:before="313" w:after="313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CA1A0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Returns a match if the specified characters are at the end of the 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1A02" w:rsidRPr="00CA1A02" w:rsidRDefault="00CA1A02" w:rsidP="00CA1A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1A02" w:rsidRPr="00CA1A02" w:rsidRDefault="00CA1A02" w:rsidP="00CA1A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17F2C" w:rsidRDefault="00CA1A02"/>
    <w:sectPr w:rsidR="00917F2C" w:rsidSect="00CA1A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1A02"/>
    <w:rsid w:val="0000191C"/>
    <w:rsid w:val="00345ADF"/>
    <w:rsid w:val="003E12BF"/>
    <w:rsid w:val="00422E03"/>
    <w:rsid w:val="009927A4"/>
    <w:rsid w:val="00B64B33"/>
    <w:rsid w:val="00CA1A02"/>
    <w:rsid w:val="00D56D07"/>
    <w:rsid w:val="00EA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D07"/>
  </w:style>
  <w:style w:type="paragraph" w:styleId="Heading1">
    <w:name w:val="heading 1"/>
    <w:basedOn w:val="Normal"/>
    <w:next w:val="Normal"/>
    <w:link w:val="Heading1Char"/>
    <w:uiPriority w:val="9"/>
    <w:qFormat/>
    <w:rsid w:val="00D56D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56D07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CA1A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showpython.asp?filename=demo_regex_seq3-2" TargetMode="External"/><Relationship Id="rId13" Type="http://schemas.openxmlformats.org/officeDocument/2006/relationships/hyperlink" Target="https://www.w3schools.com/python/showpython.asp?filename=demo_regex_seq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showpython.asp?filename=demo_regex_seq3" TargetMode="External"/><Relationship Id="rId12" Type="http://schemas.openxmlformats.org/officeDocument/2006/relationships/hyperlink" Target="https://www.w3schools.com/python/showpython.asp?filename=demo_regex_seq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showpython.asp?filename=demo_regex_seq2-2" TargetMode="External"/><Relationship Id="rId11" Type="http://schemas.openxmlformats.org/officeDocument/2006/relationships/hyperlink" Target="https://www.w3schools.com/python/showpython.asp?filename=demo_regex_seq6" TargetMode="External"/><Relationship Id="rId5" Type="http://schemas.openxmlformats.org/officeDocument/2006/relationships/hyperlink" Target="https://www.w3schools.com/python/showpython.asp?filename=demo_regex_seq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python/showpython.asp?filename=demo_regex_seq5" TargetMode="External"/><Relationship Id="rId4" Type="http://schemas.openxmlformats.org/officeDocument/2006/relationships/hyperlink" Target="https://www.w3schools.com/python/showpython.asp?filename=demo_regex_seq1" TargetMode="External"/><Relationship Id="rId9" Type="http://schemas.openxmlformats.org/officeDocument/2006/relationships/hyperlink" Target="https://www.w3schools.com/python/showpython.asp?filename=demo_regex_seq4" TargetMode="External"/><Relationship Id="rId14" Type="http://schemas.openxmlformats.org/officeDocument/2006/relationships/hyperlink" Target="https://www.w3schools.com/python/showpython.asp?filename=demo_regex_seq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Aariz</dc:creator>
  <cp:lastModifiedBy>Aariz</cp:lastModifiedBy>
  <cp:revision>1</cp:revision>
  <dcterms:created xsi:type="dcterms:W3CDTF">2019-06-26T11:42:00Z</dcterms:created>
  <dcterms:modified xsi:type="dcterms:W3CDTF">2019-06-26T11:43:00Z</dcterms:modified>
</cp:coreProperties>
</file>