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🌍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E3A5F"/>
          <w:sz w:val="96"/>
          <w:szCs w:val="96"/>
        </w:rPr>
        <w:t xml:space="preserve">GOOD HOOD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3B82F6"/>
          <w:sz w:val="40"/>
          <w:szCs w:val="40"/>
        </w:rPr>
        <w:t xml:space="preserve">Community Volunteering Platform</w:t>
      </w:r>
    </w:p>
    <w:p>
      <w:pPr>
        <w:pBdr>
          <w:bottom w:val="single" w:color="D1D5DB" w:sz="6" w:space="6"/>
        </w:pBdr>
        <w:spacing w:after="300" w:before="20"/>
        <w:jc w:val="center"/>
      </w:pPr>
    </w:p>
    <w:p>
      <w:pPr>
        <w:spacing w:after="40" w:before="0"/>
        <w:jc w:val="center"/>
      </w:pPr>
      <w:r>
        <w:rPr>
          <w:rFonts w:ascii="Calibri" w:cs="Calibri" w:eastAsia="Calibri" w:hAnsi="Calibri"/>
          <w:caps/>
          <w:color w:val="374151"/>
          <w:sz w:val="28"/>
          <w:szCs w:val="28"/>
        </w:rPr>
        <w:t xml:space="preserve">PROJECT TECHNICAL REPORT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April 2026  ·  Full Stack Prototype  ·  v1.0</w:t>
      </w:r>
    </w:p>
    <w:p>
      <w:r>
        <w:br w:type="page"/>
      </w:r>
    </w:p>
    <w:p>
      <w:pPr>
        <w:pBdr>
          <w:bottom w:val="single" w:color="1E3A5F" w:sz="12" w:space="6"/>
        </w:pBdr>
        <w:spacing w:after="240" w:before="80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Table of Contents</w:t>
      </w:r>
    </w:p>
    <w:p>
      <w:pPr>
        <w:spacing w:before="200"/>
      </w:pPr>
    </w:p>
    <w:p>
      <w:pPr>
        <w:tabs>
          <w:tab w:val="right" w:pos="8640"/>
        </w:tabs>
        <w:spacing w:after="120" w:before="120"/>
      </w:pPr>
      <w:r>
        <w:rPr>
          <w:rFonts w:ascii="Calibri" w:cs="Calibri" w:eastAsia="Calibri" w:hAnsi="Calibri"/>
          <w:color w:val="1F2937"/>
          <w:sz w:val="26"/>
          <w:szCs w:val="26"/>
        </w:rPr>
        <w:t xml:space="preserve">1.  Project Objectives &amp; Problem Statement</w:t>
      </w:r>
      <w:r>
        <w:rPr>
          <w:sz w:val="26"/>
          <w:szCs w:val="26"/>
        </w:rPr>
        <w:t xml:space="preserve">	</w:t>
      </w:r>
      <w:r>
        <w:rPr>
          <w:rFonts w:ascii="Calibri" w:cs="Calibri" w:eastAsia="Calibri" w:hAnsi="Calibri"/>
          <w:b/>
          <w:bCs/>
          <w:color w:val="3B82F6"/>
          <w:sz w:val="26"/>
          <w:szCs w:val="26"/>
        </w:rPr>
        <w:t xml:space="preserve">3</w:t>
      </w:r>
    </w:p>
    <w:p>
      <w:pPr>
        <w:tabs>
          <w:tab w:val="right" w:pos="8640"/>
        </w:tabs>
        <w:spacing w:after="120" w:before="120"/>
      </w:pPr>
      <w:r>
        <w:rPr>
          <w:rFonts w:ascii="Calibri" w:cs="Calibri" w:eastAsia="Calibri" w:hAnsi="Calibri"/>
          <w:color w:val="1F2937"/>
          <w:sz w:val="26"/>
          <w:szCs w:val="26"/>
        </w:rPr>
        <w:t xml:space="preserve">2.  Tech Stack</w:t>
      </w:r>
      <w:r>
        <w:rPr>
          <w:sz w:val="26"/>
          <w:szCs w:val="26"/>
        </w:rPr>
        <w:t xml:space="preserve">	</w:t>
      </w:r>
      <w:r>
        <w:rPr>
          <w:rFonts w:ascii="Calibri" w:cs="Calibri" w:eastAsia="Calibri" w:hAnsi="Calibri"/>
          <w:b/>
          <w:bCs/>
          <w:color w:val="3B82F6"/>
          <w:sz w:val="26"/>
          <w:szCs w:val="26"/>
        </w:rPr>
        <w:t xml:space="preserve">4</w:t>
      </w:r>
    </w:p>
    <w:p>
      <w:pPr>
        <w:tabs>
          <w:tab w:val="right" w:pos="8640"/>
        </w:tabs>
        <w:spacing w:after="120" w:before="120"/>
      </w:pPr>
      <w:r>
        <w:rPr>
          <w:rFonts w:ascii="Calibri" w:cs="Calibri" w:eastAsia="Calibri" w:hAnsi="Calibri"/>
          <w:color w:val="1F2937"/>
          <w:sz w:val="26"/>
          <w:szCs w:val="26"/>
        </w:rPr>
        <w:t xml:space="preserve">3.  Application Workflow</w:t>
      </w:r>
      <w:r>
        <w:rPr>
          <w:sz w:val="26"/>
          <w:szCs w:val="26"/>
        </w:rPr>
        <w:t xml:space="preserve">	</w:t>
      </w:r>
      <w:r>
        <w:rPr>
          <w:rFonts w:ascii="Calibri" w:cs="Calibri" w:eastAsia="Calibri" w:hAnsi="Calibri"/>
          <w:b/>
          <w:bCs/>
          <w:color w:val="3B82F6"/>
          <w:sz w:val="26"/>
          <w:szCs w:val="26"/>
        </w:rPr>
        <w:t xml:space="preserve">5</w:t>
      </w:r>
    </w:p>
    <w:p>
      <w:pPr>
        <w:tabs>
          <w:tab w:val="right" w:pos="8640"/>
        </w:tabs>
        <w:spacing w:after="120" w:before="120"/>
      </w:pPr>
      <w:r>
        <w:rPr>
          <w:rFonts w:ascii="Calibri" w:cs="Calibri" w:eastAsia="Calibri" w:hAnsi="Calibri"/>
          <w:color w:val="1F2937"/>
          <w:sz w:val="26"/>
          <w:szCs w:val="26"/>
        </w:rPr>
        <w:t xml:space="preserve">4.  Code Architecture &amp; Design</w:t>
      </w:r>
      <w:r>
        <w:rPr>
          <w:sz w:val="26"/>
          <w:szCs w:val="26"/>
        </w:rPr>
        <w:t xml:space="preserve">	</w:t>
      </w:r>
      <w:r>
        <w:rPr>
          <w:rFonts w:ascii="Calibri" w:cs="Calibri" w:eastAsia="Calibri" w:hAnsi="Calibri"/>
          <w:b/>
          <w:bCs/>
          <w:color w:val="3B82F6"/>
          <w:sz w:val="26"/>
          <w:szCs w:val="26"/>
        </w:rPr>
        <w:t xml:space="preserve">6</w:t>
      </w:r>
    </w:p>
    <w:p>
      <w:pPr>
        <w:tabs>
          <w:tab w:val="right" w:pos="8640"/>
        </w:tabs>
        <w:spacing w:after="120" w:before="120"/>
      </w:pPr>
      <w:r>
        <w:rPr>
          <w:rFonts w:ascii="Calibri" w:cs="Calibri" w:eastAsia="Calibri" w:hAnsi="Calibri"/>
          <w:color w:val="1F2937"/>
          <w:sz w:val="26"/>
          <w:szCs w:val="26"/>
        </w:rPr>
        <w:t xml:space="preserve">5.  What Makes Good Hood Unique</w:t>
      </w:r>
      <w:r>
        <w:rPr>
          <w:sz w:val="26"/>
          <w:szCs w:val="26"/>
        </w:rPr>
        <w:t xml:space="preserve">	</w:t>
      </w:r>
      <w:r>
        <w:rPr>
          <w:rFonts w:ascii="Calibri" w:cs="Calibri" w:eastAsia="Calibri" w:hAnsi="Calibri"/>
          <w:b/>
          <w:bCs/>
          <w:color w:val="3B82F6"/>
          <w:sz w:val="26"/>
          <w:szCs w:val="26"/>
        </w:rPr>
        <w:t xml:space="preserve">7</w:t>
      </w:r>
    </w:p>
    <w:p>
      <w:pPr>
        <w:tabs>
          <w:tab w:val="right" w:pos="8640"/>
        </w:tabs>
        <w:spacing w:after="120" w:before="120"/>
      </w:pPr>
      <w:r>
        <w:rPr>
          <w:rFonts w:ascii="Calibri" w:cs="Calibri" w:eastAsia="Calibri" w:hAnsi="Calibri"/>
          <w:color w:val="1F2937"/>
          <w:sz w:val="26"/>
          <w:szCs w:val="26"/>
        </w:rPr>
        <w:t xml:space="preserve">6.  Future Extensibility &amp; Roadmap</w:t>
      </w:r>
      <w:r>
        <w:rPr>
          <w:sz w:val="26"/>
          <w:szCs w:val="26"/>
        </w:rPr>
        <w:t xml:space="preserve">	</w:t>
      </w:r>
      <w:r>
        <w:rPr>
          <w:rFonts w:ascii="Calibri" w:cs="Calibri" w:eastAsia="Calibri" w:hAnsi="Calibri"/>
          <w:b/>
          <w:bCs/>
          <w:color w:val="3B82F6"/>
          <w:sz w:val="26"/>
          <w:szCs w:val="26"/>
        </w:rPr>
        <w:t xml:space="preserve">8</w:t>
      </w:r>
    </w:p>
    <w:p>
      <w:r>
        <w:br w:type="page"/>
      </w:r>
    </w:p>
    <w:p>
      <w:pPr>
        <w:pBdr>
          <w:bottom w:val="single" w:color="1E3A5F" w:sz="12" w:space="6"/>
        </w:pBdr>
        <w:spacing w:after="240" w:before="80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1.  Project Objectives &amp; Problem Statement</w:t>
      </w:r>
    </w:p>
    <w:p>
      <w:pPr>
        <w:spacing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Background</w:t>
      </w: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India has thousands of daily social welfare drives — blood donation camps, road cleanups, plantation drives, clothes distribution, and awareness workshops. These events are critical to community wellbeing, yet they consistently suffer from poor turnout and disorganized logistics.</w:t>
      </w: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The primary channel used to coordinate these events is WhatsApp. Organizers broadcast long text-heavy messages into group chats, which are routinely ignored due to notification fatigue, lack of visual structure, and no mechanism for formal RSVP or commitment.</w:t>
      </w:r>
    </w:p>
    <w:p>
      <w:pPr>
        <w:spacing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The Core Problem</w:t>
      </w:r>
    </w:p>
    <w:p>
      <w:pPr>
        <w:pBdr>
          <w:left w:val="single" w:color="F59E0B" w:sz="20" w:space="8"/>
        </w:pBdr>
        <w:shd w:fill="FEF9C3" w:color="FEF9C3" w:val="solid"/>
        <w:spacing w:after="120" w:before="120"/>
        <w:ind w:left="431" w:right="431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"A meaningful cause is being drowned by a poorly designed communication channel. The tool itself is making civic engagement feel like a chore."</w:t>
      </w:r>
    </w:p>
    <w:p>
      <w:pPr>
        <w:spacing w:before="80"/>
      </w:pP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❌  No structured event listing — all events look the same in a text message.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❌  No RSVP or capacity management — organizers cannot predict turnout.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❌  No incentive for repeated participation — volunteers have no reason to return.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❌  No visual identity for drives — causing them to blend into casual chat history.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❌  No accountability — participants can ghost without record or consequence.</w:t>
      </w:r>
    </w:p>
    <w:p>
      <w:pPr>
        <w:spacing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Our Solution</w:t>
      </w: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Good Hood replaces the WhatsApp broadcast model with a purpose-built, structured, and gamified community platform. The key design philosophy is:</w:t>
      </w:r>
    </w:p>
    <w:p>
      <w:pPr>
        <w:pBdr>
          <w:left w:val="single" w:color="3B82F6" w:sz="20" w:space="8"/>
        </w:pBdr>
        <w:shd w:fill="EFF6FF" w:color="EFF6FF" w:val="solid"/>
        <w:spacing w:after="120" w:before="120"/>
        <w:ind w:left="431" w:right="431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"Make doing good feel as engaging as a game — structured, rewarding, and visually compelling."</w:t>
      </w:r>
    </w:p>
    <w:p>
      <w:pPr>
        <w:spacing w:before="80"/>
      </w:pP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✅  A browseable, filterable event feed with clear logistics and capacity indicators.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✅  Role-based dual interface — Admins post missions; Participants discover and commit.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✅  XP Points, streaks, badges, and a global leaderboard to drive repeat engagement.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✅  Instant RSVP with participant count tracking per event.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✅  Auto-generated Certificates of Participation for every completed event.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✅  Admin CSV download of RSVP lists for logistics planning.</w:t>
      </w:r>
    </w:p>
    <w:p>
      <w:pPr>
        <w:spacing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Target Audience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Participants / Volunteers: Students, working professionals, and citizens who want to contribute.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Admins / Organizers: NGOs, NSS cells, resident welfare associations, corporate CSR teams.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Geographic Scope: Hyperlocal — initially scoped to Navi Mumbai (Kharghar, Panvel, Belapur, Ulwe).</w:t>
      </w:r>
    </w:p>
    <w:p>
      <w:r>
        <w:br w:type="page"/>
      </w:r>
    </w:p>
    <w:p>
      <w:pPr>
        <w:pBdr>
          <w:bottom w:val="single" w:color="1E3A5F" w:sz="12" w:space="6"/>
        </w:pBdr>
        <w:spacing w:after="240" w:before="80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2.  Tech Stack</w:t>
      </w:r>
    </w:p>
    <w:p>
      <w:pPr>
        <w:spacing w:before="80"/>
      </w:pP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Good Hood is a full-stack JavaScript application. Every technology was chosen deliberately to optimize for developer speed, UI quality, and extensibility.</w:t>
      </w:r>
    </w:p>
    <w:p>
      <w:pPr>
        <w:spacing w:before="16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pct" w:w="22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pct" w:w="12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pct" w:w="46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Reason / Key Benefit</w:t>
            </w:r>
          </w:p>
        </w:tc>
      </w:tr>
      <w:tr>
        <w:tc>
          <w:tcPr>
            <w:tcW w:type="pct" w:w="20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Frontend Framework</w:t>
            </w:r>
          </w:p>
        </w:tc>
        <w:tc>
          <w:tcPr>
            <w:tcW w:type="pct" w:w="2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React.js</w:t>
            </w:r>
          </w:p>
        </w:tc>
        <w:tc>
          <w:tcPr>
            <w:tcW w:type="pct" w:w="1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19.x</w:t>
            </w:r>
          </w:p>
        </w:tc>
        <w:tc>
          <w:tcPr>
            <w:tcW w:type="pct" w:w="46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Component-driven UI — reusable, predictable, huge ecosystem</w:t>
            </w:r>
          </w:p>
        </w:tc>
      </w:tr>
      <w:tr>
        <w:tc>
          <w:tcPr>
            <w:tcW w:type="pct" w:w="20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Build Tool</w:t>
            </w:r>
          </w:p>
        </w:tc>
        <w:tc>
          <w:tcPr>
            <w:tcW w:type="pct" w:w="2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Vite</w:t>
            </w:r>
          </w:p>
        </w:tc>
        <w:tc>
          <w:tcPr>
            <w:tcW w:type="pct" w:w="1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8.x</w:t>
            </w:r>
          </w:p>
        </w:tc>
        <w:tc>
          <w:tcPr>
            <w:tcW w:type="pct" w:w="46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Near-instant HMR via native ES modules; replaces deprecated CRA/Webpack</w:t>
            </w:r>
          </w:p>
        </w:tc>
      </w:tr>
      <w:tr>
        <w:tc>
          <w:tcPr>
            <w:tcW w:type="pct" w:w="20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Animation Library</w:t>
            </w:r>
          </w:p>
        </w:tc>
        <w:tc>
          <w:tcPr>
            <w:tcW w:type="pct" w:w="2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Framer Motion</w:t>
            </w:r>
          </w:p>
        </w:tc>
        <w:tc>
          <w:tcPr>
            <w:tcW w:type="pct" w:w="1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12.x</w:t>
            </w:r>
          </w:p>
        </w:tc>
        <w:tc>
          <w:tcPr>
            <w:tcW w:type="pct" w:w="46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Spring physics animations, AnimatePresence page transitions, stagger lists</w:t>
            </w:r>
          </w:p>
        </w:tc>
      </w:tr>
      <w:tr>
        <w:tc>
          <w:tcPr>
            <w:tcW w:type="pct" w:w="20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Styling</w:t>
            </w:r>
          </w:p>
        </w:tc>
        <w:tc>
          <w:tcPr>
            <w:tcW w:type="pct" w:w="2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Vanilla CSS + Inline Styles</w:t>
            </w:r>
          </w:p>
        </w:tc>
        <w:tc>
          <w:tcPr>
            <w:tcW w:type="pct" w:w="1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—</w:t>
            </w:r>
          </w:p>
        </w:tc>
        <w:tc>
          <w:tcPr>
            <w:tcW w:type="pct" w:w="46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Zero framework lock-in; full glassmorphism &amp; token control</w:t>
            </w:r>
          </w:p>
        </w:tc>
      </w:tr>
      <w:tr>
        <w:tc>
          <w:tcPr>
            <w:tcW w:type="pct" w:w="20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Backend Runtime</w:t>
            </w:r>
          </w:p>
        </w:tc>
        <w:tc>
          <w:tcPr>
            <w:tcW w:type="pct" w:w="2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Node.js + Express</w:t>
            </w:r>
          </w:p>
        </w:tc>
        <w:tc>
          <w:tcPr>
            <w:tcW w:type="pct" w:w="1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4.22.x</w:t>
            </w:r>
          </w:p>
        </w:tc>
        <w:tc>
          <w:tcPr>
            <w:tcW w:type="pct" w:w="46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Lightweight REST API; familiar JS environment for frontend devs</w:t>
            </w:r>
          </w:p>
        </w:tc>
      </w:tr>
      <w:tr>
        <w:tc>
          <w:tcPr>
            <w:tcW w:type="pct" w:w="20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Data Persistence</w:t>
            </w:r>
          </w:p>
        </w:tc>
        <w:tc>
          <w:tcPr>
            <w:tcW w:type="pct" w:w="2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JSON flat-file (data.json)</w:t>
            </w:r>
          </w:p>
        </w:tc>
        <w:tc>
          <w:tcPr>
            <w:tcW w:type="pct" w:w="1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—</w:t>
            </w:r>
          </w:p>
        </w:tc>
        <w:tc>
          <w:tcPr>
            <w:tcW w:type="pct" w:w="46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No-config for prototype; schema mirrors future MongoDB document model</w:t>
            </w:r>
          </w:p>
        </w:tc>
      </w:tr>
      <w:tr>
        <w:tc>
          <w:tcPr>
            <w:tcW w:type="pct" w:w="20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Concurrency</w:t>
            </w:r>
          </w:p>
        </w:tc>
        <w:tc>
          <w:tcPr>
            <w:tcW w:type="pct" w:w="2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concurrently (npm)</w:t>
            </w:r>
          </w:p>
        </w:tc>
        <w:tc>
          <w:tcPr>
            <w:tcW w:type="pct" w:w="1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—</w:t>
            </w:r>
          </w:p>
        </w:tc>
        <w:tc>
          <w:tcPr>
            <w:tcW w:type="pct" w:w="46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Single command to run Vite + Express together in parallel</w:t>
            </w:r>
          </w:p>
        </w:tc>
      </w:tr>
      <w:tr>
        <w:tc>
          <w:tcPr>
            <w:tcW w:type="pct" w:w="20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Icons</w:t>
            </w:r>
          </w:p>
        </w:tc>
        <w:tc>
          <w:tcPr>
            <w:tcW w:type="pct" w:w="2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Custom SVG (Icons.jsx)</w:t>
            </w:r>
          </w:p>
        </w:tc>
        <w:tc>
          <w:tcPr>
            <w:tcW w:type="pct" w:w="1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—</w:t>
            </w:r>
          </w:p>
        </w:tc>
        <w:tc>
          <w:tcPr>
            <w:tcW w:type="pct" w:w="46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Zero external dependency; fully theme-controlled fill/stroke colors</w:t>
            </w:r>
          </w:p>
        </w:tc>
      </w:tr>
      <w:tr>
        <w:tc>
          <w:tcPr>
            <w:tcW w:type="pct" w:w="20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Custom Hooks</w:t>
            </w:r>
          </w:p>
        </w:tc>
        <w:tc>
          <w:tcPr>
            <w:tcW w:type="pct" w:w="2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useScrollReveal (IntersectionObserver)</w:t>
            </w:r>
          </w:p>
        </w:tc>
        <w:tc>
          <w:tcPr>
            <w:tcW w:type="pct" w:w="1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—</w:t>
            </w:r>
          </w:p>
        </w:tc>
        <w:tc>
          <w:tcPr>
            <w:tcW w:type="pct" w:w="46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Scroll-triggered reveal animations — no heavy library needed</w:t>
            </w:r>
          </w:p>
        </w:tc>
      </w:tr>
    </w:tbl>
    <w:p>
      <w:pPr>
        <w:spacing w:before="2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Why Vite Over Create React App?</w:t>
      </w:r>
    </w:p>
    <w:p>
      <w:pPr>
        <w:pBdr>
          <w:left w:val="single" w:color="22C55E" w:sz="20" w:space="8"/>
        </w:pBdr>
        <w:shd w:fill="F0FDF4" w:color="F0FDF4" w:val="solid"/>
        <w:spacing w:after="120" w:before="120"/>
        <w:ind w:left="431" w:right="431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CRA (Create React App) is officially deprecated as of 2023. It uses Webpack internally, which bundles the entire app on every change — making dev server startup slow as the project grows. Vite uses native ES Module imports during development, meaning only the changed file is re-evaluated — giving near-instant (&lt;100ms) refresh times even in large projects.</w:t>
      </w:r>
    </w:p>
    <w:p>
      <w:pPr>
        <w:spacing w:before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Why Framer Motion?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Declarative animation API (`motion.div`, `animate`, `initial`, `exit`) — no manual keyframe management.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AnimatePresence enables smooth component unmount animations — critical for page transitions.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Stagger effects (delayChildren, staggerChildren) animate lists of event cards sequentially — creating a "cascade" feel.</w:t>
      </w:r>
    </w:p>
    <w:p>
      <w:pPr>
        <w:spacing w:before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Why a Flat JSON File Instead of a Real Database?</w:t>
      </w: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For a prototype and academic submission, spinning up a MongoDB Atlas cluster introduces unnecessary complexity (accounts, connection strings, schema migration). The `server/data.json` file acts as a transparent, human-readable database. Critically, the data schema (events[], leaderboard[], users[]) is designed to be a 1:1 match with what a MongoDB collection would look like — so transitioning is a matter of replacing `fs.readFileSync` with `mongoose.find()`.</w:t>
      </w:r>
    </w:p>
    <w:p>
      <w:r>
        <w:br w:type="page"/>
      </w:r>
    </w:p>
    <w:p>
      <w:pPr>
        <w:pBdr>
          <w:bottom w:val="single" w:color="1E3A5F" w:sz="12" w:space="6"/>
        </w:pBdr>
        <w:spacing w:after="240" w:before="80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3.  Application Workflow</w:t>
      </w:r>
    </w:p>
    <w:p>
      <w:pPr>
        <w:spacing w:before="80"/>
      </w:pP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Good Hood is a Single Page Application (SPA) with two completely distinct user journeys governed by the authenticated role. The following section details the end-to-end flow for each user type.</w:t>
      </w:r>
    </w:p>
    <w:p>
      <w:pPr>
        <w:spacing w:before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3.1  Authentication Flow</w:t>
      </w: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The application boots to a credential-based login page. The backend Express server validates the credentials and returns a role-tagged mock JWT token.</w:t>
      </w:r>
    </w:p>
    <w:p>
      <w:pPr>
        <w:spacing w:before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pct" w:w="35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27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Frontend Component</w:t>
            </w:r>
          </w:p>
        </w:tc>
        <w:tc>
          <w:tcPr>
            <w:tcW w:type="pct" w:w="30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Backend Endpoint</w:t>
            </w:r>
          </w:p>
        </w:tc>
      </w:tr>
      <w:tr>
        <w:tc>
          <w:tcPr>
            <w:tcW w:type="pct" w:w="8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</w:t>
            </w:r>
          </w:p>
        </w:tc>
        <w:tc>
          <w:tcPr>
            <w:tcW w:type="pct" w:w="35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User selects role (Admin / Participant)</w:t>
            </w:r>
          </w:p>
        </w:tc>
        <w:tc>
          <w:tcPr>
            <w:tcW w:type="pct" w:w="27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LoginPage.jsx</w:t>
            </w:r>
          </w:p>
        </w:tc>
        <w:tc>
          <w:tcPr>
            <w:tcW w:type="pct" w:w="30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pct" w:w="8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pct" w:w="35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Enters email + password and submits</w:t>
            </w:r>
          </w:p>
        </w:tc>
        <w:tc>
          <w:tcPr>
            <w:tcW w:type="pct" w:w="27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LoginPage.jsx</w:t>
            </w:r>
          </w:p>
        </w:tc>
        <w:tc>
          <w:tcPr>
            <w:tcW w:type="pct" w:w="30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POST /api/login</w:t>
            </w:r>
          </w:p>
        </w:tc>
      </w:tr>
      <w:tr>
        <w:tc>
          <w:tcPr>
            <w:tcW w:type="pct" w:w="8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pct" w:w="35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Server validates credentials</w:t>
            </w:r>
          </w:p>
        </w:tc>
        <w:tc>
          <w:tcPr>
            <w:tcW w:type="pct" w:w="27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—</w:t>
            </w:r>
          </w:p>
        </w:tc>
        <w:tc>
          <w:tcPr>
            <w:tcW w:type="pct" w:w="30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server.js → returns mock JWT</w:t>
            </w:r>
          </w:p>
        </w:tc>
      </w:tr>
      <w:tr>
        <w:tc>
          <w:tcPr>
            <w:tcW w:type="pct" w:w="8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4</w:t>
            </w:r>
          </w:p>
        </w:tc>
        <w:tc>
          <w:tcPr>
            <w:tcW w:type="pct" w:w="35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Role stored in App.jsx state, routes unlock</w:t>
            </w:r>
          </w:p>
        </w:tc>
        <w:tc>
          <w:tcPr>
            <w:tcW w:type="pct" w:w="27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App.jsx</w:t>
            </w:r>
          </w:p>
        </w:tc>
        <w:tc>
          <w:tcPr>
            <w:tcW w:type="pct" w:w="30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—</w:t>
            </w:r>
          </w:p>
        </w:tc>
      </w:tr>
    </w:tbl>
    <w:p>
      <w:pPr>
        <w:spacing w:before="80"/>
      </w:pPr>
    </w:p>
    <w:p>
      <w:pPr>
        <w:pBdr>
          <w:left w:val="single" w:color="8B5CF6" w:sz="20" w:space="8"/>
        </w:pBdr>
        <w:shd w:fill="F5F3FF" w:color="F5F3FF" w:val="solid"/>
        <w:spacing w:after="120" w:before="120"/>
        <w:ind w:left="431" w:right="431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Admin credentials: admin@goodhood.com / admin    ·    Participant: user@goodhood.com / user</w:t>
      </w:r>
    </w:p>
    <w:p>
      <w:pPr>
        <w:spacing w:before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3.2  Participant Journey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pct" w:w="75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the User Can Do</w:t>
            </w:r>
          </w:p>
        </w:tc>
      </w:tr>
      <w:tr>
        <w:tc>
          <w:tcPr>
            <w:tcW w:type="pct" w:w="25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Home / Explore Feed</w:t>
            </w:r>
          </w:p>
        </w:tc>
        <w:tc>
          <w:tcPr>
            <w:tcW w:type="pct" w:w="75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Browse all active events. Filter by category pill (blood, plantation, cleanup, social, awareness). Live keyword search using React state + .filter() — no API call needed.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Event Detail Page</w:t>
            </w:r>
          </w:p>
        </w:tc>
        <w:tc>
          <w:tcPr>
            <w:tcW w:type="pct" w:w="75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View full logistics: organizer, date/time, location, XP reward, requirements list. Capacity bar shows joined/total volunteers. Click "Volunteer Now" to RSVP — updates backend.</w:t>
            </w:r>
          </w:p>
        </w:tc>
      </w:tr>
      <w:tr>
        <w:tc>
          <w:tcPr>
            <w:tcW w:type="pct" w:w="25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Leaderboard Page</w:t>
            </w:r>
          </w:p>
        </w:tc>
        <w:tc>
          <w:tcPr>
            <w:tcW w:type="pct" w:w="75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Animated top-3 podium with gold/silver/bronze medals. Full ranked table below showing XP, event count, badges, streak. Logged-in user row is highlighted in blue.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Profile Page</w:t>
            </w:r>
          </w:p>
        </w:tc>
        <w:tc>
          <w:tcPr>
            <w:tcW w:type="pct" w:w="75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Personal stats: total XP, events attended, streak. 84-day GitHub-style contribution heatmap. Badges earned. Activity timeline. One-click PDF Certificate generation.</w:t>
            </w:r>
          </w:p>
        </w:tc>
      </w:tr>
    </w:tbl>
    <w:p>
      <w:pPr>
        <w:spacing w:before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3.3  Admin Journey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pct" w:w="75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the Admin Can Do</w:t>
            </w:r>
          </w:p>
        </w:tc>
      </w:tr>
      <w:tr>
        <w:tc>
          <w:tcPr>
            <w:tcW w:type="pct" w:w="25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Admin Dashboard (Home)</w:t>
            </w:r>
          </w:p>
        </w:tc>
        <w:tc>
          <w:tcPr>
            <w:tcW w:type="pct" w:w="75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View all events they own. Each card shows participant count + filled capacity bar. Download a .csv file of RSVP'd participants per event for logistics planning.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Create Mission Modal</w:t>
            </w:r>
          </w:p>
        </w:tc>
        <w:tc>
          <w:tcPr>
            <w:tcW w:type="pct" w:w="75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Fill in: Title, Description, Category, Date, Time, Location, XP Reward, Max Capacity. Hitting "Broadcast" fires POST /api/events, writes to data.json, and refreshes the dashboard live.</w:t>
            </w:r>
          </w:p>
        </w:tc>
      </w:tr>
      <w:tr>
        <w:tc>
          <w:tcPr>
            <w:tcW w:type="pct" w:w="25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Event Detail Page</w:t>
            </w:r>
          </w:p>
        </w:tc>
        <w:tc>
          <w:tcPr>
            <w:tcW w:type="pct" w:w="75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Admins can also view full event details and delete events they own (DELETE /api/events/:id).</w:t>
            </w:r>
          </w:p>
        </w:tc>
      </w:tr>
    </w:tbl>
    <w:p>
      <w:pPr>
        <w:spacing w:before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3.4  Navigation Architecture</w:t>
      </w: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Good Hood does NOT use React Router (react-router-dom). Instead, a single `page` state string in App.jsx acts as the router. AnimatePresence wraps each page — when the state changes, the outgoing page animates out before the incoming one animates in. This makes page transitions silky-smooth without extra configuration.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page = "home"  →  Renders HomePage (participant) or AdminDashboard (admin)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page = "detail"  →  Renders EventDetailPage with the selected event object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page = "leaderboard"  →  Renders LeaderboardPage (participant only)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page = "profile"  →  Renders ProfilePage (participant only)</w:t>
      </w:r>
    </w:p>
    <w:p>
      <w:r>
        <w:br w:type="page"/>
      </w:r>
    </w:p>
    <w:p>
      <w:pPr>
        <w:pBdr>
          <w:bottom w:val="single" w:color="1E3A5F" w:sz="12" w:space="6"/>
        </w:pBdr>
        <w:spacing w:after="240" w:before="80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4.  Code Architecture &amp; Design System</w:t>
      </w:r>
    </w:p>
    <w:p>
      <w:pPr>
        <w:spacing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4.1  Project File Structure</w:t>
      </w:r>
    </w:p>
    <w:p>
      <w:pPr>
        <w:spacing w:before="80"/>
      </w:pP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good-hood-app/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├── src/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├── api.js                   # Centralized fetch wrapper (all API calls live here)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├── App.jsx                  # Root component: state, routing, layout shell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├── components/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│   ├── GlobalStyles.jsx     # CSS variables, glassmorphism tokens, media queries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│   ├── Sidebar.jsx          # Role-aware navigation with collapse animation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│   ├── TopBar.jsx           # Search bar, notification bell, theme toggle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│   ├── EventCard.jsx        # Reusable event tile (participant + admin mode)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│   ├── CreateModal.jsx      # Admin: animated create-event form modal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│   └── Icons.jsx            # 40+ custom SVG icons as React components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├── pages/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│   ├── LoginPage.jsx        # Credential auth form with role selector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│   ├── HomePage.jsx         # Explore feed with filters + search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│   ├── EventDetailPage.jsx  # Full event view + RSVP action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│   ├── LeaderboardPage.jsx  # Animated podium + ranked table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│   ├── ProfilePage.jsx      # Stats, heatmap, badges, certificate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│   └── AdminDashboard.jsx   # Admin event management view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├── data/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│   └── mockData.js          # Static fallback data + CAT_CFG color config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└── hooks/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│       └── useScrollReveal.js   # IntersectionObserver hook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└── server/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├── server.js                # Express REST API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└── data.json                # Flat-file JSON database (events, leaderboard)</w:t>
      </w:r>
    </w:p>
    <w:p>
      <w:pPr>
        <w:spacing w:before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4.2  API Layer (src/api.js)</w:t>
      </w: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All network calls are centralized in a single api object exported from api.js. This means if the base URL changes (e.g., from /api to https://api.goodhood.com), only one file needs to change.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B82F6"/>
          <w:sz w:val="20"/>
          <w:szCs w:val="20"/>
        </w:rPr>
        <w:t xml:space="preserve">api.getEvents()         →  GET  /api/events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B82F6"/>
          <w:sz w:val="20"/>
          <w:szCs w:val="20"/>
        </w:rPr>
        <w:t xml:space="preserve">api.createEvent(data)   →  POST /api/events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B82F6"/>
          <w:sz w:val="20"/>
          <w:szCs w:val="20"/>
        </w:rPr>
        <w:t xml:space="preserve">api.deleteEvent(id)     →  DELETE /api/events/:id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B82F6"/>
          <w:sz w:val="20"/>
          <w:szCs w:val="20"/>
        </w:rPr>
        <w:t xml:space="preserve">api.getLeaderboard()    →  GET  /api/leaderboard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B82F6"/>
          <w:sz w:val="20"/>
          <w:szCs w:val="20"/>
        </w:rPr>
        <w:t xml:space="preserve">api.login(email, pw, role) →  POST /api/login</w:t>
      </w:r>
    </w:p>
    <w:p>
      <w:pPr>
        <w:spacing w:before="1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4.3  Glassmorphism Design System</w:t>
      </w: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The entire visual language is defined in GlobalStyles.jsx as CSS custom properties (variables). This enables consistent theming across all components without any CSS framework.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Translucent panels:  background: rgba(255,255,255, 0.04)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Frosted glass blur:  backdrop-filter: blur(24px)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Category color tokens:  --color-blood: #EF4444, --color-plantation: #22C55E, etc.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Dark/light mode:  Managed via a CSS class toggle on &lt;html&gt;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Responsive grid:  CSS media queries reflow all grids at 768px breakpoint</w:t>
      </w:r>
    </w:p>
    <w:p>
      <w:pPr>
        <w:spacing w:before="1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4.4  Backend (server/server.js — Express)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pct" w:w="30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pct" w:w="58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pct" w:w="1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pct" w:w="30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/api/events</w:t>
            </w:r>
          </w:p>
        </w:tc>
        <w:tc>
          <w:tcPr>
            <w:tcW w:type="pct" w:w="58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Reads all events from data.json and returns JSON array</w:t>
            </w:r>
          </w:p>
        </w:tc>
      </w:tr>
      <w:tr>
        <w:tc>
          <w:tcPr>
            <w:tcW w:type="pct" w:w="1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pct" w:w="30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/api/events</w:t>
            </w:r>
          </w:p>
        </w:tc>
        <w:tc>
          <w:tcPr>
            <w:tcW w:type="pct" w:w="58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Appends new event to data.json with auto-generated ID</w:t>
            </w:r>
          </w:p>
        </w:tc>
      </w:tr>
      <w:tr>
        <w:tc>
          <w:tcPr>
            <w:tcW w:type="pct" w:w="1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DELETE</w:t>
            </w:r>
          </w:p>
        </w:tc>
        <w:tc>
          <w:tcPr>
            <w:tcW w:type="pct" w:w="30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/api/events/:id</w:t>
            </w:r>
          </w:p>
        </w:tc>
        <w:tc>
          <w:tcPr>
            <w:tcW w:type="pct" w:w="58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Filters out event by ID and writes updated array</w:t>
            </w:r>
          </w:p>
        </w:tc>
      </w:tr>
      <w:tr>
        <w:tc>
          <w:tcPr>
            <w:tcW w:type="pct" w:w="1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pct" w:w="30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/api/leaderboard</w:t>
            </w:r>
          </w:p>
        </w:tc>
        <w:tc>
          <w:tcPr>
            <w:tcW w:type="pct" w:w="58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Returns leaderboard array from data.json</w:t>
            </w:r>
          </w:p>
        </w:tc>
      </w:tr>
      <w:tr>
        <w:tc>
          <w:tcPr>
            <w:tcW w:type="pct" w:w="1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pct" w:w="30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/api/login</w:t>
            </w:r>
          </w:p>
        </w:tc>
        <w:tc>
          <w:tcPr>
            <w:tcW w:type="pct" w:w="58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Validates credentials, returns mock JWT + role</w:t>
            </w:r>
          </w:p>
        </w:tc>
      </w:tr>
      <w:tr>
        <w:tc>
          <w:tcPr>
            <w:tcW w:type="pct" w:w="1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pct" w:w="30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*</w:t>
            </w:r>
          </w:p>
        </w:tc>
        <w:tc>
          <w:tcPr>
            <w:tcW w:type="pct" w:w="58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Serves the React build (dist/index.html) for all non-API routes</w:t>
            </w:r>
          </w:p>
        </w:tc>
      </w:tr>
    </w:tbl>
    <w:p>
      <w:r>
        <w:br w:type="page"/>
      </w:r>
    </w:p>
    <w:p>
      <w:pPr>
        <w:pBdr>
          <w:bottom w:val="single" w:color="1E3A5F" w:sz="12" w:space="6"/>
        </w:pBdr>
        <w:spacing w:after="240" w:before="80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5.  What Makes Good Hood Unique</w:t>
      </w:r>
    </w:p>
    <w:p>
      <w:pPr>
        <w:spacing w:before="80"/>
      </w:pP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Compared to existing platforms like VolunteerMatch, JustServe, Idealist, or local NGO websites, Good Hood differentiates itself across seven key dimensions:</w:t>
      </w:r>
    </w:p>
    <w:p>
      <w:pPr>
        <w:spacing w:before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5.1  🎮  Gamification at the Core</w:t>
      </w: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This is the most fundamental differentiator. Existing volunteering platforms treat engagement as transactional — you find an event, you sign up, you show up. Good Hood treats volunteering as a progression system: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XP Points — earned per event, displayed on profile and leaderboard.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Streaks — consecutive weeks of participation shown on profile.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Badges — 6 unique achievement badges (Early Adopter, Eco Warrior, Life Saver, etc.) unlocked by specific actions.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Leaderboard — global ranking against other volunteers in the hood.</w:t>
      </w:r>
    </w:p>
    <w:p>
      <w:pPr>
        <w:pBdr>
          <w:left w:val="single" w:color="8B5CF6" w:sz="20" w:space="8"/>
        </w:pBdr>
        <w:shd w:fill="F5F3FF" w:color="F5F3FF" w:val="solid"/>
        <w:spacing w:after="120" w:before="120"/>
        <w:ind w:left="431" w:right="431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This mechanic is borrowed from gaming psychology (Fogg Behavior Model) — making repeated participation feel rewarding rather than obligatory.</w:t>
      </w:r>
    </w:p>
    <w:p>
      <w:pPr>
        <w:spacing w:before="1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5.2  🖥️  Role-Based Dual Interface in One App</w:t>
      </w: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Most platforms maintain entirely separate portals for organizers and volunteers (different routes, different apps, different login systems). Good Hood unifies both in a single codebase with a shared layout — reducing maintenance overhead while providing genuinely distinct experiences. The `role` state in App.jsx cleanly forks every rendering decision.</w:t>
      </w:r>
    </w:p>
    <w:p>
      <w:pPr>
        <w:spacing w:before="1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5.3  🖨️  Browser-Side Certificate Generation</w:t>
      </w: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The Profile page generates a printable PDF Certificate of Participation entirely in the browser — using window.open() to create a blank tab, document.write() to inject styled HTML, and window.print() to trigger the browser's native PDF export. Zero backend involvement, zero external library, zero cost per certificate.</w:t>
      </w:r>
    </w:p>
    <w:p>
      <w:pPr>
        <w:pBdr>
          <w:left w:val="single" w:color="22C55E" w:sz="20" w:space="8"/>
        </w:pBdr>
        <w:shd w:fill="F0FDF4" w:color="F0FDF4" w:val="solid"/>
        <w:spacing w:after="120" w:before="120"/>
        <w:ind w:left="431" w:right="431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This is technically elegant because it leverages the browser itself as a PDF renderer — something most developers overlook and reach for a heavy PDF library to solve.</w:t>
      </w:r>
    </w:p>
    <w:p>
      <w:pPr>
        <w:spacing w:before="1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5.4  📊  GitHub-Style Contribution Heatmap</w:t>
      </w: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The participant profile features an 84-day activity heatmap — a grid of 84 cells, each colored by activity intensity (0–4 events that week), directly inspired by the GitHub contribution graph. This gives volunteers a visual record of their consistency over 12 weeks, reinforcing the streak mechanic and creating a psychological sense of an ongoing commitment to protect.</w:t>
      </w:r>
    </w:p>
    <w:p>
      <w:pPr>
        <w:spacing w:before="1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5.5  💾  Client-Side CSV Export</w:t>
      </w: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Admins can download a .csv RSVP participant list per event directly from the browser. Implementation: volunteer data is formatted into comma-separated strings → converted to a JavaScript Blob with MIME type text/csv → a temporary Object URL is generated → an invisible anchor &lt;a&gt; tag is clicked programmatically. No server-side file generation required.</w:t>
      </w:r>
    </w:p>
    <w:p>
      <w:pPr>
        <w:spacing w:before="1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5.6  🌐  Hyperlocal Identity</w:t>
      </w: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National platforms (VolunteerMatch, Idealist) feel impersonal at the neighbourhood level. Good Hood is scoped to Navi Mumbai with real locality names (Kharghar, Panvel, Belapur, Ulwe) and real-world event types (Navi Mumbai Municipal Corporation cleanups, NSS blood drives, Ocean Warriors beach cleanups). The design philosophy: Your hood. Your missions.</w:t>
      </w:r>
    </w:p>
    <w:p>
      <w:pPr>
        <w:spacing w:before="1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5.7  ⚡  Premium Aesthetic Over Generic CRUD UI</w:t>
      </w: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The most visible differentiator. Every existing volunteering platform looks like a 2012 government form. Good Hood invests intentionally in visual excellence: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Glassmorphism panels — frosted translucent cards using rgba + backdrop-filter: blur.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Dark mode first — designed for evening browsing on mobile.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Framer Motion spring animations — every list, modal, and page transition is animated.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Category-coded color theming — blood (red), plantation (green), cleanup (cyan), etc.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Custom SVG icon library — 40+ icons in Icons.jsx, no external icon font needed.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Gradient hero sections + animated background noise texture on the login page.</w:t>
      </w:r>
    </w:p>
    <w:p>
      <w:r>
        <w:br w:type="page"/>
      </w:r>
    </w:p>
    <w:p>
      <w:pPr>
        <w:pBdr>
          <w:bottom w:val="single" w:color="1E3A5F" w:sz="12" w:space="6"/>
        </w:pBdr>
        <w:spacing w:after="240" w:before="80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6.  Future Extensibility &amp; Roadmap</w:t>
      </w:r>
    </w:p>
    <w:p>
      <w:pPr>
        <w:spacing w:before="80"/>
      </w:pPr>
    </w:p>
    <w:p>
      <w:pPr>
        <w:spacing w:after="120" w:before="6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Good Hood v1.0 is a full-stack prototype scoped for academic submission and portfolio demonstration. The architecture has been designed from day one to make production scaling straightforward.</w:t>
      </w:r>
    </w:p>
    <w:p>
      <w:pPr>
        <w:spacing w:before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6.1  Backend Upgrade Path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Current (Prototype)</w:t>
            </w:r>
          </w:p>
        </w:tc>
        <w:tc>
          <w:tcPr>
            <w:tcW w:type="pct" w:w="42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Production Replacement</w:t>
            </w:r>
          </w:p>
        </w:tc>
        <w:tc>
          <w:tcPr>
            <w:tcW w:type="pct" w:w="28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pct" w:w="30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data.json flat file</w:t>
            </w:r>
          </w:p>
        </w:tc>
        <w:tc>
          <w:tcPr>
            <w:tcW w:type="pct" w:w="4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MongoDB Atlas (mongoose ODM)</w:t>
            </w:r>
          </w:p>
        </w:tc>
        <w:tc>
          <w:tcPr>
            <w:tcW w:type="pct" w:w="28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Low — schema already matches MongoDB document structure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Mock JWT string</w:t>
            </w:r>
          </w:p>
        </w:tc>
        <w:tc>
          <w:tcPr>
            <w:tcW w:type="pct" w:w="4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Real JWT with bcrypt hashing (jsonwebtoken)</w:t>
            </w:r>
          </w:p>
        </w:tc>
        <w:tc>
          <w:tcPr>
            <w:tcW w:type="pct" w:w="28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Medium — server.js auth route update only</w:t>
            </w:r>
          </w:p>
        </w:tc>
      </w:tr>
      <w:tr>
        <w:tc>
          <w:tcPr>
            <w:tcW w:type="pct" w:w="30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No user accounts</w:t>
            </w:r>
          </w:p>
        </w:tc>
        <w:tc>
          <w:tcPr>
            <w:tcW w:type="pct" w:w="4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Supabase Auth / Firebase Auth (Google SSO)</w:t>
            </w:r>
          </w:p>
        </w:tc>
        <w:tc>
          <w:tcPr>
            <w:tcW w:type="pct" w:w="28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Low — drops in as an auth provider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In-memory state</w:t>
            </w:r>
          </w:p>
        </w:tc>
        <w:tc>
          <w:tcPr>
            <w:tcW w:type="pct" w:w="4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React Query for server state management</w:t>
            </w:r>
          </w:p>
        </w:tc>
        <w:tc>
          <w:tcPr>
            <w:tcW w:type="pct" w:w="28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Medium — replaces useEffect+fetch pattern</w:t>
            </w:r>
          </w:p>
        </w:tc>
      </w:tr>
    </w:tbl>
    <w:p>
      <w:pPr>
        <w:spacing w:before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6.2  Feature Roadmap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pct" w:w="35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pct" w:w="51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Implementation Path</w:t>
            </w:r>
          </w:p>
        </w:tc>
      </w:tr>
      <w:tr>
        <w:tc>
          <w:tcPr>
            <w:tcW w:type="pct" w:w="14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High</w:t>
            </w:r>
          </w:p>
        </w:tc>
        <w:tc>
          <w:tcPr>
            <w:tcW w:type="pct" w:w="35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Live Leaderboard Updates</w:t>
            </w:r>
          </w:p>
        </w:tc>
        <w:tc>
          <w:tcPr>
            <w:tcW w:type="pct" w:w="51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Firebase Realtime DB or Supabase WebSocket subscriptions</w:t>
            </w:r>
          </w:p>
        </w:tc>
      </w:tr>
      <w:tr>
        <w:tc>
          <w:tcPr>
            <w:tcW w:type="pct" w:w="14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High</w:t>
            </w:r>
          </w:p>
        </w:tc>
        <w:tc>
          <w:tcPr>
            <w:tcW w:type="pct" w:w="35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Push Notifications</w:t>
            </w:r>
          </w:p>
        </w:tc>
        <w:tc>
          <w:tcPr>
            <w:tcW w:type="pct" w:w="51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Web Push API + Service Worker on top of existing TopBar bell icon</w:t>
            </w:r>
          </w:p>
        </w:tc>
      </w:tr>
      <w:tr>
        <w:tc>
          <w:tcPr>
            <w:tcW w:type="pct" w:w="14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High</w:t>
            </w:r>
          </w:p>
        </w:tc>
        <w:tc>
          <w:tcPr>
            <w:tcW w:type="pct" w:w="35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Real User Profiles + Accounts</w:t>
            </w:r>
          </w:p>
        </w:tc>
        <w:tc>
          <w:tcPr>
            <w:tcW w:type="pct" w:w="51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Auth provider (Firebase / Supabase) + user document in DB</w:t>
            </w:r>
          </w:p>
        </w:tc>
      </w:tr>
      <w:tr>
        <w:tc>
          <w:tcPr>
            <w:tcW w:type="pct" w:w="14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Medium</w:t>
            </w:r>
          </w:p>
        </w:tc>
        <w:tc>
          <w:tcPr>
            <w:tcW w:type="pct" w:w="35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Event Location Maps</w:t>
            </w:r>
          </w:p>
        </w:tc>
        <w:tc>
          <w:tcPr>
            <w:tcW w:type="pct" w:w="51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Google Maps Embed or Leaflet.js on EventDetailPage.jsx</w:t>
            </w:r>
          </w:p>
        </w:tc>
      </w:tr>
      <w:tr>
        <w:tc>
          <w:tcPr>
            <w:tcW w:type="pct" w:w="14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Medium</w:t>
            </w:r>
          </w:p>
        </w:tc>
        <w:tc>
          <w:tcPr>
            <w:tcW w:type="pct" w:w="35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Event Comments / Q&amp;A</w:t>
            </w:r>
          </w:p>
        </w:tc>
        <w:tc>
          <w:tcPr>
            <w:tcW w:type="pct" w:w="51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New comments[] array in event document + POST /api/events/:id/comments</w:t>
            </w:r>
          </w:p>
        </w:tc>
      </w:tr>
      <w:tr>
        <w:tc>
          <w:tcPr>
            <w:tcW w:type="pct" w:w="14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Medium</w:t>
            </w:r>
          </w:p>
        </w:tc>
        <w:tc>
          <w:tcPr>
            <w:tcW w:type="pct" w:w="35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Email Reminders</w:t>
            </w:r>
          </w:p>
        </w:tc>
        <w:tc>
          <w:tcPr>
            <w:tcW w:type="pct" w:w="51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SendGrid API — send reminder 24h before event date</w:t>
            </w:r>
          </w:p>
        </w:tc>
      </w:tr>
      <w:tr>
        <w:tc>
          <w:tcPr>
            <w:tcW w:type="pct" w:w="14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Low</w:t>
            </w:r>
          </w:p>
        </w:tc>
        <w:tc>
          <w:tcPr>
            <w:tcW w:type="pct" w:w="35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Admin Analytics Dashboard</w:t>
            </w:r>
          </w:p>
        </w:tc>
        <w:tc>
          <w:tcPr>
            <w:tcW w:type="pct" w:w="51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Charts.js or Recharts showing monthly participation trends</w:t>
            </w:r>
          </w:p>
        </w:tc>
      </w:tr>
      <w:tr>
        <w:tc>
          <w:tcPr>
            <w:tcW w:type="pct" w:w="14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Low</w:t>
            </w:r>
          </w:p>
        </w:tc>
        <w:tc>
          <w:tcPr>
            <w:tcW w:type="pct" w:w="35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Mobile App</w:t>
            </w:r>
          </w:p>
        </w:tc>
        <w:tc>
          <w:tcPr>
            <w:tcW w:type="pct" w:w="51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React Native (Expo) — components are logically reusable</w:t>
            </w:r>
          </w:p>
        </w:tc>
      </w:tr>
      <w:tr>
        <w:tc>
          <w:tcPr>
            <w:tcW w:type="pct" w:w="14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Low</w:t>
            </w:r>
          </w:p>
        </w:tc>
        <w:tc>
          <w:tcPr>
            <w:tcW w:type="pct" w:w="35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Multilingual Support</w:t>
            </w:r>
          </w:p>
        </w:tc>
        <w:tc>
          <w:tcPr>
            <w:tcW w:type="pct" w:w="51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i18next for Hindi + Marathi localization</w:t>
            </w:r>
          </w:p>
        </w:tc>
      </w:tr>
    </w:tbl>
    <w:p>
      <w:pPr>
        <w:spacing w:before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6.3  Recommended Production Stack</w:t>
      </w:r>
    </w:p>
    <w:p>
      <w:pPr>
        <w:pBdr>
          <w:left w:val="single" w:color="3B82F6" w:sz="20" w:space="8"/>
        </w:pBdr>
        <w:shd w:fill="EFF6FF" w:color="EFF6FF" w:val="solid"/>
        <w:spacing w:after="120" w:before="120"/>
        <w:ind w:left="431" w:right="431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MERN Stack:  MongoDB + Express + React 19 + Node.js
Hosting:  Vercel (frontend) + Railway or Render (Express backend) + MongoDB Atlas (database)
Auth:  JSON Web Tokens (JWT) + bcryptjs
File Storage:  Cloudinary or AWS S3 (for user avatars and certificate templates)
CI/CD:  GitHub Actions → auto-deploy on merge to main</w:t>
      </w:r>
    </w:p>
    <w:p>
      <w:pPr>
        <w:spacing w:before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B82F6"/>
          <w:sz w:val="32"/>
          <w:szCs w:val="32"/>
        </w:rPr>
        <w:t xml:space="preserve">6.4  Interview / Viva Q&amp;A Reference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pct" w:w="62%"/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Answer Summary</w:t>
            </w:r>
          </w:p>
        </w:tc>
      </w:tr>
      <w:tr>
        <w:tc>
          <w:tcPr>
            <w:tcW w:type="pct" w:w="38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Why Vite over CRA?</w:t>
            </w:r>
          </w:p>
        </w:tc>
        <w:tc>
          <w:tcPr>
            <w:tcW w:type="pct" w:w="6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CRA is deprecated; uses Webpack (slow). Vite uses native ES modules — near-instant HMR.</w:t>
            </w:r>
          </w:p>
        </w:tc>
      </w:tr>
      <w:tr>
        <w:tc>
          <w:tcPr>
            <w:tcW w:type="pct" w:w="38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Is there a database?</w:t>
            </w:r>
          </w:p>
        </w:tc>
        <w:tc>
          <w:tcPr>
            <w:tcW w:type="pct" w:w="6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Prototype uses server/data.json flat file. Schema mirrors MongoDB for easy production swap.</w:t>
            </w:r>
          </w:p>
        </w:tc>
      </w:tr>
      <w:tr>
        <w:tc>
          <w:tcPr>
            <w:tcW w:type="pct" w:w="38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How does search work?</w:t>
            </w:r>
          </w:p>
        </w:tc>
        <w:tc>
          <w:tcPr>
            <w:tcW w:type="pct" w:w="6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React state + .filter() + .toLowerCase() runs entirely in-memory — no API call on every keystroke.</w:t>
            </w:r>
          </w:p>
        </w:tc>
      </w:tr>
      <w:tr>
        <w:tc>
          <w:tcPr>
            <w:tcW w:type="pct" w:w="38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How are certificates made?</w:t>
            </w:r>
          </w:p>
        </w:tc>
        <w:tc>
          <w:tcPr>
            <w:tcW w:type="pct" w:w="6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window.open() + document.write() + window.print() — browser as a PDF renderer, zero libraries.</w:t>
            </w:r>
          </w:p>
        </w:tc>
      </w:tr>
      <w:tr>
        <w:tc>
          <w:tcPr>
            <w:tcW w:type="pct" w:w="38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How does CSV export work?</w:t>
            </w:r>
          </w:p>
        </w:tc>
        <w:tc>
          <w:tcPr>
            <w:tcW w:type="pct" w:w="6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Blob (text/csv) → Object URL → programmatic anchor click — entirely client-side.</w:t>
            </w:r>
          </w:p>
        </w:tc>
      </w:tr>
      <w:tr>
        <w:tc>
          <w:tcPr>
            <w:tcW w:type="pct" w:w="38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What is glassmorphism?</w:t>
            </w:r>
          </w:p>
        </w:tc>
        <w:tc>
          <w:tcPr>
            <w:tcW w:type="pct" w:w="62%"/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rgba(白,0.04) background + backdrop-filter: blur(24px) = frosted glass effect.</w:t>
            </w:r>
          </w:p>
        </w:tc>
      </w:tr>
      <w:tr>
        <w:tc>
          <w:tcPr>
            <w:tcW w:type="pct" w:w="38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How would you add a real DB?</w:t>
            </w:r>
          </w:p>
        </w:tc>
        <w:tc>
          <w:tcPr>
            <w:tcW w:type="pct" w:w="62%"/>
            <w:shd w:fill="F0F4F8" w:color="F0F4F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Replace fs.readFileSync in server.js with mongoose.find(). api.js needs zero changes.</w:t>
            </w:r>
          </w:p>
        </w:tc>
      </w:tr>
    </w:tbl>
    <w:p>
      <w:pPr>
        <w:spacing w:before="300"/>
      </w:pPr>
    </w:p>
    <w:p>
      <w:pPr>
        <w:pBdr>
          <w:top w:val="single" w:color="D1D5DB" w:sz="6" w:space="12"/>
        </w:pBdr>
        <w:spacing w:after="60" w:before="120"/>
        <w:jc w:val="center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Good Hood  ·  Technical Report  ·  April 2026  ·  v1.0</w:t>
      </w:r>
    </w:p>
    <w:sectPr>
      <w:footerReference w:type="default" r:id="rId7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374151"/>
        <w:sz w:val="18"/>
        <w:szCs w:val="18"/>
      </w:rPr>
      <w:t xml:space="preserve">Good Hood Project Report  ·  Page </w:t>
    </w:r>
    <w:r>
      <w:rPr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374151"/>
        <w:sz w:val="18"/>
        <w:szCs w:val="18"/>
      </w:rPr>
      <w:t xml:space="preserve"> of </w:t>
    </w:r>
    <w:r>
      <w:rPr>
        <w:color w:val="37415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4"/>
        <w:szCs w:val="24"/>
      </w:rPr>
    </w:rPrDefault>
    <w:pPrDefault>
      <w:pPr>
        <w:spacing w:after="120" w:before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2026-04-07T06:20:17.064Z</dcterms:created>
  <dcterms:modified xsi:type="dcterms:W3CDTF">2026-04-07T06:20:17.064Z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