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E4B5AB" w14:textId="245B4FAD" w:rsidR="000A1F8B" w:rsidRPr="002240BA" w:rsidRDefault="000A1F8B" w:rsidP="000A1F8B">
      <w:pPr>
        <w:rPr>
          <w:rFonts w:cstheme="minorHAnsi"/>
          <w:b/>
          <w:bCs/>
        </w:rPr>
      </w:pPr>
      <w:r w:rsidRPr="002240BA">
        <w:rPr>
          <w:rFonts w:cstheme="minorHAnsi"/>
          <w:b/>
          <w:bCs/>
        </w:rPr>
        <w:t>Nursing Tab content</w:t>
      </w:r>
    </w:p>
    <w:p w14:paraId="1DD37B90" w14:textId="12C6016A" w:rsidR="000A1F8B" w:rsidRPr="002240BA" w:rsidRDefault="00294A28" w:rsidP="000A1F8B">
      <w:pPr>
        <w:rPr>
          <w:rFonts w:cstheme="minorHAnsi"/>
          <w:b/>
          <w:bCs/>
        </w:rPr>
      </w:pPr>
      <w:r w:rsidRPr="002240BA">
        <w:rPr>
          <w:rFonts w:cstheme="minorHAnsi"/>
          <w:b/>
          <w:bCs/>
        </w:rPr>
        <w:t>Banners</w:t>
      </w:r>
    </w:p>
    <w:p w14:paraId="77FB1896" w14:textId="05348D0C" w:rsidR="00294A28" w:rsidRDefault="000A1F8B" w:rsidP="000A1F8B">
      <w:pPr>
        <w:rPr>
          <w:rFonts w:cstheme="minorHAnsi"/>
          <w:b/>
          <w:bCs/>
        </w:rPr>
      </w:pPr>
      <w:r w:rsidRPr="000A1F8B">
        <w:rPr>
          <w:rFonts w:cstheme="minorHAnsi"/>
          <w:b/>
          <w:bCs/>
        </w:rPr>
        <w:t>1</w:t>
      </w:r>
    </w:p>
    <w:p w14:paraId="302A6D6D" w14:textId="77777777" w:rsidR="000C7C6B" w:rsidRDefault="000C7C6B" w:rsidP="000C7C6B">
      <w:pPr>
        <w:rPr>
          <w:rFonts w:cstheme="minorHAnsi"/>
          <w:b/>
          <w:bCs/>
        </w:rPr>
      </w:pPr>
      <w:r w:rsidRPr="00D73CF4">
        <w:rPr>
          <w:rFonts w:cstheme="minorHAnsi"/>
          <w:b/>
          <w:bCs/>
        </w:rPr>
        <w:t>Where Nursing Skills Meet Scale: </w:t>
      </w:r>
    </w:p>
    <w:p w14:paraId="66B4AD29" w14:textId="77777777" w:rsidR="000C7C6B" w:rsidRPr="00D73CF4" w:rsidRDefault="000C7C6B" w:rsidP="000C7C6B">
      <w:pPr>
        <w:rPr>
          <w:rFonts w:cstheme="minorHAnsi"/>
        </w:rPr>
      </w:pPr>
      <w:r w:rsidRPr="00D73CF4">
        <w:rPr>
          <w:rFonts w:cstheme="minorHAnsi"/>
          <w:bCs/>
        </w:rPr>
        <w:t>Hands-On Nursing Training from Pr</w:t>
      </w:r>
      <w:r>
        <w:rPr>
          <w:rFonts w:cstheme="minorHAnsi"/>
          <w:bCs/>
        </w:rPr>
        <w:t>imary Care to Super Speciality with</w:t>
      </w:r>
      <w:r w:rsidRPr="00D73CF4">
        <w:rPr>
          <w:rFonts w:cstheme="minorHAnsi"/>
          <w:bCs/>
        </w:rPr>
        <w:t xml:space="preserve"> 3000+ Bedded Hospitals</w:t>
      </w:r>
    </w:p>
    <w:p w14:paraId="3C63F16F" w14:textId="77777777" w:rsidR="000C7C6B" w:rsidRDefault="000C7C6B" w:rsidP="000C7C6B">
      <w:pPr>
        <w:rPr>
          <w:noProof/>
        </w:rPr>
      </w:pPr>
    </w:p>
    <w:p w14:paraId="61320C9C" w14:textId="77777777" w:rsidR="000C7C6B" w:rsidRDefault="000C7C6B" w:rsidP="000C7C6B">
      <w:pPr>
        <w:rPr>
          <w:rFonts w:cstheme="minorHAnsi"/>
        </w:rPr>
      </w:pPr>
      <w:r>
        <w:rPr>
          <w:noProof/>
          <w:lang w:val="en-US"/>
        </w:rPr>
        <w:drawing>
          <wp:inline distT="0" distB="0" distL="0" distR="0" wp14:anchorId="581A9BFB" wp14:editId="0FDEC7D3">
            <wp:extent cx="4513579" cy="2389415"/>
            <wp:effectExtent l="0" t="0" r="1905" b="0"/>
            <wp:docPr id="2" name="Picture 2" descr="C:\Users\Vivekanand\Downloads\WhatsApp Image 2025-03-21 at 1.58.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vekanand\Downloads\WhatsApp Image 2025-03-21 at 1.58.33 PM.jpeg"/>
                    <pic:cNvPicPr>
                      <a:picLocks noChangeAspect="1" noChangeArrowheads="1"/>
                    </pic:cNvPicPr>
                  </pic:nvPicPr>
                  <pic:blipFill rotWithShape="1">
                    <a:blip r:embed="rId5" cstate="print"/>
                    <a:srcRect l="24042" t="16148" b="12366"/>
                    <a:stretch/>
                  </pic:blipFill>
                  <pic:spPr bwMode="auto">
                    <a:xfrm>
                      <a:off x="0" y="0"/>
                      <a:ext cx="4514599" cy="2389955"/>
                    </a:xfrm>
                    <a:prstGeom prst="rect">
                      <a:avLst/>
                    </a:prstGeom>
                    <a:noFill/>
                    <a:ln>
                      <a:noFill/>
                    </a:ln>
                    <a:extLst>
                      <a:ext uri="{53640926-AAD7-44D8-BBD7-CCE9431645EC}">
                        <a14:shadowObscured xmlns:a14="http://schemas.microsoft.com/office/drawing/2010/main"/>
                      </a:ext>
                    </a:extLst>
                  </pic:spPr>
                </pic:pic>
              </a:graphicData>
            </a:graphic>
          </wp:inline>
        </w:drawing>
      </w:r>
    </w:p>
    <w:p w14:paraId="17AB4F4A" w14:textId="77777777" w:rsidR="000C7C6B" w:rsidRDefault="000C7C6B" w:rsidP="000A1F8B">
      <w:pPr>
        <w:rPr>
          <w:rFonts w:cstheme="minorHAnsi"/>
          <w:b/>
          <w:bCs/>
        </w:rPr>
      </w:pPr>
    </w:p>
    <w:p w14:paraId="220D9A82" w14:textId="77777777" w:rsidR="000C7C6B" w:rsidRDefault="000C7C6B" w:rsidP="000A1F8B">
      <w:pPr>
        <w:rPr>
          <w:rFonts w:cstheme="minorHAnsi"/>
          <w:b/>
          <w:bCs/>
        </w:rPr>
      </w:pPr>
    </w:p>
    <w:p w14:paraId="7EED31C8" w14:textId="77777777" w:rsidR="000C7C6B" w:rsidRDefault="000C7C6B" w:rsidP="000A1F8B">
      <w:pPr>
        <w:rPr>
          <w:rFonts w:cstheme="minorHAnsi"/>
          <w:b/>
          <w:bCs/>
        </w:rPr>
      </w:pPr>
    </w:p>
    <w:p w14:paraId="6C9BCD93" w14:textId="70A4A2BF" w:rsidR="000C7C6B" w:rsidRPr="002240BA" w:rsidRDefault="000C7C6B" w:rsidP="000A1F8B">
      <w:pPr>
        <w:rPr>
          <w:rFonts w:cstheme="minorHAnsi"/>
          <w:b/>
          <w:bCs/>
        </w:rPr>
      </w:pPr>
      <w:r>
        <w:rPr>
          <w:rFonts w:cstheme="minorHAnsi"/>
          <w:b/>
          <w:bCs/>
        </w:rPr>
        <w:t>2</w:t>
      </w:r>
    </w:p>
    <w:p w14:paraId="428AE5CD" w14:textId="77777777" w:rsidR="00166809" w:rsidRDefault="00166809" w:rsidP="000A1F8B">
      <w:pPr>
        <w:rPr>
          <w:rFonts w:cstheme="minorHAnsi"/>
          <w:b/>
          <w:bCs/>
        </w:rPr>
      </w:pPr>
      <w:r w:rsidRPr="00166809">
        <w:rPr>
          <w:rFonts w:cstheme="minorHAnsi"/>
          <w:b/>
          <w:bCs/>
        </w:rPr>
        <w:t xml:space="preserve">Master Clinical Excellence: </w:t>
      </w:r>
    </w:p>
    <w:p w14:paraId="50CCFF56" w14:textId="1B149CA7" w:rsidR="000A1F8B" w:rsidRDefault="00166809" w:rsidP="000A1F8B">
      <w:pPr>
        <w:rPr>
          <w:rFonts w:cstheme="minorHAnsi"/>
        </w:rPr>
      </w:pPr>
      <w:r w:rsidRPr="00166809">
        <w:rPr>
          <w:rFonts w:cstheme="minorHAnsi"/>
          <w:bCs/>
        </w:rPr>
        <w:t xml:space="preserve">Advanced Skill Labs, </w:t>
      </w:r>
      <w:proofErr w:type="spellStart"/>
      <w:r w:rsidRPr="00166809">
        <w:rPr>
          <w:rFonts w:cstheme="minorHAnsi"/>
          <w:bCs/>
        </w:rPr>
        <w:t>OSCE</w:t>
      </w:r>
      <w:proofErr w:type="spellEnd"/>
      <w:r w:rsidRPr="00166809">
        <w:rPr>
          <w:rFonts w:cstheme="minorHAnsi"/>
          <w:bCs/>
        </w:rPr>
        <w:t xml:space="preserve"> Training, High-Fidelity Mannequins &amp; Specialized Maternal Health Labs</w:t>
      </w:r>
      <w:r w:rsidR="000A1F8B" w:rsidRPr="00166809">
        <w:rPr>
          <w:rFonts w:cstheme="minorHAnsi"/>
        </w:rPr>
        <w:br/>
      </w:r>
      <w:r w:rsidR="00981749">
        <w:rPr>
          <w:noProof/>
          <w:lang w:val="en-US"/>
        </w:rPr>
        <w:drawing>
          <wp:inline distT="0" distB="0" distL="0" distR="0" wp14:anchorId="00CA81DF" wp14:editId="533A2EBA">
            <wp:extent cx="4351020" cy="2726690"/>
            <wp:effectExtent l="0" t="0" r="0" b="0"/>
            <wp:docPr id="7" name="Picture 7" descr="C:\Users\Vivekanand\Desktop\photo srmmcon2026\SIMOMM SRMMCON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vekanand\Desktop\photo srmmcon2026\SIMOMM SRMMCON (2).jpeg"/>
                    <pic:cNvPicPr>
                      <a:picLocks noChangeAspect="1" noChangeArrowheads="1"/>
                    </pic:cNvPicPr>
                  </pic:nvPicPr>
                  <pic:blipFill>
                    <a:blip r:embed="rId6"/>
                    <a:srcRect/>
                    <a:stretch>
                      <a:fillRect/>
                    </a:stretch>
                  </pic:blipFill>
                  <pic:spPr bwMode="auto">
                    <a:xfrm>
                      <a:off x="0" y="0"/>
                      <a:ext cx="4361983" cy="2733560"/>
                    </a:xfrm>
                    <a:prstGeom prst="rect">
                      <a:avLst/>
                    </a:prstGeom>
                    <a:noFill/>
                    <a:ln w="9525">
                      <a:noFill/>
                      <a:miter lim="800000"/>
                      <a:headEnd/>
                      <a:tailEnd/>
                    </a:ln>
                  </pic:spPr>
                </pic:pic>
              </a:graphicData>
            </a:graphic>
          </wp:inline>
        </w:drawing>
      </w:r>
    </w:p>
    <w:p w14:paraId="2A2C2C01" w14:textId="77777777" w:rsidR="00981749" w:rsidRPr="00166809" w:rsidRDefault="00981749" w:rsidP="000A1F8B">
      <w:pPr>
        <w:rPr>
          <w:rFonts w:cstheme="minorHAnsi"/>
        </w:rPr>
      </w:pPr>
    </w:p>
    <w:p w14:paraId="5EFD52AC" w14:textId="29B77466" w:rsidR="00294A28" w:rsidRPr="002240BA" w:rsidRDefault="000C7C6B" w:rsidP="000A1F8B">
      <w:pPr>
        <w:rPr>
          <w:rFonts w:cstheme="minorHAnsi"/>
          <w:b/>
          <w:bCs/>
        </w:rPr>
      </w:pPr>
      <w:r>
        <w:rPr>
          <w:rFonts w:cstheme="minorHAnsi"/>
          <w:b/>
          <w:bCs/>
        </w:rPr>
        <w:lastRenderedPageBreak/>
        <w:t>3</w:t>
      </w:r>
    </w:p>
    <w:p w14:paraId="1132A945" w14:textId="77777777" w:rsidR="003F3F7B" w:rsidRDefault="00166809" w:rsidP="000A1F8B">
      <w:pPr>
        <w:rPr>
          <w:rFonts w:cstheme="minorHAnsi"/>
          <w:b/>
          <w:bCs/>
        </w:rPr>
      </w:pPr>
      <w:r w:rsidRPr="00166809">
        <w:rPr>
          <w:rFonts w:cstheme="minorHAnsi"/>
          <w:b/>
          <w:bCs/>
        </w:rPr>
        <w:t>From India to </w:t>
      </w:r>
      <w:r>
        <w:rPr>
          <w:rFonts w:cstheme="minorHAnsi"/>
          <w:b/>
          <w:bCs/>
        </w:rPr>
        <w:t xml:space="preserve">Abroad: </w:t>
      </w:r>
    </w:p>
    <w:p w14:paraId="1D140516" w14:textId="28D50A63" w:rsidR="000C7C6B" w:rsidRDefault="00166809" w:rsidP="000A1F8B">
      <w:pPr>
        <w:rPr>
          <w:noProof/>
        </w:rPr>
      </w:pPr>
      <w:r w:rsidRPr="003F3F7B">
        <w:rPr>
          <w:rFonts w:cstheme="minorHAnsi"/>
          <w:bCs/>
        </w:rPr>
        <w:t>International Externships an</w:t>
      </w:r>
      <w:r w:rsidRPr="004217B7">
        <w:rPr>
          <w:rFonts w:cstheme="minorHAnsi"/>
          <w:bCs/>
        </w:rPr>
        <w:t xml:space="preserve">d Placements at Renowned Institutions </w:t>
      </w:r>
      <w:r w:rsidR="004217B7">
        <w:rPr>
          <w:rFonts w:cstheme="minorHAnsi"/>
          <w:bCs/>
        </w:rPr>
        <w:t>like</w:t>
      </w:r>
      <w:r w:rsidR="004217B7" w:rsidRPr="004217B7">
        <w:rPr>
          <w:rFonts w:cstheme="minorHAnsi"/>
          <w:bCs/>
        </w:rPr>
        <w:t xml:space="preserve"> </w:t>
      </w:r>
      <w:proofErr w:type="spellStart"/>
      <w:r w:rsidR="004217B7" w:rsidRPr="004217B7">
        <w:rPr>
          <w:rFonts w:cstheme="minorHAnsi"/>
          <w:bCs/>
        </w:rPr>
        <w:t>NIMHANS</w:t>
      </w:r>
      <w:proofErr w:type="spellEnd"/>
      <w:r w:rsidR="004217B7" w:rsidRPr="004217B7">
        <w:rPr>
          <w:rFonts w:cstheme="minorHAnsi"/>
          <w:bCs/>
        </w:rPr>
        <w:t xml:space="preserve">, Tata Memorial, and </w:t>
      </w:r>
      <w:proofErr w:type="spellStart"/>
      <w:r w:rsidR="004217B7" w:rsidRPr="004217B7">
        <w:rPr>
          <w:rFonts w:cstheme="minorHAnsi"/>
          <w:bCs/>
        </w:rPr>
        <w:t>UKE</w:t>
      </w:r>
      <w:proofErr w:type="spellEnd"/>
      <w:r w:rsidR="004217B7" w:rsidRPr="004217B7">
        <w:rPr>
          <w:rFonts w:cstheme="minorHAnsi"/>
          <w:bCs/>
        </w:rPr>
        <w:t xml:space="preserve"> Hospital, Germany</w:t>
      </w:r>
    </w:p>
    <w:p w14:paraId="3C0714FB" w14:textId="0FFC3722" w:rsidR="00981749" w:rsidRPr="003F3F7B" w:rsidRDefault="000C7C6B" w:rsidP="000A1F8B">
      <w:pPr>
        <w:rPr>
          <w:rFonts w:cstheme="minorHAnsi"/>
        </w:rPr>
      </w:pPr>
      <w:r>
        <w:rPr>
          <w:noProof/>
          <w:lang w:val="en-US"/>
        </w:rPr>
        <w:drawing>
          <wp:inline distT="0" distB="0" distL="0" distR="0" wp14:anchorId="5DBD70C2" wp14:editId="47F2BA37">
            <wp:extent cx="3779520" cy="3445470"/>
            <wp:effectExtent l="0" t="0" r="0" b="3175"/>
            <wp:docPr id="27" name="Picture 24" descr="C:\Users\Vivekanand\Desktop\photo srmmcon2026\German Placement programme  2025 (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ivekanand\Desktop\photo srmmcon2026\German Placement programme  2025 (11).jpeg"/>
                    <pic:cNvPicPr>
                      <a:picLocks noChangeAspect="1" noChangeArrowheads="1"/>
                    </pic:cNvPicPr>
                  </pic:nvPicPr>
                  <pic:blipFill rotWithShape="1">
                    <a:blip r:embed="rId7" cstate="print"/>
                    <a:srcRect l="21466" r="15083" b="13390"/>
                    <a:stretch/>
                  </pic:blipFill>
                  <pic:spPr bwMode="auto">
                    <a:xfrm>
                      <a:off x="0" y="0"/>
                      <a:ext cx="3792823" cy="3457597"/>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60FE0D83" w14:textId="77777777" w:rsidR="000C7C6B" w:rsidRDefault="000C7C6B" w:rsidP="000A1F8B">
      <w:pPr>
        <w:rPr>
          <w:rFonts w:cstheme="minorHAnsi"/>
          <w:b/>
          <w:bCs/>
        </w:rPr>
      </w:pPr>
    </w:p>
    <w:p w14:paraId="1867DE39" w14:textId="5E1EDC80" w:rsidR="00294A28" w:rsidRPr="002240BA" w:rsidRDefault="000C7C6B" w:rsidP="000A1F8B">
      <w:pPr>
        <w:rPr>
          <w:rFonts w:cstheme="minorHAnsi"/>
          <w:b/>
          <w:bCs/>
        </w:rPr>
      </w:pPr>
      <w:r>
        <w:rPr>
          <w:rFonts w:cstheme="minorHAnsi"/>
          <w:b/>
          <w:bCs/>
        </w:rPr>
        <w:t>4</w:t>
      </w:r>
    </w:p>
    <w:p w14:paraId="5A32577E" w14:textId="77777777" w:rsidR="004217B7" w:rsidRDefault="004217B7" w:rsidP="000A1F8B">
      <w:pPr>
        <w:rPr>
          <w:rFonts w:cstheme="minorHAnsi"/>
          <w:b/>
          <w:bCs/>
          <w:sz w:val="28"/>
          <w:szCs w:val="28"/>
        </w:rPr>
      </w:pPr>
      <w:proofErr w:type="gramStart"/>
      <w:r w:rsidRPr="004217B7">
        <w:rPr>
          <w:rFonts w:cstheme="minorHAnsi"/>
          <w:b/>
          <w:bCs/>
          <w:sz w:val="28"/>
          <w:szCs w:val="28"/>
        </w:rPr>
        <w:t>Your</w:t>
      </w:r>
      <w:proofErr w:type="gramEnd"/>
      <w:r w:rsidRPr="004217B7">
        <w:rPr>
          <w:rFonts w:cstheme="minorHAnsi"/>
          <w:b/>
          <w:bCs/>
          <w:sz w:val="28"/>
          <w:szCs w:val="28"/>
        </w:rPr>
        <w:t xml:space="preserve"> Merit, Our Support:</w:t>
      </w:r>
    </w:p>
    <w:p w14:paraId="554AA2C3" w14:textId="6B73DB7C" w:rsidR="00200DF8" w:rsidRDefault="004217B7" w:rsidP="000A1F8B">
      <w:pPr>
        <w:rPr>
          <w:noProof/>
        </w:rPr>
      </w:pPr>
      <w:r w:rsidRPr="004217B7">
        <w:rPr>
          <w:rFonts w:cstheme="minorHAnsi"/>
          <w:bCs/>
        </w:rPr>
        <w:t>Multiple Merit-Based Scholarships and Financial Assistance</w:t>
      </w:r>
      <w:r w:rsidR="00D63392" w:rsidRPr="004217B7">
        <w:rPr>
          <w:rFonts w:cstheme="minorHAnsi"/>
        </w:rPr>
        <w:t xml:space="preserve"> </w:t>
      </w:r>
    </w:p>
    <w:p w14:paraId="64D3D4D1" w14:textId="492A1773" w:rsidR="00981749" w:rsidRDefault="00200DF8" w:rsidP="000A1F8B">
      <w:pPr>
        <w:rPr>
          <w:rFonts w:cstheme="minorHAnsi"/>
        </w:rPr>
      </w:pPr>
      <w:r>
        <w:rPr>
          <w:noProof/>
          <w:lang w:val="en-US"/>
        </w:rPr>
        <w:drawing>
          <wp:inline distT="0" distB="0" distL="0" distR="0" wp14:anchorId="10FC0544" wp14:editId="4A243E39">
            <wp:extent cx="3189514" cy="3047883"/>
            <wp:effectExtent l="0" t="0" r="0" b="635"/>
            <wp:docPr id="9" name="Picture 9" descr="C:\Users\Vivekanand\Desktop\photo srmmcon2026\sujata messy ph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vekanand\Desktop\photo srmmcon2026\sujata messy phd.jpeg"/>
                    <pic:cNvPicPr>
                      <a:picLocks noChangeAspect="1" noChangeArrowheads="1"/>
                    </pic:cNvPicPr>
                  </pic:nvPicPr>
                  <pic:blipFill rotWithShape="1">
                    <a:blip r:embed="rId8"/>
                    <a:srcRect l="12727" t="9623" r="16331"/>
                    <a:stretch/>
                  </pic:blipFill>
                  <pic:spPr bwMode="auto">
                    <a:xfrm>
                      <a:off x="0" y="0"/>
                      <a:ext cx="3194619" cy="3052761"/>
                    </a:xfrm>
                    <a:prstGeom prst="rect">
                      <a:avLst/>
                    </a:prstGeom>
                    <a:noFill/>
                    <a:ln>
                      <a:noFill/>
                    </a:ln>
                    <a:extLst>
                      <a:ext uri="{53640926-AAD7-44D8-BBD7-CCE9431645EC}">
                        <a14:shadowObscured xmlns:a14="http://schemas.microsoft.com/office/drawing/2010/main"/>
                      </a:ext>
                    </a:extLst>
                  </pic:spPr>
                </pic:pic>
              </a:graphicData>
            </a:graphic>
          </wp:inline>
        </w:drawing>
      </w:r>
    </w:p>
    <w:p w14:paraId="76D9D4C8" w14:textId="4923B94B" w:rsidR="00294A28" w:rsidRPr="002240BA" w:rsidRDefault="00294A28" w:rsidP="000A1F8B">
      <w:pPr>
        <w:rPr>
          <w:rFonts w:cstheme="minorHAnsi"/>
        </w:rPr>
      </w:pPr>
      <w:r w:rsidRPr="002240BA">
        <w:rPr>
          <w:rFonts w:cstheme="minorHAnsi"/>
        </w:rPr>
        <w:lastRenderedPageBreak/>
        <w:t>On page content</w:t>
      </w:r>
    </w:p>
    <w:p w14:paraId="7D14427C" w14:textId="74F5E732" w:rsidR="00B1656C" w:rsidRPr="002240BA" w:rsidRDefault="00B1656C" w:rsidP="000A1F8B">
      <w:pPr>
        <w:rPr>
          <w:rFonts w:cstheme="minorHAnsi"/>
        </w:rPr>
      </w:pPr>
      <w:r w:rsidRPr="002240BA">
        <w:rPr>
          <w:rFonts w:cstheme="minorHAnsi"/>
        </w:rPr>
        <w:t xml:space="preserve">At DMIHER, nursing isn’t just a profession—it’s a calling. Our colleges of nursing across </w:t>
      </w:r>
      <w:proofErr w:type="spellStart"/>
      <w:r w:rsidRPr="00540409">
        <w:rPr>
          <w:rFonts w:cstheme="minorHAnsi"/>
          <w:strike/>
        </w:rPr>
        <w:t>Nashik</w:t>
      </w:r>
      <w:proofErr w:type="spellEnd"/>
      <w:r w:rsidRPr="00540409">
        <w:rPr>
          <w:rFonts w:cstheme="minorHAnsi"/>
          <w:strike/>
        </w:rPr>
        <w:t>,</w:t>
      </w:r>
      <w:r w:rsidRPr="002240BA">
        <w:rPr>
          <w:rFonts w:cstheme="minorHAnsi"/>
        </w:rPr>
        <w:t xml:space="preserve"> </w:t>
      </w:r>
      <w:proofErr w:type="spellStart"/>
      <w:r w:rsidR="00540409" w:rsidRPr="00540409">
        <w:rPr>
          <w:rFonts w:cstheme="minorHAnsi"/>
          <w:color w:val="FF0000"/>
        </w:rPr>
        <w:t>Wardha</w:t>
      </w:r>
      <w:proofErr w:type="spellEnd"/>
      <w:r w:rsidR="00540409" w:rsidRPr="00540409">
        <w:rPr>
          <w:rFonts w:cstheme="minorHAnsi"/>
          <w:color w:val="FF0000"/>
        </w:rPr>
        <w:t xml:space="preserve"> and Nagpur </w:t>
      </w:r>
      <w:proofErr w:type="spellStart"/>
      <w:r w:rsidR="00540409" w:rsidRPr="00540409">
        <w:rPr>
          <w:rFonts w:cstheme="minorHAnsi"/>
          <w:strike/>
        </w:rPr>
        <w:t>Nagpur</w:t>
      </w:r>
      <w:proofErr w:type="spellEnd"/>
      <w:r w:rsidR="002553E0" w:rsidRPr="00540409">
        <w:rPr>
          <w:rFonts w:cstheme="minorHAnsi"/>
          <w:strike/>
        </w:rPr>
        <w:t xml:space="preserve"> </w:t>
      </w:r>
      <w:r w:rsidRPr="00540409">
        <w:rPr>
          <w:rFonts w:cstheme="minorHAnsi"/>
          <w:strike/>
        </w:rPr>
        <w:t xml:space="preserve">and </w:t>
      </w:r>
      <w:proofErr w:type="spellStart"/>
      <w:r w:rsidR="002553E0" w:rsidRPr="00540409">
        <w:rPr>
          <w:rFonts w:cstheme="minorHAnsi"/>
          <w:strike/>
        </w:rPr>
        <w:t>W</w:t>
      </w:r>
      <w:r w:rsidRPr="00540409">
        <w:rPr>
          <w:rFonts w:cstheme="minorHAnsi"/>
          <w:strike/>
        </w:rPr>
        <w:t>ardha</w:t>
      </w:r>
      <w:proofErr w:type="spellEnd"/>
      <w:r w:rsidRPr="002240BA">
        <w:rPr>
          <w:rFonts w:cstheme="minorHAnsi"/>
        </w:rPr>
        <w:t xml:space="preserve"> embrace a shared purpose: to empower nurses with the skills, compassion, and courage</w:t>
      </w:r>
      <w:r w:rsidR="00923C3A" w:rsidRPr="002240BA">
        <w:rPr>
          <w:rFonts w:cstheme="minorHAnsi"/>
        </w:rPr>
        <w:t>,</w:t>
      </w:r>
      <w:r w:rsidRPr="002240BA">
        <w:rPr>
          <w:rFonts w:cstheme="minorHAnsi"/>
        </w:rPr>
        <w:t xml:space="preserve"> </w:t>
      </w:r>
      <w:r w:rsidR="00923C3A" w:rsidRPr="002240BA">
        <w:rPr>
          <w:rFonts w:cstheme="minorHAnsi"/>
        </w:rPr>
        <w:t>t</w:t>
      </w:r>
      <w:r w:rsidRPr="002240BA">
        <w:rPr>
          <w:rFonts w:cstheme="minorHAnsi"/>
        </w:rPr>
        <w:t>hrough hands-on training, global collaborations, and a deep commitment to research and innovation.</w:t>
      </w:r>
    </w:p>
    <w:p w14:paraId="1D908EB7" w14:textId="6074F4D0" w:rsidR="00923C3A" w:rsidRPr="002240BA" w:rsidRDefault="00923C3A" w:rsidP="000A1F8B">
      <w:pPr>
        <w:rPr>
          <w:rFonts w:cstheme="minorHAnsi"/>
          <w:b/>
          <w:bCs/>
        </w:rPr>
      </w:pPr>
      <w:r w:rsidRPr="002240BA">
        <w:rPr>
          <w:rFonts w:cstheme="minorHAnsi"/>
          <w:b/>
          <w:bCs/>
        </w:rPr>
        <w:t>Highlights</w:t>
      </w:r>
    </w:p>
    <w:p w14:paraId="3914B87D" w14:textId="62AF2ED6" w:rsidR="003E3974" w:rsidRPr="002240BA" w:rsidRDefault="003E3974" w:rsidP="000A1F8B">
      <w:pPr>
        <w:rPr>
          <w:rFonts w:cstheme="minorHAnsi"/>
          <w:b/>
          <w:bCs/>
        </w:rPr>
      </w:pPr>
      <w:r w:rsidRPr="002240BA">
        <w:rPr>
          <w:rFonts w:cstheme="minorHAnsi"/>
          <w:b/>
          <w:bCs/>
        </w:rPr>
        <w:t>The DMIHER Nursing Advantage</w:t>
      </w:r>
    </w:p>
    <w:p w14:paraId="3BD520A8" w14:textId="4B5322A7" w:rsidR="00200DF8" w:rsidRPr="00200DF8" w:rsidRDefault="00200DF8" w:rsidP="00EE0BD5">
      <w:pPr>
        <w:rPr>
          <w:rFonts w:cstheme="minorHAnsi"/>
          <w:lang w:val="en-US"/>
        </w:rPr>
      </w:pPr>
      <w:r w:rsidRPr="00200DF8">
        <w:rPr>
          <w:rFonts w:cstheme="minorHAnsi"/>
          <w:bCs/>
          <w:lang w:val="en-US"/>
        </w:rPr>
        <w:t>Highly Qualified &amp; Experienced Faculty</w:t>
      </w:r>
      <w:r>
        <w:rPr>
          <w:rFonts w:cstheme="minorHAnsi"/>
          <w:bCs/>
          <w:lang w:val="en-US"/>
        </w:rPr>
        <w:t xml:space="preserve"> with </w:t>
      </w:r>
      <w:r w:rsidRPr="00200DF8">
        <w:rPr>
          <w:rFonts w:cstheme="minorHAnsi"/>
          <w:bCs/>
          <w:lang w:val="en-US"/>
        </w:rPr>
        <w:t xml:space="preserve">Ph.D. qualifications </w:t>
      </w:r>
      <w:r>
        <w:rPr>
          <w:rFonts w:cstheme="minorHAnsi"/>
          <w:lang w:val="en-US"/>
        </w:rPr>
        <w:t xml:space="preserve">and </w:t>
      </w:r>
      <w:r w:rsidRPr="00200DF8">
        <w:rPr>
          <w:rFonts w:cstheme="minorHAnsi"/>
          <w:bCs/>
          <w:lang w:val="en-US"/>
        </w:rPr>
        <w:t>15+ years of teaching and clinical experience</w:t>
      </w:r>
      <w:r w:rsidRPr="00200DF8">
        <w:rPr>
          <w:rFonts w:cstheme="minorHAnsi"/>
          <w:lang w:val="en-US"/>
        </w:rPr>
        <w:t xml:space="preserve"> ensuring academic and practical excellence.</w:t>
      </w:r>
    </w:p>
    <w:p w14:paraId="7C1492C9" w14:textId="6C7E7B75" w:rsidR="00200DF8" w:rsidRDefault="00EE0BD5" w:rsidP="00EE0BD5">
      <w:pPr>
        <w:rPr>
          <w:rFonts w:cstheme="minorHAnsi"/>
        </w:rPr>
      </w:pPr>
      <w:r w:rsidRPr="002240BA">
        <w:rPr>
          <w:rFonts w:cstheme="minorHAnsi"/>
        </w:rPr>
        <w:t xml:space="preserve">Hands-on exposure through </w:t>
      </w:r>
      <w:proofErr w:type="spellStart"/>
      <w:r w:rsidRPr="002240BA">
        <w:rPr>
          <w:rFonts w:cstheme="minorHAnsi"/>
        </w:rPr>
        <w:t>C</w:t>
      </w:r>
      <w:r w:rsidR="00200DF8">
        <w:rPr>
          <w:rFonts w:cstheme="minorHAnsi"/>
        </w:rPr>
        <w:t>H</w:t>
      </w:r>
      <w:r w:rsidRPr="002240BA">
        <w:rPr>
          <w:rFonts w:cstheme="minorHAnsi"/>
        </w:rPr>
        <w:t>CP</w:t>
      </w:r>
      <w:proofErr w:type="spellEnd"/>
      <w:r w:rsidRPr="002240BA">
        <w:rPr>
          <w:rFonts w:cstheme="minorHAnsi"/>
        </w:rPr>
        <w:t xml:space="preserve"> integrating preventive, primary, mental, and social services for holistic nursing skills.</w:t>
      </w:r>
    </w:p>
    <w:p w14:paraId="526F1DFF" w14:textId="0BDE92F6" w:rsidR="00200DF8" w:rsidRDefault="00200DF8" w:rsidP="00EE0BD5">
      <w:pPr>
        <w:rPr>
          <w:rFonts w:cstheme="minorHAnsi"/>
        </w:rPr>
      </w:pPr>
      <w:r w:rsidRPr="00B234E7">
        <w:t xml:space="preserve">The institution supports meritorious students through prestigious scholarships, including </w:t>
      </w:r>
      <w:proofErr w:type="spellStart"/>
      <w:r w:rsidRPr="00B234E7">
        <w:t>TNAI</w:t>
      </w:r>
      <w:proofErr w:type="spellEnd"/>
      <w:r w:rsidRPr="00B234E7">
        <w:t xml:space="preserve">, Lila </w:t>
      </w:r>
      <w:proofErr w:type="spellStart"/>
      <w:r w:rsidRPr="00B234E7">
        <w:t>Poonawalla</w:t>
      </w:r>
      <w:proofErr w:type="spellEnd"/>
      <w:r w:rsidRPr="00B234E7">
        <w:t xml:space="preserve"> Foundation, and </w:t>
      </w:r>
      <w:proofErr w:type="spellStart"/>
      <w:r w:rsidRPr="00B234E7">
        <w:t>Rajshri</w:t>
      </w:r>
      <w:proofErr w:type="spellEnd"/>
      <w:r w:rsidRPr="00B234E7">
        <w:t xml:space="preserve"> </w:t>
      </w:r>
      <w:proofErr w:type="spellStart"/>
      <w:r w:rsidRPr="00B234E7">
        <w:t>Shahu</w:t>
      </w:r>
      <w:proofErr w:type="spellEnd"/>
      <w:r w:rsidRPr="00B234E7">
        <w:t xml:space="preserve"> </w:t>
      </w:r>
      <w:proofErr w:type="spellStart"/>
      <w:r w:rsidRPr="00B234E7">
        <w:t>Maharaj</w:t>
      </w:r>
      <w:proofErr w:type="spellEnd"/>
      <w:r w:rsidRPr="00B234E7">
        <w:t xml:space="preserve"> Scholarships, fostering academic excellence and financial accessibility</w:t>
      </w:r>
    </w:p>
    <w:p w14:paraId="385697FF" w14:textId="03D70F9C" w:rsidR="00EE0BD5" w:rsidRPr="002240BA" w:rsidRDefault="00200DF8" w:rsidP="00EE0BD5">
      <w:pPr>
        <w:rPr>
          <w:rFonts w:cstheme="minorHAnsi"/>
        </w:rPr>
      </w:pPr>
      <w:r>
        <w:rPr>
          <w:rFonts w:cstheme="minorHAnsi"/>
        </w:rPr>
        <w:t>Collaborations with</w:t>
      </w:r>
      <w:r w:rsidR="00EE0BD5" w:rsidRPr="002240BA">
        <w:rPr>
          <w:rFonts w:cstheme="minorHAnsi"/>
        </w:rPr>
        <w:t xml:space="preserve"> international and national adjunct faculty, driving innovation and research in nursing.</w:t>
      </w:r>
    </w:p>
    <w:p w14:paraId="09254C69" w14:textId="4F6530EA" w:rsidR="00200DF8" w:rsidRDefault="00EE0BD5" w:rsidP="00200DF8">
      <w:pPr>
        <w:rPr>
          <w:b/>
        </w:rPr>
      </w:pPr>
      <w:r w:rsidRPr="002240BA">
        <w:rPr>
          <w:rFonts w:cstheme="minorHAnsi"/>
        </w:rPr>
        <w:t>100% placement assistance and job readiness support for seamless global healthcare opportunities.</w:t>
      </w:r>
    </w:p>
    <w:p w14:paraId="12DA63DE" w14:textId="76F10FBD" w:rsidR="00200DF8" w:rsidRPr="00200DF8" w:rsidRDefault="00200DF8" w:rsidP="00200DF8">
      <w:pPr>
        <w:rPr>
          <w:rFonts w:cstheme="minorHAnsi"/>
          <w:b/>
        </w:rPr>
      </w:pPr>
      <w:r w:rsidRPr="00200DF8">
        <w:t>Strong support for</w:t>
      </w:r>
      <w:r w:rsidRPr="00200DF8">
        <w:rPr>
          <w:b/>
        </w:rPr>
        <w:t xml:space="preserve"> </w:t>
      </w:r>
      <w:r w:rsidRPr="00200DF8">
        <w:rPr>
          <w:rStyle w:val="Strong"/>
          <w:b w:val="0"/>
        </w:rPr>
        <w:t>student and faculty research</w:t>
      </w:r>
      <w:r w:rsidRPr="00200DF8">
        <w:rPr>
          <w:b/>
        </w:rPr>
        <w:t xml:space="preserve"> </w:t>
      </w:r>
      <w:r w:rsidRPr="00200DF8">
        <w:t>with 1500+ publications in reputed indexed journals such as</w:t>
      </w:r>
      <w:r w:rsidRPr="00200DF8">
        <w:rPr>
          <w:b/>
        </w:rPr>
        <w:t xml:space="preserve"> </w:t>
      </w:r>
      <w:r w:rsidRPr="00200DF8">
        <w:rPr>
          <w:rStyle w:val="Strong"/>
          <w:b w:val="0"/>
        </w:rPr>
        <w:t xml:space="preserve">Scopus, Web of Science, PubMed, PubMed Central, </w:t>
      </w:r>
      <w:proofErr w:type="spellStart"/>
      <w:r w:rsidRPr="00200DF8">
        <w:rPr>
          <w:rStyle w:val="Strong"/>
          <w:b w:val="0"/>
        </w:rPr>
        <w:t>BMJ</w:t>
      </w:r>
      <w:proofErr w:type="spellEnd"/>
      <w:r w:rsidRPr="00200DF8">
        <w:rPr>
          <w:rStyle w:val="Strong"/>
          <w:b w:val="0"/>
        </w:rPr>
        <w:t xml:space="preserve">, </w:t>
      </w:r>
      <w:proofErr w:type="spellStart"/>
      <w:r w:rsidRPr="00200DF8">
        <w:rPr>
          <w:rStyle w:val="Strong"/>
          <w:b w:val="0"/>
        </w:rPr>
        <w:t>Medknow</w:t>
      </w:r>
      <w:proofErr w:type="spellEnd"/>
      <w:r w:rsidRPr="00200DF8">
        <w:rPr>
          <w:rStyle w:val="Strong"/>
          <w:b w:val="0"/>
        </w:rPr>
        <w:t>, Elsevier, and Wiley</w:t>
      </w:r>
      <w:r w:rsidRPr="00200DF8">
        <w:rPr>
          <w:b/>
        </w:rPr>
        <w:t>.</w:t>
      </w:r>
    </w:p>
    <w:p w14:paraId="526CCC64" w14:textId="77777777" w:rsidR="003E3974" w:rsidRPr="002240BA" w:rsidRDefault="003E3974" w:rsidP="000A1F8B">
      <w:pPr>
        <w:rPr>
          <w:rFonts w:cstheme="minorHAnsi"/>
        </w:rPr>
      </w:pPr>
    </w:p>
    <w:p w14:paraId="3254C538" w14:textId="77777777" w:rsidR="003E3974" w:rsidRPr="002240BA" w:rsidRDefault="003E3974" w:rsidP="000A1F8B">
      <w:pPr>
        <w:rPr>
          <w:rFonts w:cstheme="minorHAnsi"/>
        </w:rPr>
      </w:pPr>
      <w:r w:rsidRPr="002240BA">
        <w:rPr>
          <w:rFonts w:cstheme="minorHAnsi"/>
        </w:rPr>
        <w:t>Next section</w:t>
      </w:r>
    </w:p>
    <w:p w14:paraId="2E388D29" w14:textId="3C389177" w:rsidR="003E3974" w:rsidRPr="002240BA" w:rsidRDefault="003E3974" w:rsidP="000A1F8B">
      <w:pPr>
        <w:rPr>
          <w:rFonts w:cstheme="minorHAnsi"/>
        </w:rPr>
      </w:pPr>
      <w:r w:rsidRPr="002240BA">
        <w:rPr>
          <w:rFonts w:cstheme="minorHAnsi"/>
        </w:rPr>
        <w:t>A brief intro to our Nursing colleges</w:t>
      </w:r>
    </w:p>
    <w:p w14:paraId="3E01EC13" w14:textId="7727DCE0" w:rsidR="003E3974" w:rsidRDefault="003E3974" w:rsidP="000A1F8B">
      <w:pPr>
        <w:rPr>
          <w:rFonts w:cstheme="minorHAnsi"/>
        </w:rPr>
      </w:pPr>
      <w:r w:rsidRPr="002240BA">
        <w:rPr>
          <w:rFonts w:cstheme="minorHAnsi"/>
        </w:rPr>
        <w:t>We have a horizontal scroll section, on click so we will see three buttons but only one college visual and text will be visible, as we click or scroll, the other college and then the other appears</w:t>
      </w:r>
      <w:r w:rsidR="003D4019" w:rsidRPr="002240BA">
        <w:rPr>
          <w:rFonts w:cstheme="minorHAnsi"/>
        </w:rPr>
        <w:t xml:space="preserve"> along with the respective building image and title of the college. </w:t>
      </w:r>
    </w:p>
    <w:p w14:paraId="77B272B0" w14:textId="1744A012" w:rsidR="00E5572B" w:rsidRPr="002240BA" w:rsidRDefault="00E5572B" w:rsidP="000A1F8B">
      <w:pPr>
        <w:rPr>
          <w:rFonts w:cstheme="minorHAnsi"/>
        </w:rPr>
      </w:pPr>
      <w:r w:rsidRPr="00ED3213">
        <w:rPr>
          <w:rFonts w:cstheme="minorHAnsi"/>
          <w:highlight w:val="yellow"/>
        </w:rPr>
        <w:t>(Please maintain this sequence for all the sections of this page)</w:t>
      </w:r>
    </w:p>
    <w:p w14:paraId="7B125596" w14:textId="69C2957E" w:rsidR="003D4019" w:rsidRPr="002240BA" w:rsidRDefault="003D4019" w:rsidP="003D4019">
      <w:pPr>
        <w:rPr>
          <w:rFonts w:cstheme="minorHAnsi"/>
        </w:rPr>
      </w:pPr>
      <w:r w:rsidRPr="002240BA">
        <w:rPr>
          <w:rFonts w:cstheme="minorHAnsi"/>
        </w:rPr>
        <w:t>Smt. Radhikabai Meghe Memorial College of Nursing,</w:t>
      </w:r>
      <w:r w:rsidRPr="00540409">
        <w:rPr>
          <w:rFonts w:cstheme="minorHAnsi"/>
          <w:strike/>
        </w:rPr>
        <w:t xml:space="preserve"> </w:t>
      </w:r>
      <w:proofErr w:type="spellStart"/>
      <w:r w:rsidRPr="00540409">
        <w:rPr>
          <w:rFonts w:cstheme="minorHAnsi"/>
          <w:strike/>
        </w:rPr>
        <w:t>Nashik</w:t>
      </w:r>
      <w:proofErr w:type="spellEnd"/>
      <w:r w:rsidR="00540409" w:rsidRPr="00540409">
        <w:rPr>
          <w:rFonts w:cstheme="minorHAnsi"/>
          <w:color w:val="FF0000"/>
        </w:rPr>
        <w:t xml:space="preserve"> </w:t>
      </w:r>
      <w:proofErr w:type="spellStart"/>
      <w:r w:rsidR="00540409" w:rsidRPr="00540409">
        <w:rPr>
          <w:rFonts w:cstheme="minorHAnsi"/>
          <w:color w:val="FF0000"/>
        </w:rPr>
        <w:t>Wardha</w:t>
      </w:r>
      <w:proofErr w:type="spellEnd"/>
      <w:r w:rsidR="00540409" w:rsidRPr="00540409">
        <w:rPr>
          <w:rFonts w:cstheme="minorHAnsi"/>
          <w:strike/>
          <w:color w:val="FF0000"/>
        </w:rPr>
        <w:t xml:space="preserve"> </w:t>
      </w:r>
    </w:p>
    <w:p w14:paraId="5B26D241" w14:textId="4C9A1E2C" w:rsidR="003D4019" w:rsidRPr="002240BA" w:rsidRDefault="003D4019" w:rsidP="003D4019">
      <w:pPr>
        <w:rPr>
          <w:rFonts w:cstheme="minorHAnsi"/>
        </w:rPr>
      </w:pPr>
      <w:proofErr w:type="spellStart"/>
      <w:r w:rsidRPr="002240BA">
        <w:rPr>
          <w:rFonts w:cstheme="minorHAnsi"/>
        </w:rPr>
        <w:t>Shalinitai</w:t>
      </w:r>
      <w:proofErr w:type="spellEnd"/>
      <w:r w:rsidRPr="002240BA">
        <w:rPr>
          <w:rFonts w:cstheme="minorHAnsi"/>
        </w:rPr>
        <w:t xml:space="preserve"> </w:t>
      </w:r>
      <w:proofErr w:type="spellStart"/>
      <w:r w:rsidRPr="002240BA">
        <w:rPr>
          <w:rFonts w:cstheme="minorHAnsi"/>
        </w:rPr>
        <w:t>Meghe</w:t>
      </w:r>
      <w:proofErr w:type="spellEnd"/>
      <w:r w:rsidRPr="002240BA">
        <w:rPr>
          <w:rFonts w:cstheme="minorHAnsi"/>
        </w:rPr>
        <w:t xml:space="preserve"> College of Nursing, </w:t>
      </w:r>
      <w:proofErr w:type="spellStart"/>
      <w:r w:rsidRPr="002240BA">
        <w:rPr>
          <w:rFonts w:cstheme="minorHAnsi"/>
        </w:rPr>
        <w:t>Salod</w:t>
      </w:r>
      <w:proofErr w:type="spellEnd"/>
      <w:r w:rsidRPr="002240BA">
        <w:rPr>
          <w:rFonts w:cstheme="minorHAnsi"/>
        </w:rPr>
        <w:t xml:space="preserve"> (</w:t>
      </w:r>
      <w:proofErr w:type="spellStart"/>
      <w:r w:rsidRPr="002240BA">
        <w:rPr>
          <w:rFonts w:cstheme="minorHAnsi"/>
        </w:rPr>
        <w:t>Hirapur</w:t>
      </w:r>
      <w:proofErr w:type="spellEnd"/>
      <w:r w:rsidRPr="002240BA">
        <w:rPr>
          <w:rFonts w:cstheme="minorHAnsi"/>
        </w:rPr>
        <w:t>)</w:t>
      </w:r>
      <w:r w:rsidR="00B17F30">
        <w:rPr>
          <w:rFonts w:cstheme="minorHAnsi"/>
        </w:rPr>
        <w:t xml:space="preserve">, </w:t>
      </w:r>
      <w:proofErr w:type="spellStart"/>
      <w:r w:rsidR="00B17F30" w:rsidRPr="00540409">
        <w:rPr>
          <w:rFonts w:cstheme="minorHAnsi"/>
          <w:color w:val="FF0000"/>
        </w:rPr>
        <w:t>Wardha</w:t>
      </w:r>
      <w:proofErr w:type="spellEnd"/>
    </w:p>
    <w:p w14:paraId="627342ED" w14:textId="77777777" w:rsidR="00347C8B" w:rsidRPr="002240BA" w:rsidRDefault="003D4019" w:rsidP="003D4019">
      <w:pPr>
        <w:rPr>
          <w:rFonts w:cstheme="minorHAnsi"/>
        </w:rPr>
      </w:pPr>
      <w:proofErr w:type="spellStart"/>
      <w:r w:rsidRPr="002240BA">
        <w:rPr>
          <w:rFonts w:cstheme="minorHAnsi"/>
        </w:rPr>
        <w:t>Shalinitai</w:t>
      </w:r>
      <w:proofErr w:type="spellEnd"/>
      <w:r w:rsidRPr="002240BA">
        <w:rPr>
          <w:rFonts w:cstheme="minorHAnsi"/>
        </w:rPr>
        <w:t xml:space="preserve"> </w:t>
      </w:r>
      <w:proofErr w:type="spellStart"/>
      <w:r w:rsidRPr="002240BA">
        <w:rPr>
          <w:rFonts w:cstheme="minorHAnsi"/>
        </w:rPr>
        <w:t>Meghe</w:t>
      </w:r>
      <w:proofErr w:type="spellEnd"/>
      <w:r w:rsidRPr="002240BA">
        <w:rPr>
          <w:rFonts w:cstheme="minorHAnsi"/>
        </w:rPr>
        <w:t xml:space="preserve"> College of Nursing, Nagpur</w:t>
      </w:r>
    </w:p>
    <w:p w14:paraId="157E3E27" w14:textId="77777777" w:rsidR="00347C8B" w:rsidRPr="002240BA" w:rsidRDefault="00347C8B" w:rsidP="003D4019">
      <w:pPr>
        <w:rPr>
          <w:rFonts w:cstheme="minorHAnsi"/>
        </w:rPr>
      </w:pPr>
      <w:r w:rsidRPr="002240BA">
        <w:rPr>
          <w:rFonts w:cstheme="minorHAnsi"/>
        </w:rPr>
        <w:t xml:space="preserve">There will be a short intro content for each one. </w:t>
      </w:r>
    </w:p>
    <w:p w14:paraId="538D61A8" w14:textId="77777777" w:rsidR="00347C8B" w:rsidRPr="002240BA" w:rsidRDefault="00347C8B" w:rsidP="003D4019">
      <w:pPr>
        <w:rPr>
          <w:rFonts w:cstheme="minorHAnsi"/>
        </w:rPr>
      </w:pPr>
    </w:p>
    <w:p w14:paraId="79148731" w14:textId="6F982F2E" w:rsidR="00347C8B" w:rsidRPr="002240BA" w:rsidRDefault="00347C8B" w:rsidP="003D4019">
      <w:pPr>
        <w:rPr>
          <w:rFonts w:cstheme="minorHAnsi"/>
          <w:b/>
          <w:bCs/>
        </w:rPr>
      </w:pPr>
      <w:r w:rsidRPr="002240BA">
        <w:rPr>
          <w:rFonts w:cstheme="minorHAnsi"/>
          <w:b/>
          <w:bCs/>
        </w:rPr>
        <w:t>Smt. Radhikabai Meghe Memorial College of Nursing (SRMMCON)</w:t>
      </w:r>
      <w:r w:rsidR="00540409">
        <w:rPr>
          <w:rFonts w:cstheme="minorHAnsi"/>
          <w:b/>
          <w:bCs/>
        </w:rPr>
        <w:t>,</w:t>
      </w:r>
      <w:r w:rsidR="00540409" w:rsidRPr="00540409">
        <w:rPr>
          <w:rFonts w:cstheme="minorHAnsi"/>
          <w:b/>
          <w:bCs/>
          <w:color w:val="FF0000"/>
        </w:rPr>
        <w:t xml:space="preserve"> Wardha </w:t>
      </w:r>
    </w:p>
    <w:p w14:paraId="6721DD51" w14:textId="2D394231" w:rsidR="00347C8B" w:rsidRPr="002240BA" w:rsidRDefault="00347C8B" w:rsidP="003D4019">
      <w:pPr>
        <w:rPr>
          <w:rFonts w:cstheme="minorHAnsi"/>
        </w:rPr>
      </w:pPr>
      <w:r w:rsidRPr="002240BA">
        <w:rPr>
          <w:rFonts w:cstheme="minorHAnsi"/>
        </w:rPr>
        <w:t>Established in 2002, SRMMCON pioneered Postgraduate Nursing in Vidarbha and has consistently elevated standards in nursing education. Integrated with DMIHER in 2009, it has earned the highest NAAC ‘A++’ grade (CGPA 3.78), reflecting its unwavering commitment to academic rigor and excellence. From foundational B.Sc. programs</w:t>
      </w:r>
      <w:r w:rsidR="00540409">
        <w:rPr>
          <w:rFonts w:cstheme="minorHAnsi"/>
        </w:rPr>
        <w:t>,</w:t>
      </w:r>
      <w:r w:rsidRPr="002240BA">
        <w:rPr>
          <w:rFonts w:cstheme="minorHAnsi"/>
        </w:rPr>
        <w:t xml:space="preserve"> </w:t>
      </w:r>
      <w:r w:rsidRPr="00540409">
        <w:rPr>
          <w:rFonts w:cstheme="minorHAnsi"/>
        </w:rPr>
        <w:t>to advanced</w:t>
      </w:r>
      <w:r w:rsidRPr="002240BA">
        <w:rPr>
          <w:rFonts w:cstheme="minorHAnsi"/>
        </w:rPr>
        <w:t xml:space="preserve"> Post </w:t>
      </w:r>
      <w:r w:rsidR="00540409" w:rsidRPr="00540409">
        <w:rPr>
          <w:rFonts w:cstheme="minorHAnsi"/>
          <w:color w:val="FF0000"/>
        </w:rPr>
        <w:t>Basic B.Sc. Nursing</w:t>
      </w:r>
      <w:r w:rsidR="00540409">
        <w:rPr>
          <w:rFonts w:cstheme="minorHAnsi"/>
        </w:rPr>
        <w:t xml:space="preserve">, </w:t>
      </w:r>
      <w:r w:rsidR="00540409" w:rsidRPr="00540409">
        <w:rPr>
          <w:rFonts w:cstheme="minorHAnsi"/>
          <w:color w:val="FF0000"/>
        </w:rPr>
        <w:t xml:space="preserve">Post Basic </w:t>
      </w:r>
      <w:r w:rsidR="00540409" w:rsidRPr="00540409">
        <w:rPr>
          <w:rFonts w:cstheme="minorHAnsi"/>
          <w:color w:val="FF0000"/>
        </w:rPr>
        <w:lastRenderedPageBreak/>
        <w:t>Diploma,</w:t>
      </w:r>
      <w:r w:rsidR="00540409">
        <w:rPr>
          <w:rFonts w:cstheme="minorHAnsi"/>
        </w:rPr>
        <w:t xml:space="preserve"> </w:t>
      </w:r>
      <w:r w:rsidRPr="002240BA">
        <w:rPr>
          <w:rFonts w:cstheme="minorHAnsi"/>
        </w:rPr>
        <w:t>Postgraduate Nursing</w:t>
      </w:r>
      <w:r w:rsidR="00540409">
        <w:rPr>
          <w:rFonts w:cstheme="minorHAnsi"/>
        </w:rPr>
        <w:t xml:space="preserve"> </w:t>
      </w:r>
      <w:r w:rsidR="00540409" w:rsidRPr="00540409">
        <w:rPr>
          <w:rFonts w:cstheme="minorHAnsi"/>
          <w:color w:val="FF0000"/>
        </w:rPr>
        <w:t>and PhD nursing,</w:t>
      </w:r>
      <w:r w:rsidRPr="00540409">
        <w:rPr>
          <w:rFonts w:cstheme="minorHAnsi"/>
          <w:color w:val="FF0000"/>
        </w:rPr>
        <w:t xml:space="preserve"> </w:t>
      </w:r>
      <w:r w:rsidRPr="002240BA">
        <w:rPr>
          <w:rFonts w:cstheme="minorHAnsi"/>
        </w:rPr>
        <w:t>SRMMCON blends hands-on clinical training with a forward-thinking curriculum. Its stellar legacy and pursuit of transformative healthcare education make it a destination of choice for aspiring nursing leaders.</w:t>
      </w:r>
    </w:p>
    <w:p w14:paraId="5732CACE" w14:textId="62B25954" w:rsidR="00347C8B" w:rsidRPr="002240BA" w:rsidRDefault="00155507" w:rsidP="003D4019">
      <w:pPr>
        <w:rPr>
          <w:rFonts w:cstheme="minorHAnsi"/>
        </w:rPr>
      </w:pPr>
      <w:r w:rsidRPr="002240BA">
        <w:rPr>
          <w:rFonts w:cstheme="minorHAnsi"/>
        </w:rPr>
        <w:t>Know more</w:t>
      </w:r>
    </w:p>
    <w:p w14:paraId="4975057A" w14:textId="77777777" w:rsidR="00B17F30" w:rsidRDefault="00B17F30" w:rsidP="003D4019">
      <w:pPr>
        <w:rPr>
          <w:rFonts w:cstheme="minorHAnsi"/>
          <w:b/>
          <w:bCs/>
        </w:rPr>
      </w:pPr>
    </w:p>
    <w:p w14:paraId="497B2371" w14:textId="77777777" w:rsidR="00B17F30" w:rsidRPr="00155507" w:rsidRDefault="00B17F30" w:rsidP="00B17F30">
      <w:pPr>
        <w:rPr>
          <w:rFonts w:cstheme="minorHAnsi"/>
        </w:rPr>
      </w:pPr>
      <w:proofErr w:type="spellStart"/>
      <w:r w:rsidRPr="00155507">
        <w:rPr>
          <w:rFonts w:cstheme="minorHAnsi"/>
          <w:b/>
          <w:bCs/>
        </w:rPr>
        <w:t>Shalinitai</w:t>
      </w:r>
      <w:proofErr w:type="spellEnd"/>
      <w:r w:rsidRPr="00155507">
        <w:rPr>
          <w:rFonts w:cstheme="minorHAnsi"/>
          <w:b/>
          <w:bCs/>
        </w:rPr>
        <w:t xml:space="preserve"> </w:t>
      </w:r>
      <w:proofErr w:type="spellStart"/>
      <w:r w:rsidRPr="00155507">
        <w:rPr>
          <w:rFonts w:cstheme="minorHAnsi"/>
          <w:b/>
          <w:bCs/>
        </w:rPr>
        <w:t>Meghe</w:t>
      </w:r>
      <w:proofErr w:type="spellEnd"/>
      <w:r w:rsidRPr="00155507">
        <w:rPr>
          <w:rFonts w:cstheme="minorHAnsi"/>
          <w:b/>
          <w:bCs/>
        </w:rPr>
        <w:t xml:space="preserve"> College of Nursing (</w:t>
      </w:r>
      <w:proofErr w:type="spellStart"/>
      <w:r w:rsidRPr="00155507">
        <w:rPr>
          <w:rFonts w:cstheme="minorHAnsi"/>
          <w:b/>
          <w:bCs/>
        </w:rPr>
        <w:t>SMCON</w:t>
      </w:r>
      <w:proofErr w:type="spellEnd"/>
      <w:r w:rsidRPr="00155507">
        <w:rPr>
          <w:rFonts w:cstheme="minorHAnsi"/>
          <w:b/>
          <w:bCs/>
        </w:rPr>
        <w:t xml:space="preserve">), </w:t>
      </w:r>
      <w:proofErr w:type="spellStart"/>
      <w:r w:rsidRPr="00155507">
        <w:rPr>
          <w:rFonts w:cstheme="minorHAnsi"/>
          <w:b/>
          <w:bCs/>
        </w:rPr>
        <w:t>Wardha</w:t>
      </w:r>
      <w:proofErr w:type="spellEnd"/>
      <w:r w:rsidRPr="00155507">
        <w:rPr>
          <w:rFonts w:cstheme="minorHAnsi"/>
        </w:rPr>
        <w:br/>
        <w:t xml:space="preserve">Established in 2023, </w:t>
      </w:r>
      <w:proofErr w:type="spellStart"/>
      <w:r w:rsidRPr="00155507">
        <w:rPr>
          <w:rFonts w:cstheme="minorHAnsi"/>
        </w:rPr>
        <w:t>Shalinitai</w:t>
      </w:r>
      <w:proofErr w:type="spellEnd"/>
      <w:r w:rsidRPr="00155507">
        <w:rPr>
          <w:rFonts w:cstheme="minorHAnsi"/>
        </w:rPr>
        <w:t xml:space="preserve"> </w:t>
      </w:r>
      <w:proofErr w:type="spellStart"/>
      <w:r w:rsidRPr="00155507">
        <w:rPr>
          <w:rFonts w:cstheme="minorHAnsi"/>
        </w:rPr>
        <w:t>Meghe</w:t>
      </w:r>
      <w:proofErr w:type="spellEnd"/>
      <w:r w:rsidRPr="00155507">
        <w:rPr>
          <w:rFonts w:cstheme="minorHAnsi"/>
        </w:rPr>
        <w:t xml:space="preserve"> College of Nursing (</w:t>
      </w:r>
      <w:proofErr w:type="spellStart"/>
      <w:r w:rsidRPr="00155507">
        <w:rPr>
          <w:rFonts w:cstheme="minorHAnsi"/>
        </w:rPr>
        <w:t>SMCON</w:t>
      </w:r>
      <w:proofErr w:type="spellEnd"/>
      <w:r w:rsidRPr="00155507">
        <w:rPr>
          <w:rFonts w:cstheme="minorHAnsi"/>
        </w:rPr>
        <w:t xml:space="preserve">), </w:t>
      </w:r>
      <w:proofErr w:type="spellStart"/>
      <w:r w:rsidRPr="00155507">
        <w:rPr>
          <w:rFonts w:cstheme="minorHAnsi"/>
        </w:rPr>
        <w:t>Wardha</w:t>
      </w:r>
      <w:proofErr w:type="spellEnd"/>
      <w:r w:rsidRPr="00155507">
        <w:rPr>
          <w:rFonts w:cstheme="minorHAnsi"/>
        </w:rPr>
        <w:t xml:space="preserve">, offers a B.Sc. Nursing program dedicated to developing skilled, compassionate professionals. As a constituent of DMIHER (Deemed to be University), recognized with </w:t>
      </w:r>
      <w:proofErr w:type="spellStart"/>
      <w:r w:rsidRPr="00155507">
        <w:rPr>
          <w:rFonts w:cstheme="minorHAnsi"/>
        </w:rPr>
        <w:t>NAAC</w:t>
      </w:r>
      <w:proofErr w:type="spellEnd"/>
      <w:r w:rsidRPr="00155507">
        <w:rPr>
          <w:rFonts w:cstheme="minorHAnsi"/>
        </w:rPr>
        <w:t xml:space="preserve"> ‘A++’ and </w:t>
      </w:r>
      <w:proofErr w:type="spellStart"/>
      <w:r w:rsidRPr="00155507">
        <w:rPr>
          <w:rFonts w:cstheme="minorHAnsi"/>
        </w:rPr>
        <w:t>UGC</w:t>
      </w:r>
      <w:proofErr w:type="spellEnd"/>
      <w:r w:rsidRPr="00155507">
        <w:rPr>
          <w:rFonts w:cstheme="minorHAnsi"/>
        </w:rPr>
        <w:t xml:space="preserve"> Category-I status, </w:t>
      </w:r>
      <w:proofErr w:type="spellStart"/>
      <w:r w:rsidRPr="00155507">
        <w:rPr>
          <w:rFonts w:cstheme="minorHAnsi"/>
        </w:rPr>
        <w:t>SMCON</w:t>
      </w:r>
      <w:proofErr w:type="spellEnd"/>
      <w:r w:rsidRPr="00155507">
        <w:rPr>
          <w:rFonts w:cstheme="minorHAnsi"/>
        </w:rPr>
        <w:t xml:space="preserve"> operates with the highest academic and professional standards. Approved by the Maharashtra Nursing Council, the program integrates evidence-based nursing practice with technological advancements, supported by extensive clinical exposure at </w:t>
      </w:r>
      <w:proofErr w:type="spellStart"/>
      <w:r w:rsidRPr="00155507">
        <w:rPr>
          <w:rFonts w:cstheme="minorHAnsi"/>
        </w:rPr>
        <w:t>Shalinitai</w:t>
      </w:r>
      <w:proofErr w:type="spellEnd"/>
      <w:r w:rsidRPr="00155507">
        <w:rPr>
          <w:rFonts w:cstheme="minorHAnsi"/>
        </w:rPr>
        <w:t xml:space="preserve"> </w:t>
      </w:r>
      <w:proofErr w:type="spellStart"/>
      <w:r w:rsidRPr="00155507">
        <w:rPr>
          <w:rFonts w:cstheme="minorHAnsi"/>
        </w:rPr>
        <w:t>Meghe</w:t>
      </w:r>
      <w:proofErr w:type="spellEnd"/>
      <w:r w:rsidRPr="00155507">
        <w:rPr>
          <w:rFonts w:cstheme="minorHAnsi"/>
        </w:rPr>
        <w:t xml:space="preserve"> Super Speciality Hospital. Rooted in the values of Acharya </w:t>
      </w:r>
      <w:proofErr w:type="spellStart"/>
      <w:r w:rsidRPr="00155507">
        <w:rPr>
          <w:rFonts w:cstheme="minorHAnsi"/>
        </w:rPr>
        <w:t>Vinoba</w:t>
      </w:r>
      <w:proofErr w:type="spellEnd"/>
      <w:r w:rsidRPr="00155507">
        <w:rPr>
          <w:rFonts w:cstheme="minorHAnsi"/>
        </w:rPr>
        <w:t xml:space="preserve"> </w:t>
      </w:r>
      <w:proofErr w:type="spellStart"/>
      <w:r w:rsidRPr="00155507">
        <w:rPr>
          <w:rFonts w:cstheme="minorHAnsi"/>
        </w:rPr>
        <w:t>Bhave</w:t>
      </w:r>
      <w:proofErr w:type="spellEnd"/>
      <w:r w:rsidRPr="00155507">
        <w:rPr>
          <w:rFonts w:cstheme="minorHAnsi"/>
        </w:rPr>
        <w:t xml:space="preserve"> and Mahatma Gandhi, </w:t>
      </w:r>
      <w:proofErr w:type="spellStart"/>
      <w:r w:rsidRPr="00155507">
        <w:rPr>
          <w:rFonts w:cstheme="minorHAnsi"/>
        </w:rPr>
        <w:t>SMCON</w:t>
      </w:r>
      <w:proofErr w:type="spellEnd"/>
      <w:r w:rsidRPr="00155507">
        <w:rPr>
          <w:rFonts w:cstheme="minorHAnsi"/>
        </w:rPr>
        <w:t xml:space="preserve"> fosters a culture of professionalism, empathy, and service.</w:t>
      </w:r>
    </w:p>
    <w:p w14:paraId="295FF9C1" w14:textId="1B695AA5" w:rsidR="00B17F30" w:rsidRPr="00B17F30" w:rsidRDefault="00B17F30" w:rsidP="003D4019">
      <w:pPr>
        <w:rPr>
          <w:rFonts w:cstheme="minorHAnsi"/>
        </w:rPr>
      </w:pPr>
      <w:r w:rsidRPr="002240BA">
        <w:rPr>
          <w:rFonts w:cstheme="minorHAnsi"/>
        </w:rPr>
        <w:t>Know more</w:t>
      </w:r>
    </w:p>
    <w:p w14:paraId="61FD322F" w14:textId="77777777" w:rsidR="00B17F30" w:rsidRDefault="00B17F30" w:rsidP="003D4019">
      <w:pPr>
        <w:rPr>
          <w:rFonts w:cstheme="minorHAnsi"/>
          <w:b/>
          <w:bCs/>
        </w:rPr>
      </w:pPr>
    </w:p>
    <w:p w14:paraId="4B55FE7D" w14:textId="77777777" w:rsidR="00155507" w:rsidRPr="002240BA" w:rsidRDefault="00B8145F" w:rsidP="003D4019">
      <w:pPr>
        <w:rPr>
          <w:rFonts w:cstheme="minorHAnsi"/>
        </w:rPr>
      </w:pPr>
      <w:proofErr w:type="spellStart"/>
      <w:r w:rsidRPr="002240BA">
        <w:rPr>
          <w:rFonts w:cstheme="minorHAnsi"/>
          <w:b/>
          <w:bCs/>
        </w:rPr>
        <w:t>Shalinitai</w:t>
      </w:r>
      <w:proofErr w:type="spellEnd"/>
      <w:r w:rsidRPr="002240BA">
        <w:rPr>
          <w:rFonts w:cstheme="minorHAnsi"/>
          <w:b/>
          <w:bCs/>
        </w:rPr>
        <w:t xml:space="preserve"> </w:t>
      </w:r>
      <w:proofErr w:type="spellStart"/>
      <w:r w:rsidRPr="002240BA">
        <w:rPr>
          <w:rFonts w:cstheme="minorHAnsi"/>
          <w:b/>
          <w:bCs/>
        </w:rPr>
        <w:t>Meghe</w:t>
      </w:r>
      <w:proofErr w:type="spellEnd"/>
      <w:r w:rsidRPr="002240BA">
        <w:rPr>
          <w:rFonts w:cstheme="minorHAnsi"/>
          <w:b/>
          <w:bCs/>
        </w:rPr>
        <w:t xml:space="preserve"> College of Nursing (SMCON), Nagpur</w:t>
      </w:r>
      <w:r w:rsidRPr="002240BA">
        <w:rPr>
          <w:rFonts w:cstheme="minorHAnsi"/>
        </w:rPr>
        <w:br/>
        <w:t xml:space="preserve">Established in 2023, SMCON, Nagpur, offers 100 B.Sc. </w:t>
      </w:r>
      <w:r w:rsidR="00155507" w:rsidRPr="002240BA">
        <w:rPr>
          <w:rFonts w:cstheme="minorHAnsi"/>
        </w:rPr>
        <w:t>n</w:t>
      </w:r>
      <w:r w:rsidRPr="002240BA">
        <w:rPr>
          <w:rFonts w:cstheme="minorHAnsi"/>
        </w:rPr>
        <w:t>ursing seats annually</w:t>
      </w:r>
      <w:r w:rsidR="00155507" w:rsidRPr="002240BA">
        <w:rPr>
          <w:rFonts w:cstheme="minorHAnsi"/>
        </w:rPr>
        <w:t>,</w:t>
      </w:r>
      <w:r w:rsidRPr="002240BA">
        <w:rPr>
          <w:rFonts w:cstheme="minorHAnsi"/>
        </w:rPr>
        <w:t xml:space="preserve"> with a focus on evidence-based learning, dedicated mentorship, and global academic perspectives. As a constituent of DMIHER (Category-I Deemed to be University), it provides students with the advantage of modern infrastructure and access to advanced multispecialty and super-specialty services at </w:t>
      </w:r>
      <w:proofErr w:type="spellStart"/>
      <w:r w:rsidRPr="002240BA">
        <w:rPr>
          <w:rFonts w:cstheme="minorHAnsi"/>
        </w:rPr>
        <w:t>Shalinitai</w:t>
      </w:r>
      <w:proofErr w:type="spellEnd"/>
      <w:r w:rsidRPr="002240BA">
        <w:rPr>
          <w:rFonts w:cstheme="minorHAnsi"/>
        </w:rPr>
        <w:t xml:space="preserve"> </w:t>
      </w:r>
      <w:proofErr w:type="spellStart"/>
      <w:r w:rsidRPr="002240BA">
        <w:rPr>
          <w:rFonts w:cstheme="minorHAnsi"/>
        </w:rPr>
        <w:t>Meghe</w:t>
      </w:r>
      <w:proofErr w:type="spellEnd"/>
      <w:r w:rsidRPr="002240BA">
        <w:rPr>
          <w:rFonts w:cstheme="minorHAnsi"/>
        </w:rPr>
        <w:t xml:space="preserve"> Hospital &amp; Research Centre. SMCON Nagpur is committed to shaping competent, compassionate nursing professionals, equipping them with the skills and </w:t>
      </w:r>
      <w:proofErr w:type="spellStart"/>
      <w:r w:rsidRPr="002240BA">
        <w:rPr>
          <w:rFonts w:cstheme="minorHAnsi"/>
        </w:rPr>
        <w:t>mindset</w:t>
      </w:r>
      <w:proofErr w:type="spellEnd"/>
      <w:r w:rsidRPr="002240BA">
        <w:rPr>
          <w:rFonts w:cstheme="minorHAnsi"/>
        </w:rPr>
        <w:t xml:space="preserve"> required to thrive in a dynamic healthcare landscape.</w:t>
      </w:r>
    </w:p>
    <w:p w14:paraId="6A142E67" w14:textId="77777777" w:rsidR="00155507" w:rsidRPr="002240BA" w:rsidRDefault="00155507" w:rsidP="003D4019">
      <w:pPr>
        <w:rPr>
          <w:rFonts w:cstheme="minorHAnsi"/>
        </w:rPr>
      </w:pPr>
      <w:r w:rsidRPr="002240BA">
        <w:rPr>
          <w:rFonts w:cstheme="minorHAnsi"/>
        </w:rPr>
        <w:t>Know More</w:t>
      </w:r>
    </w:p>
    <w:p w14:paraId="463623E4" w14:textId="77777777" w:rsidR="00155507" w:rsidRPr="002240BA" w:rsidRDefault="00155507" w:rsidP="003D4019">
      <w:pPr>
        <w:rPr>
          <w:rFonts w:cstheme="minorHAnsi"/>
        </w:rPr>
      </w:pPr>
    </w:p>
    <w:p w14:paraId="0FC1E98C" w14:textId="0E16A892" w:rsidR="00132628" w:rsidRPr="00B17F30" w:rsidRDefault="00F25234" w:rsidP="003D4019">
      <w:pPr>
        <w:rPr>
          <w:rFonts w:cstheme="minorHAnsi"/>
          <w:b/>
        </w:rPr>
      </w:pPr>
      <w:r w:rsidRPr="00B17F30">
        <w:rPr>
          <w:rFonts w:cstheme="minorHAnsi"/>
          <w:b/>
        </w:rPr>
        <w:t>Next section</w:t>
      </w:r>
    </w:p>
    <w:p w14:paraId="08790586" w14:textId="36766AAC" w:rsidR="00F25234" w:rsidRPr="002240BA" w:rsidRDefault="00F25234" w:rsidP="003D4019">
      <w:pPr>
        <w:rPr>
          <w:rFonts w:cstheme="minorHAnsi"/>
        </w:rPr>
      </w:pPr>
      <w:r w:rsidRPr="002240BA">
        <w:rPr>
          <w:rFonts w:cstheme="minorHAnsi"/>
        </w:rPr>
        <w:t xml:space="preserve">Leadership Team and </w:t>
      </w:r>
      <w:r w:rsidR="002240BA" w:rsidRPr="002240BA">
        <w:rPr>
          <w:rFonts w:eastAsia="Times New Roman" w:cstheme="minorHAnsi"/>
        </w:rPr>
        <w:t>Principal</w:t>
      </w:r>
      <w:r w:rsidRPr="002240BA">
        <w:rPr>
          <w:rFonts w:cstheme="minorHAnsi"/>
        </w:rPr>
        <w:t>’s message</w:t>
      </w:r>
    </w:p>
    <w:p w14:paraId="3A2693B6" w14:textId="334D595B" w:rsidR="00F25234" w:rsidRDefault="00F25234" w:rsidP="003D4019">
      <w:pPr>
        <w:rPr>
          <w:rFonts w:eastAsia="Times New Roman" w:cstheme="minorHAnsi"/>
        </w:rPr>
      </w:pPr>
      <w:r w:rsidRPr="002240BA">
        <w:rPr>
          <w:rFonts w:eastAsia="Times New Roman" w:cstheme="minorHAnsi"/>
        </w:rPr>
        <w:t>Put all the</w:t>
      </w:r>
      <w:r w:rsidR="002240BA" w:rsidRPr="002240BA">
        <w:rPr>
          <w:rFonts w:eastAsia="Times New Roman" w:cstheme="minorHAnsi"/>
        </w:rPr>
        <w:t xml:space="preserve"> Principal</w:t>
      </w:r>
      <w:r w:rsidRPr="002240BA">
        <w:rPr>
          <w:rFonts w:eastAsia="Times New Roman" w:cstheme="minorHAnsi"/>
        </w:rPr>
        <w:t xml:space="preserve"> messages along with visual and designation. Keep all three next to each other</w:t>
      </w:r>
      <w:r w:rsidR="002240BA" w:rsidRPr="002240BA">
        <w:rPr>
          <w:rFonts w:eastAsia="Times New Roman" w:cstheme="minorHAnsi"/>
        </w:rPr>
        <w:t>.</w:t>
      </w:r>
    </w:p>
    <w:p w14:paraId="7DEAFB20" w14:textId="128EED99" w:rsidR="00AC3AE5" w:rsidRPr="00AC3AE5" w:rsidRDefault="00AC3AE5" w:rsidP="003D4019">
      <w:pPr>
        <w:rPr>
          <w:rFonts w:eastAsia="Times New Roman" w:cstheme="minorHAnsi"/>
          <w:color w:val="FF0000"/>
        </w:rPr>
      </w:pPr>
      <w:r w:rsidRPr="00AC3AE5">
        <w:rPr>
          <w:rFonts w:eastAsia="Times New Roman" w:cstheme="minorHAnsi"/>
          <w:color w:val="FF0000"/>
        </w:rPr>
        <w:t xml:space="preserve">Message Sequence of the is first SRMMCON than SMCON </w:t>
      </w:r>
    </w:p>
    <w:p w14:paraId="6E3F90C9" w14:textId="77777777" w:rsidR="00B17F30" w:rsidRPr="00540409" w:rsidRDefault="00B17F30" w:rsidP="00B17F30">
      <w:pPr>
        <w:pStyle w:val="NormalWeb"/>
        <w:rPr>
          <w:rStyle w:val="Strong"/>
          <w:rFonts w:eastAsiaTheme="majorEastAsia"/>
          <w:color w:val="FF0000"/>
        </w:rPr>
      </w:pPr>
      <w:r w:rsidRPr="00BB7EF5">
        <w:rPr>
          <w:rStyle w:val="Strong"/>
          <w:rFonts w:eastAsiaTheme="majorEastAsia"/>
        </w:rPr>
        <w:t xml:space="preserve">Message from the </w:t>
      </w:r>
      <w:r>
        <w:rPr>
          <w:rStyle w:val="Strong"/>
          <w:rFonts w:eastAsiaTheme="majorEastAsia"/>
        </w:rPr>
        <w:t>Principal</w:t>
      </w:r>
      <w:r w:rsidRPr="00BB7EF5">
        <w:rPr>
          <w:rStyle w:val="Strong"/>
          <w:rFonts w:eastAsiaTheme="majorEastAsia"/>
        </w:rPr>
        <w:t xml:space="preserve"> – </w:t>
      </w:r>
      <w:proofErr w:type="spellStart"/>
      <w:r w:rsidRPr="00BB7EF5">
        <w:rPr>
          <w:rStyle w:val="Strong"/>
          <w:rFonts w:eastAsiaTheme="majorEastAsia"/>
        </w:rPr>
        <w:t>SRMMCON</w:t>
      </w:r>
      <w:proofErr w:type="spellEnd"/>
      <w:r>
        <w:rPr>
          <w:rStyle w:val="Strong"/>
          <w:rFonts w:eastAsiaTheme="majorEastAsia"/>
        </w:rPr>
        <w:t>,</w:t>
      </w:r>
      <w:r w:rsidRPr="00540409">
        <w:rPr>
          <w:rStyle w:val="Strong"/>
          <w:rFonts w:eastAsiaTheme="majorEastAsia"/>
          <w:strike/>
        </w:rPr>
        <w:t xml:space="preserve"> </w:t>
      </w:r>
      <w:proofErr w:type="spellStart"/>
      <w:r w:rsidRPr="00540409">
        <w:rPr>
          <w:rStyle w:val="Strong"/>
          <w:rFonts w:eastAsiaTheme="majorEastAsia"/>
          <w:strike/>
        </w:rPr>
        <w:t>Nashik</w:t>
      </w:r>
      <w:proofErr w:type="spellEnd"/>
      <w:r>
        <w:rPr>
          <w:rStyle w:val="Strong"/>
          <w:rFonts w:eastAsiaTheme="majorEastAsia"/>
          <w:strike/>
        </w:rPr>
        <w:t xml:space="preserve"> </w:t>
      </w:r>
      <w:proofErr w:type="spellStart"/>
      <w:r w:rsidRPr="00540409">
        <w:rPr>
          <w:rStyle w:val="Strong"/>
          <w:rFonts w:eastAsiaTheme="majorEastAsia"/>
          <w:color w:val="FF0000"/>
        </w:rPr>
        <w:t>Wardha</w:t>
      </w:r>
      <w:proofErr w:type="spellEnd"/>
      <w:r w:rsidRPr="00540409">
        <w:rPr>
          <w:rStyle w:val="Strong"/>
          <w:rFonts w:eastAsiaTheme="majorEastAsia"/>
          <w:color w:val="FF0000"/>
        </w:rPr>
        <w:t xml:space="preserve"> </w:t>
      </w:r>
    </w:p>
    <w:p w14:paraId="17A25A9F" w14:textId="77777777" w:rsidR="00B17F30" w:rsidRPr="002240BA" w:rsidRDefault="00B17F30" w:rsidP="00B17F30">
      <w:pPr>
        <w:pStyle w:val="NormalWeb"/>
        <w:jc w:val="both"/>
        <w:rPr>
          <w:rFonts w:asciiTheme="minorHAnsi" w:hAnsiTheme="minorHAnsi" w:cstheme="minorHAnsi"/>
        </w:rPr>
      </w:pPr>
      <w:r w:rsidRPr="002240BA">
        <w:rPr>
          <w:rFonts w:asciiTheme="minorHAnsi" w:hAnsiTheme="minorHAnsi" w:cstheme="minorHAnsi"/>
        </w:rPr>
        <w:t xml:space="preserve">Welcome to </w:t>
      </w:r>
      <w:r w:rsidRPr="002240BA">
        <w:rPr>
          <w:rStyle w:val="Strong"/>
          <w:rFonts w:asciiTheme="minorHAnsi" w:eastAsiaTheme="majorEastAsia" w:hAnsiTheme="minorHAnsi" w:cstheme="minorHAnsi"/>
        </w:rPr>
        <w:t xml:space="preserve">Smt. </w:t>
      </w:r>
      <w:proofErr w:type="spellStart"/>
      <w:r w:rsidRPr="002240BA">
        <w:rPr>
          <w:rStyle w:val="Strong"/>
          <w:rFonts w:asciiTheme="minorHAnsi" w:eastAsiaTheme="majorEastAsia" w:hAnsiTheme="minorHAnsi" w:cstheme="minorHAnsi"/>
        </w:rPr>
        <w:t>Radhikabai</w:t>
      </w:r>
      <w:proofErr w:type="spellEnd"/>
      <w:r w:rsidRPr="002240BA">
        <w:rPr>
          <w:rStyle w:val="Strong"/>
          <w:rFonts w:asciiTheme="minorHAnsi" w:eastAsiaTheme="majorEastAsia" w:hAnsiTheme="minorHAnsi" w:cstheme="minorHAnsi"/>
        </w:rPr>
        <w:t xml:space="preserve"> </w:t>
      </w:r>
      <w:proofErr w:type="spellStart"/>
      <w:r w:rsidRPr="002240BA">
        <w:rPr>
          <w:rStyle w:val="Strong"/>
          <w:rFonts w:asciiTheme="minorHAnsi" w:eastAsiaTheme="majorEastAsia" w:hAnsiTheme="minorHAnsi" w:cstheme="minorHAnsi"/>
        </w:rPr>
        <w:t>Meghe</w:t>
      </w:r>
      <w:proofErr w:type="spellEnd"/>
      <w:r w:rsidRPr="002240BA">
        <w:rPr>
          <w:rStyle w:val="Strong"/>
          <w:rFonts w:asciiTheme="minorHAnsi" w:eastAsiaTheme="majorEastAsia" w:hAnsiTheme="minorHAnsi" w:cstheme="minorHAnsi"/>
        </w:rPr>
        <w:t xml:space="preserve"> Memorial College of Nursing (</w:t>
      </w:r>
      <w:proofErr w:type="spellStart"/>
      <w:r w:rsidRPr="002240BA">
        <w:rPr>
          <w:rStyle w:val="Strong"/>
          <w:rFonts w:asciiTheme="minorHAnsi" w:eastAsiaTheme="majorEastAsia" w:hAnsiTheme="minorHAnsi" w:cstheme="minorHAnsi"/>
        </w:rPr>
        <w:t>SRMMCON</w:t>
      </w:r>
      <w:proofErr w:type="spellEnd"/>
      <w:r w:rsidRPr="002240BA">
        <w:rPr>
          <w:rStyle w:val="Strong"/>
          <w:rFonts w:asciiTheme="minorHAnsi" w:eastAsiaTheme="majorEastAsia" w:hAnsiTheme="minorHAnsi" w:cstheme="minorHAnsi"/>
        </w:rPr>
        <w:t>)</w:t>
      </w:r>
      <w:r w:rsidRPr="002240BA">
        <w:rPr>
          <w:rFonts w:asciiTheme="minorHAnsi" w:hAnsiTheme="minorHAnsi" w:cstheme="minorHAnsi"/>
        </w:rPr>
        <w:t xml:space="preserve">, where we are committed to excellence in nursing education, research, and clinical practice. Our state-of-the-art facilities, experienced faculty, and student-centered approach ensure holistic development, preparing future nursing professionals to meet global healthcare challenges. </w:t>
      </w:r>
    </w:p>
    <w:p w14:paraId="4A7B32F1" w14:textId="77777777" w:rsidR="00B17F30" w:rsidRPr="002240BA" w:rsidRDefault="00B17F30" w:rsidP="00B17F30">
      <w:pPr>
        <w:pStyle w:val="NormalWeb"/>
        <w:jc w:val="both"/>
        <w:rPr>
          <w:rFonts w:asciiTheme="minorHAnsi" w:hAnsiTheme="minorHAnsi" w:cstheme="minorHAnsi"/>
        </w:rPr>
      </w:pPr>
      <w:r w:rsidRPr="002240BA">
        <w:rPr>
          <w:rFonts w:asciiTheme="minorHAnsi" w:hAnsiTheme="minorHAnsi" w:cstheme="minorHAnsi"/>
        </w:rPr>
        <w:t>Know More</w:t>
      </w:r>
    </w:p>
    <w:p w14:paraId="735E35B1" w14:textId="77777777" w:rsidR="00B17F30" w:rsidRPr="002240BA" w:rsidRDefault="00B17F30" w:rsidP="00B17F30">
      <w:pPr>
        <w:rPr>
          <w:rFonts w:cstheme="minorHAnsi"/>
          <w:b/>
          <w:sz w:val="24"/>
          <w:szCs w:val="24"/>
        </w:rPr>
      </w:pPr>
      <w:proofErr w:type="spellStart"/>
      <w:r w:rsidRPr="002240BA">
        <w:rPr>
          <w:rFonts w:cstheme="minorHAnsi"/>
          <w:sz w:val="24"/>
          <w:szCs w:val="24"/>
        </w:rPr>
        <w:t>Dr</w:t>
      </w:r>
      <w:r w:rsidRPr="002240BA">
        <w:rPr>
          <w:rFonts w:cstheme="minorHAnsi"/>
          <w:b/>
          <w:sz w:val="24"/>
          <w:szCs w:val="24"/>
        </w:rPr>
        <w:t>.</w:t>
      </w:r>
      <w:proofErr w:type="spellEnd"/>
      <w:r w:rsidRPr="002240BA">
        <w:rPr>
          <w:rFonts w:cstheme="minorHAnsi"/>
          <w:b/>
          <w:sz w:val="24"/>
          <w:szCs w:val="24"/>
        </w:rPr>
        <w:t xml:space="preserve"> </w:t>
      </w:r>
      <w:proofErr w:type="spellStart"/>
      <w:r w:rsidRPr="002240BA">
        <w:rPr>
          <w:rFonts w:cstheme="minorHAnsi"/>
          <w:sz w:val="24"/>
          <w:szCs w:val="24"/>
        </w:rPr>
        <w:t>Vaishali</w:t>
      </w:r>
      <w:proofErr w:type="spellEnd"/>
      <w:r w:rsidRPr="002240BA">
        <w:rPr>
          <w:rFonts w:cstheme="minorHAnsi"/>
          <w:sz w:val="24"/>
          <w:szCs w:val="24"/>
        </w:rPr>
        <w:t xml:space="preserve"> </w:t>
      </w:r>
      <w:proofErr w:type="spellStart"/>
      <w:r w:rsidRPr="002240BA">
        <w:rPr>
          <w:rFonts w:cstheme="minorHAnsi"/>
          <w:sz w:val="24"/>
          <w:szCs w:val="24"/>
        </w:rPr>
        <w:t>Taksande</w:t>
      </w:r>
      <w:proofErr w:type="spellEnd"/>
      <w:r w:rsidRPr="002240BA">
        <w:rPr>
          <w:rFonts w:cstheme="minorHAnsi"/>
          <w:sz w:val="24"/>
          <w:szCs w:val="24"/>
        </w:rPr>
        <w:t xml:space="preserve"> (</w:t>
      </w:r>
      <w:proofErr w:type="spellStart"/>
      <w:r w:rsidRPr="002240BA">
        <w:rPr>
          <w:rFonts w:cstheme="minorHAnsi"/>
          <w:sz w:val="24"/>
          <w:szCs w:val="24"/>
        </w:rPr>
        <w:t>Chahande</w:t>
      </w:r>
      <w:proofErr w:type="spellEnd"/>
      <w:r w:rsidRPr="002240BA">
        <w:rPr>
          <w:rFonts w:cstheme="minorHAnsi"/>
          <w:sz w:val="24"/>
          <w:szCs w:val="24"/>
        </w:rPr>
        <w:t>)</w:t>
      </w:r>
      <w:r w:rsidRPr="002240BA">
        <w:rPr>
          <w:rFonts w:cstheme="minorHAnsi"/>
          <w:b/>
          <w:sz w:val="24"/>
          <w:szCs w:val="24"/>
        </w:rPr>
        <w:t xml:space="preserve"> Professor cum Principal, </w:t>
      </w:r>
      <w:proofErr w:type="spellStart"/>
      <w:r w:rsidRPr="002240BA">
        <w:rPr>
          <w:rFonts w:cstheme="minorHAnsi"/>
          <w:b/>
          <w:sz w:val="24"/>
          <w:szCs w:val="24"/>
        </w:rPr>
        <w:t>SRMMCON</w:t>
      </w:r>
      <w:proofErr w:type="spellEnd"/>
      <w:r w:rsidRPr="002240BA">
        <w:rPr>
          <w:rFonts w:cstheme="minorHAnsi"/>
          <w:b/>
          <w:sz w:val="24"/>
          <w:szCs w:val="24"/>
        </w:rPr>
        <w:t xml:space="preserve"> </w:t>
      </w:r>
    </w:p>
    <w:p w14:paraId="003EC7F5" w14:textId="77777777" w:rsidR="00B17F30" w:rsidRDefault="00B17F30" w:rsidP="00B17F30">
      <w:pPr>
        <w:rPr>
          <w:rFonts w:cstheme="minorHAnsi"/>
          <w:color w:val="000000"/>
          <w:sz w:val="24"/>
          <w:szCs w:val="24"/>
        </w:rPr>
      </w:pPr>
      <w:r w:rsidRPr="002240BA">
        <w:rPr>
          <w:rFonts w:cstheme="minorHAnsi"/>
          <w:color w:val="000000"/>
          <w:sz w:val="24"/>
          <w:szCs w:val="24"/>
        </w:rPr>
        <w:lastRenderedPageBreak/>
        <w:t xml:space="preserve">PhD in </w:t>
      </w:r>
      <w:proofErr w:type="spellStart"/>
      <w:r w:rsidRPr="002240BA">
        <w:rPr>
          <w:rFonts w:cstheme="minorHAnsi"/>
          <w:color w:val="000000"/>
          <w:sz w:val="24"/>
          <w:szCs w:val="24"/>
        </w:rPr>
        <w:t>OBGY</w:t>
      </w:r>
      <w:proofErr w:type="spellEnd"/>
      <w:r w:rsidRPr="002240BA">
        <w:rPr>
          <w:rFonts w:cstheme="minorHAnsi"/>
          <w:color w:val="000000"/>
          <w:sz w:val="24"/>
          <w:szCs w:val="24"/>
        </w:rPr>
        <w:t xml:space="preserve"> Nursing,</w:t>
      </w:r>
    </w:p>
    <w:p w14:paraId="0389B0D7" w14:textId="77777777" w:rsidR="00B17F30" w:rsidRDefault="00B17F30" w:rsidP="00B17F30">
      <w:pPr>
        <w:rPr>
          <w:rFonts w:cstheme="minorHAnsi"/>
          <w:color w:val="000000"/>
          <w:sz w:val="24"/>
          <w:szCs w:val="24"/>
        </w:rPr>
      </w:pPr>
      <w:r w:rsidRPr="002240BA">
        <w:rPr>
          <w:rFonts w:cstheme="minorHAnsi"/>
          <w:color w:val="000000"/>
          <w:sz w:val="24"/>
          <w:szCs w:val="24"/>
        </w:rPr>
        <w:t xml:space="preserve">M.Phil.in </w:t>
      </w:r>
      <w:proofErr w:type="spellStart"/>
      <w:r w:rsidRPr="002240BA">
        <w:rPr>
          <w:rFonts w:cstheme="minorHAnsi"/>
          <w:color w:val="000000"/>
          <w:sz w:val="24"/>
          <w:szCs w:val="24"/>
        </w:rPr>
        <w:t>HPE</w:t>
      </w:r>
      <w:proofErr w:type="spellEnd"/>
      <w:r w:rsidRPr="002240BA">
        <w:rPr>
          <w:rFonts w:cstheme="minorHAnsi"/>
          <w:color w:val="000000"/>
          <w:sz w:val="24"/>
          <w:szCs w:val="24"/>
        </w:rPr>
        <w:br/>
        <w:t xml:space="preserve">M.Sc. Nursing in </w:t>
      </w:r>
      <w:proofErr w:type="spellStart"/>
      <w:r w:rsidRPr="002240BA">
        <w:rPr>
          <w:rFonts w:cstheme="minorHAnsi"/>
          <w:color w:val="000000"/>
          <w:sz w:val="24"/>
          <w:szCs w:val="24"/>
        </w:rPr>
        <w:t>OBGY</w:t>
      </w:r>
      <w:proofErr w:type="spellEnd"/>
      <w:r w:rsidRPr="002240BA">
        <w:rPr>
          <w:rFonts w:cstheme="minorHAnsi"/>
          <w:color w:val="000000"/>
          <w:sz w:val="24"/>
          <w:szCs w:val="24"/>
        </w:rPr>
        <w:t xml:space="preserve"> nursing,</w:t>
      </w:r>
      <w:r>
        <w:rPr>
          <w:rFonts w:cstheme="minorHAnsi"/>
          <w:color w:val="000000"/>
          <w:sz w:val="24"/>
          <w:szCs w:val="24"/>
        </w:rPr>
        <w:t xml:space="preserve"> </w:t>
      </w:r>
    </w:p>
    <w:p w14:paraId="5451C960" w14:textId="77777777" w:rsidR="00B17F30" w:rsidRPr="002240BA" w:rsidRDefault="00B17F30" w:rsidP="00B17F30">
      <w:pPr>
        <w:rPr>
          <w:rFonts w:cstheme="minorHAnsi"/>
          <w:color w:val="000000"/>
          <w:sz w:val="24"/>
          <w:szCs w:val="24"/>
        </w:rPr>
      </w:pPr>
      <w:proofErr w:type="gramStart"/>
      <w:r w:rsidRPr="002240BA">
        <w:rPr>
          <w:rFonts w:cstheme="minorHAnsi"/>
          <w:color w:val="000000"/>
          <w:sz w:val="24"/>
          <w:szCs w:val="24"/>
        </w:rPr>
        <w:t>and</w:t>
      </w:r>
      <w:proofErr w:type="gramEnd"/>
      <w:r w:rsidRPr="002240BA">
        <w:rPr>
          <w:rFonts w:cstheme="minorHAnsi"/>
          <w:color w:val="000000"/>
          <w:sz w:val="24"/>
          <w:szCs w:val="24"/>
        </w:rPr>
        <w:t xml:space="preserve"> B.Sc. Nursing </w:t>
      </w:r>
    </w:p>
    <w:p w14:paraId="0F4A422E" w14:textId="78C5D6E3" w:rsidR="00B17F30" w:rsidRDefault="008B15CC" w:rsidP="00E82C93">
      <w:pPr>
        <w:rPr>
          <w:rStyle w:val="Strong"/>
          <w:rFonts w:eastAsiaTheme="majorEastAsia"/>
        </w:rPr>
      </w:pPr>
      <w:hyperlink r:id="rId9" w:history="1">
        <w:r w:rsidR="00B17F30" w:rsidRPr="002240BA">
          <w:rPr>
            <w:rStyle w:val="Hyperlink"/>
            <w:rFonts w:cstheme="minorHAnsi"/>
            <w:sz w:val="24"/>
            <w:szCs w:val="24"/>
          </w:rPr>
          <w:t>principal.srmmcon@dmiher.edu.in</w:t>
        </w:r>
      </w:hyperlink>
    </w:p>
    <w:p w14:paraId="2ED9A299" w14:textId="77777777" w:rsidR="00B17F30" w:rsidRDefault="00B17F30" w:rsidP="00097AC6">
      <w:pPr>
        <w:pStyle w:val="NormalWeb"/>
        <w:rPr>
          <w:rStyle w:val="Strong"/>
          <w:rFonts w:eastAsiaTheme="majorEastAsia"/>
        </w:rPr>
      </w:pPr>
    </w:p>
    <w:p w14:paraId="48FE3DC9" w14:textId="30ECB6A8" w:rsidR="00097AC6" w:rsidRPr="0059778B" w:rsidRDefault="00097AC6" w:rsidP="00097AC6">
      <w:pPr>
        <w:pStyle w:val="NormalWeb"/>
        <w:rPr>
          <w:rFonts w:eastAsiaTheme="majorEastAsia"/>
          <w:b/>
          <w:bCs/>
        </w:rPr>
      </w:pPr>
      <w:r w:rsidRPr="00BB7EF5">
        <w:rPr>
          <w:rStyle w:val="Strong"/>
          <w:rFonts w:eastAsiaTheme="majorEastAsia"/>
        </w:rPr>
        <w:t xml:space="preserve">Message from the </w:t>
      </w:r>
      <w:r>
        <w:rPr>
          <w:rStyle w:val="Strong"/>
          <w:rFonts w:eastAsiaTheme="majorEastAsia"/>
        </w:rPr>
        <w:t>Principal</w:t>
      </w:r>
      <w:r w:rsidRPr="00BB7EF5">
        <w:rPr>
          <w:rStyle w:val="Strong"/>
          <w:rFonts w:eastAsiaTheme="majorEastAsia"/>
        </w:rPr>
        <w:t xml:space="preserve"> – </w:t>
      </w:r>
      <w:proofErr w:type="spellStart"/>
      <w:r w:rsidRPr="00BB7EF5">
        <w:rPr>
          <w:rStyle w:val="Strong"/>
          <w:rFonts w:eastAsiaTheme="majorEastAsia"/>
        </w:rPr>
        <w:t>SMCON</w:t>
      </w:r>
      <w:proofErr w:type="spellEnd"/>
      <w:r>
        <w:rPr>
          <w:rStyle w:val="Strong"/>
          <w:rFonts w:eastAsiaTheme="majorEastAsia"/>
        </w:rPr>
        <w:t xml:space="preserve">, </w:t>
      </w:r>
      <w:proofErr w:type="spellStart"/>
      <w:r>
        <w:rPr>
          <w:rStyle w:val="Strong"/>
          <w:rFonts w:eastAsiaTheme="majorEastAsia"/>
        </w:rPr>
        <w:t>Salod</w:t>
      </w:r>
      <w:proofErr w:type="spellEnd"/>
      <w:r w:rsidR="00B17F30">
        <w:rPr>
          <w:rStyle w:val="Strong"/>
          <w:rFonts w:eastAsiaTheme="majorEastAsia"/>
        </w:rPr>
        <w:t xml:space="preserve">, </w:t>
      </w:r>
      <w:proofErr w:type="spellStart"/>
      <w:r w:rsidR="00B17F30" w:rsidRPr="00B17F30">
        <w:rPr>
          <w:rStyle w:val="Strong"/>
          <w:rFonts w:eastAsiaTheme="majorEastAsia"/>
          <w:color w:val="FF0000"/>
        </w:rPr>
        <w:t>Wardha</w:t>
      </w:r>
      <w:proofErr w:type="spellEnd"/>
    </w:p>
    <w:p w14:paraId="274624CB" w14:textId="5C953124" w:rsidR="00097AC6" w:rsidRDefault="00097AC6" w:rsidP="00097AC6">
      <w:pPr>
        <w:rPr>
          <w:rFonts w:ascii="Times New Roman" w:hAnsi="Times New Roman" w:cs="Times New Roman"/>
          <w:sz w:val="24"/>
          <w:szCs w:val="24"/>
        </w:rPr>
      </w:pPr>
      <w:r w:rsidRPr="0007090C">
        <w:rPr>
          <w:rFonts w:ascii="Times New Roman" w:hAnsi="Times New Roman" w:cs="Times New Roman"/>
          <w:sz w:val="24"/>
          <w:szCs w:val="24"/>
        </w:rPr>
        <w:t xml:space="preserve">It is my privilege to welcome you to </w:t>
      </w:r>
      <w:proofErr w:type="spellStart"/>
      <w:r w:rsidRPr="0007090C">
        <w:rPr>
          <w:rFonts w:ascii="Times New Roman" w:hAnsi="Times New Roman" w:cs="Times New Roman"/>
          <w:sz w:val="24"/>
          <w:szCs w:val="24"/>
        </w:rPr>
        <w:t>Shalinitai</w:t>
      </w:r>
      <w:proofErr w:type="spellEnd"/>
      <w:r w:rsidRPr="0007090C">
        <w:rPr>
          <w:rFonts w:ascii="Times New Roman" w:hAnsi="Times New Roman" w:cs="Times New Roman"/>
          <w:sz w:val="24"/>
          <w:szCs w:val="24"/>
        </w:rPr>
        <w:t xml:space="preserve"> </w:t>
      </w:r>
      <w:proofErr w:type="spellStart"/>
      <w:r w:rsidRPr="0007090C">
        <w:rPr>
          <w:rFonts w:ascii="Times New Roman" w:hAnsi="Times New Roman" w:cs="Times New Roman"/>
          <w:sz w:val="24"/>
          <w:szCs w:val="24"/>
        </w:rPr>
        <w:t>Meghe</w:t>
      </w:r>
      <w:proofErr w:type="spellEnd"/>
      <w:r w:rsidRPr="0007090C">
        <w:rPr>
          <w:rFonts w:ascii="Times New Roman" w:hAnsi="Times New Roman" w:cs="Times New Roman"/>
          <w:sz w:val="24"/>
          <w:szCs w:val="24"/>
        </w:rPr>
        <w:t xml:space="preserve"> College of Nursing, </w:t>
      </w:r>
      <w:proofErr w:type="spellStart"/>
      <w:r w:rsidRPr="0007090C">
        <w:rPr>
          <w:rFonts w:ascii="Times New Roman" w:hAnsi="Times New Roman" w:cs="Times New Roman"/>
          <w:sz w:val="24"/>
          <w:szCs w:val="24"/>
        </w:rPr>
        <w:t>Salod</w:t>
      </w:r>
      <w:proofErr w:type="spellEnd"/>
      <w:r w:rsidRPr="0007090C">
        <w:rPr>
          <w:rFonts w:ascii="Times New Roman" w:hAnsi="Times New Roman" w:cs="Times New Roman"/>
          <w:sz w:val="24"/>
          <w:szCs w:val="24"/>
        </w:rPr>
        <w:t xml:space="preserve">, </w:t>
      </w:r>
      <w:r>
        <w:rPr>
          <w:rFonts w:ascii="Times New Roman" w:hAnsi="Times New Roman" w:cs="Times New Roman"/>
          <w:sz w:val="24"/>
          <w:szCs w:val="24"/>
        </w:rPr>
        <w:t>(</w:t>
      </w:r>
      <w:proofErr w:type="spellStart"/>
      <w:r w:rsidRPr="0007090C">
        <w:rPr>
          <w:rFonts w:ascii="Times New Roman" w:hAnsi="Times New Roman" w:cs="Times New Roman"/>
          <w:sz w:val="24"/>
          <w:szCs w:val="24"/>
        </w:rPr>
        <w:t>Hirapur</w:t>
      </w:r>
      <w:proofErr w:type="spellEnd"/>
      <w:r>
        <w:rPr>
          <w:rFonts w:ascii="Times New Roman" w:hAnsi="Times New Roman" w:cs="Times New Roman"/>
          <w:sz w:val="24"/>
          <w:szCs w:val="24"/>
        </w:rPr>
        <w:t>)</w:t>
      </w:r>
      <w:r w:rsidRPr="0007090C">
        <w:rPr>
          <w:rFonts w:ascii="Times New Roman" w:hAnsi="Times New Roman" w:cs="Times New Roman"/>
          <w:sz w:val="24"/>
          <w:szCs w:val="24"/>
        </w:rPr>
        <w:t xml:space="preserve"> at </w:t>
      </w:r>
      <w:proofErr w:type="spellStart"/>
      <w:r w:rsidRPr="0007090C">
        <w:rPr>
          <w:rFonts w:ascii="Times New Roman" w:hAnsi="Times New Roman" w:cs="Times New Roman"/>
          <w:sz w:val="24"/>
          <w:szCs w:val="24"/>
        </w:rPr>
        <w:t>Datta</w:t>
      </w:r>
      <w:proofErr w:type="spellEnd"/>
      <w:r w:rsidRPr="0007090C">
        <w:rPr>
          <w:rFonts w:ascii="Times New Roman" w:hAnsi="Times New Roman" w:cs="Times New Roman"/>
          <w:sz w:val="24"/>
          <w:szCs w:val="24"/>
        </w:rPr>
        <w:t xml:space="preserve"> Meghe Institute of Higher</w:t>
      </w:r>
      <w:r>
        <w:rPr>
          <w:rFonts w:ascii="Times New Roman" w:hAnsi="Times New Roman" w:cs="Times New Roman"/>
          <w:sz w:val="24"/>
          <w:szCs w:val="24"/>
        </w:rPr>
        <w:t xml:space="preserve"> Education and Research (Deemed </w:t>
      </w:r>
      <w:r w:rsidRPr="0007090C">
        <w:rPr>
          <w:rFonts w:ascii="Times New Roman" w:hAnsi="Times New Roman" w:cs="Times New Roman"/>
          <w:sz w:val="24"/>
          <w:szCs w:val="24"/>
        </w:rPr>
        <w:t>to</w:t>
      </w:r>
      <w:r>
        <w:rPr>
          <w:rFonts w:ascii="Times New Roman" w:hAnsi="Times New Roman" w:cs="Times New Roman"/>
          <w:sz w:val="24"/>
          <w:szCs w:val="24"/>
        </w:rPr>
        <w:t xml:space="preserve"> </w:t>
      </w:r>
      <w:r w:rsidRPr="0007090C">
        <w:rPr>
          <w:rFonts w:ascii="Times New Roman" w:hAnsi="Times New Roman" w:cs="Times New Roman"/>
          <w:sz w:val="24"/>
          <w:szCs w:val="24"/>
        </w:rPr>
        <w:t>be University)</w:t>
      </w:r>
      <w:r>
        <w:rPr>
          <w:rFonts w:ascii="Times New Roman" w:hAnsi="Times New Roman" w:cs="Times New Roman"/>
          <w:sz w:val="24"/>
          <w:szCs w:val="24"/>
        </w:rPr>
        <w:t xml:space="preserve"> Wardha</w:t>
      </w:r>
      <w:r w:rsidRPr="0007090C">
        <w:rPr>
          <w:rFonts w:ascii="Times New Roman" w:hAnsi="Times New Roman" w:cs="Times New Roman"/>
          <w:sz w:val="24"/>
          <w:szCs w:val="24"/>
        </w:rPr>
        <w:t>. SMCON Nursing college excellence in healthcare education, and dedicated to nurturing skilled, compassionate, and knowledgeable professionals who will contribute meaningfully to the healthcare sector.</w:t>
      </w:r>
    </w:p>
    <w:p w14:paraId="071D863C" w14:textId="77777777" w:rsidR="00097AC6" w:rsidRPr="00097AC6" w:rsidRDefault="00097AC6" w:rsidP="00097AC6">
      <w:pPr>
        <w:rPr>
          <w:rFonts w:ascii="Times New Roman" w:hAnsi="Times New Roman" w:cs="Times New Roman"/>
          <w:sz w:val="24"/>
          <w:szCs w:val="24"/>
        </w:rPr>
      </w:pPr>
      <w:proofErr w:type="spellStart"/>
      <w:r w:rsidRPr="00097AC6">
        <w:rPr>
          <w:rFonts w:ascii="Times New Roman" w:hAnsi="Times New Roman" w:cs="Times New Roman"/>
          <w:sz w:val="24"/>
          <w:szCs w:val="24"/>
        </w:rPr>
        <w:t>Dr.</w:t>
      </w:r>
      <w:proofErr w:type="spellEnd"/>
      <w:r w:rsidRPr="00097AC6">
        <w:rPr>
          <w:rFonts w:ascii="Times New Roman" w:hAnsi="Times New Roman" w:cs="Times New Roman"/>
          <w:sz w:val="24"/>
          <w:szCs w:val="24"/>
        </w:rPr>
        <w:t xml:space="preserve"> Ranjana Sharma</w:t>
      </w:r>
    </w:p>
    <w:p w14:paraId="12B357EF" w14:textId="77777777" w:rsidR="00097AC6" w:rsidRPr="00097AC6" w:rsidRDefault="00097AC6" w:rsidP="00097AC6">
      <w:pPr>
        <w:rPr>
          <w:rFonts w:ascii="Times New Roman" w:hAnsi="Times New Roman" w:cs="Times New Roman"/>
          <w:sz w:val="24"/>
          <w:szCs w:val="24"/>
        </w:rPr>
      </w:pPr>
      <w:r w:rsidRPr="00097AC6">
        <w:rPr>
          <w:rFonts w:ascii="Times New Roman" w:hAnsi="Times New Roman" w:cs="Times New Roman"/>
          <w:sz w:val="24"/>
          <w:szCs w:val="24"/>
        </w:rPr>
        <w:t>Principal, SMCON, Wardha</w:t>
      </w:r>
    </w:p>
    <w:p w14:paraId="05411EC8" w14:textId="77777777" w:rsidR="00097AC6" w:rsidRPr="00097AC6" w:rsidRDefault="00097AC6" w:rsidP="00097AC6">
      <w:pPr>
        <w:rPr>
          <w:rFonts w:ascii="Times New Roman" w:hAnsi="Times New Roman" w:cs="Times New Roman"/>
          <w:sz w:val="24"/>
          <w:szCs w:val="24"/>
        </w:rPr>
      </w:pPr>
      <w:r w:rsidRPr="00097AC6">
        <w:rPr>
          <w:rFonts w:ascii="Times New Roman" w:hAnsi="Times New Roman" w:cs="Times New Roman"/>
          <w:sz w:val="24"/>
          <w:szCs w:val="24"/>
        </w:rPr>
        <w:t>M.Sc. Nursing, M. Phil, Fellowship, PhD.</w:t>
      </w:r>
    </w:p>
    <w:p w14:paraId="2E467F8D" w14:textId="77777777" w:rsidR="00097AC6" w:rsidRPr="00097AC6" w:rsidRDefault="00097AC6" w:rsidP="00097AC6">
      <w:pPr>
        <w:rPr>
          <w:rFonts w:ascii="Times New Roman" w:hAnsi="Times New Roman" w:cs="Times New Roman"/>
          <w:sz w:val="24"/>
          <w:szCs w:val="24"/>
        </w:rPr>
      </w:pPr>
      <w:r w:rsidRPr="00097AC6">
        <w:rPr>
          <w:rFonts w:ascii="Times New Roman" w:hAnsi="Times New Roman" w:cs="Times New Roman"/>
          <w:sz w:val="24"/>
          <w:szCs w:val="24"/>
        </w:rPr>
        <w:t>Medical Surgical Nursing</w:t>
      </w:r>
    </w:p>
    <w:p w14:paraId="4C14B238" w14:textId="61981418" w:rsidR="00097AC6" w:rsidRDefault="00097AC6" w:rsidP="00097AC6">
      <w:pPr>
        <w:rPr>
          <w:rFonts w:ascii="Times New Roman" w:hAnsi="Times New Roman" w:cs="Times New Roman"/>
          <w:sz w:val="24"/>
          <w:szCs w:val="24"/>
        </w:rPr>
      </w:pPr>
      <w:r w:rsidRPr="00097AC6">
        <w:rPr>
          <w:rFonts w:ascii="Times New Roman" w:hAnsi="Times New Roman" w:cs="Times New Roman"/>
          <w:sz w:val="24"/>
          <w:szCs w:val="24"/>
        </w:rPr>
        <w:t>principal_smconbsc@dmiher.edu.in</w:t>
      </w:r>
    </w:p>
    <w:p w14:paraId="6E7BFD9B" w14:textId="73DDE9BF" w:rsidR="00097AC6" w:rsidRPr="002240BA" w:rsidRDefault="00097AC6" w:rsidP="00097AC6">
      <w:pPr>
        <w:rPr>
          <w:rFonts w:eastAsia="Times New Roman" w:cstheme="minorHAnsi"/>
        </w:rPr>
      </w:pPr>
      <w:r>
        <w:rPr>
          <w:rFonts w:ascii="Times New Roman" w:hAnsi="Times New Roman" w:cs="Times New Roman"/>
          <w:sz w:val="24"/>
          <w:szCs w:val="24"/>
        </w:rPr>
        <w:t>Know More</w:t>
      </w:r>
    </w:p>
    <w:p w14:paraId="37D0F3FB" w14:textId="77777777" w:rsidR="00097AC6" w:rsidRDefault="00097AC6" w:rsidP="002240BA">
      <w:pPr>
        <w:pStyle w:val="NormalWeb"/>
        <w:jc w:val="both"/>
        <w:rPr>
          <w:rFonts w:asciiTheme="minorHAnsi" w:hAnsiTheme="minorHAnsi" w:cstheme="minorHAnsi"/>
        </w:rPr>
      </w:pPr>
    </w:p>
    <w:p w14:paraId="2F6B8DEB" w14:textId="538B0062" w:rsidR="00097AC6" w:rsidRPr="0059778B" w:rsidRDefault="00097AC6" w:rsidP="00097AC6">
      <w:pPr>
        <w:pStyle w:val="NormalWeb"/>
        <w:rPr>
          <w:rFonts w:eastAsiaTheme="majorEastAsia"/>
          <w:b/>
          <w:bCs/>
        </w:rPr>
      </w:pPr>
      <w:r w:rsidRPr="00BB7EF5">
        <w:rPr>
          <w:rStyle w:val="Strong"/>
          <w:rFonts w:eastAsiaTheme="majorEastAsia"/>
        </w:rPr>
        <w:t xml:space="preserve">Message from the </w:t>
      </w:r>
      <w:r>
        <w:rPr>
          <w:rStyle w:val="Strong"/>
          <w:rFonts w:eastAsiaTheme="majorEastAsia"/>
        </w:rPr>
        <w:t>Principal</w:t>
      </w:r>
      <w:r w:rsidRPr="00BB7EF5">
        <w:rPr>
          <w:rStyle w:val="Strong"/>
          <w:rFonts w:eastAsiaTheme="majorEastAsia"/>
        </w:rPr>
        <w:t xml:space="preserve"> – SMCON</w:t>
      </w:r>
      <w:r>
        <w:rPr>
          <w:rStyle w:val="Strong"/>
          <w:rFonts w:eastAsiaTheme="majorEastAsia"/>
        </w:rPr>
        <w:t>, Nagpur</w:t>
      </w:r>
    </w:p>
    <w:p w14:paraId="78529954" w14:textId="77777777" w:rsidR="00097AC6" w:rsidRPr="00FC1ED4" w:rsidRDefault="00097AC6" w:rsidP="00097AC6">
      <w:pPr>
        <w:contextualSpacing/>
        <w:rPr>
          <w:rFonts w:ascii="Times New Roman" w:eastAsia="Times New Roman" w:hAnsi="Times New Roman" w:cs="Times New Roman"/>
          <w:sz w:val="24"/>
          <w:szCs w:val="24"/>
          <w:lang w:eastAsia="en-IN"/>
        </w:rPr>
      </w:pPr>
      <w:r w:rsidRPr="00FC1ED4">
        <w:rPr>
          <w:rFonts w:ascii="Times New Roman" w:eastAsia="Times New Roman" w:hAnsi="Times New Roman" w:cs="Times New Roman"/>
          <w:sz w:val="24"/>
          <w:szCs w:val="24"/>
          <w:lang w:eastAsia="en-IN"/>
        </w:rPr>
        <w:t xml:space="preserve">Welcome to </w:t>
      </w:r>
      <w:proofErr w:type="spellStart"/>
      <w:r w:rsidRPr="00FC1ED4">
        <w:rPr>
          <w:rFonts w:ascii="Times New Roman" w:eastAsia="Times New Roman" w:hAnsi="Times New Roman" w:cs="Times New Roman"/>
          <w:sz w:val="24"/>
          <w:szCs w:val="24"/>
          <w:lang w:eastAsia="en-IN"/>
        </w:rPr>
        <w:t>Shalinitai</w:t>
      </w:r>
      <w:proofErr w:type="spellEnd"/>
      <w:r w:rsidRPr="00FC1ED4">
        <w:rPr>
          <w:rFonts w:ascii="Times New Roman" w:eastAsia="Times New Roman" w:hAnsi="Times New Roman" w:cs="Times New Roman"/>
          <w:sz w:val="24"/>
          <w:szCs w:val="24"/>
          <w:lang w:eastAsia="en-IN"/>
        </w:rPr>
        <w:t xml:space="preserve"> </w:t>
      </w:r>
      <w:proofErr w:type="spellStart"/>
      <w:r w:rsidRPr="00FC1ED4">
        <w:rPr>
          <w:rFonts w:ascii="Times New Roman" w:eastAsia="Times New Roman" w:hAnsi="Times New Roman" w:cs="Times New Roman"/>
          <w:sz w:val="24"/>
          <w:szCs w:val="24"/>
          <w:lang w:eastAsia="en-IN"/>
        </w:rPr>
        <w:t>Meghe</w:t>
      </w:r>
      <w:proofErr w:type="spellEnd"/>
      <w:r w:rsidRPr="00FC1ED4">
        <w:rPr>
          <w:rFonts w:ascii="Times New Roman" w:eastAsia="Times New Roman" w:hAnsi="Times New Roman" w:cs="Times New Roman"/>
          <w:sz w:val="24"/>
          <w:szCs w:val="24"/>
          <w:lang w:eastAsia="en-IN"/>
        </w:rPr>
        <w:t xml:space="preserve"> College of Nursing, a premier institution shaping future nursing leaders. Established in 2023 under DMIHER (DU), we are committed to academic excellence, hands-on clinical training, and holistic student development.</w:t>
      </w:r>
    </w:p>
    <w:p w14:paraId="13CB463F" w14:textId="13D11F6F" w:rsidR="00097AC6" w:rsidRDefault="00097AC6" w:rsidP="00097AC6">
      <w:pPr>
        <w:pStyle w:val="NormalWeb"/>
        <w:jc w:val="both"/>
        <w:rPr>
          <w:lang w:val="en-IN" w:eastAsia="en-IN"/>
        </w:rPr>
      </w:pPr>
      <w:r w:rsidRPr="00FC1ED4">
        <w:rPr>
          <w:lang w:val="en-IN" w:eastAsia="en-IN"/>
        </w:rPr>
        <w:t>Nursing is more than a profession—it’s a calling. We equip our students with cutting-edge knowledge, ethical values, and compassionate care, blending theory with practical exposure in top healthcare institutions. Our state-of-the-art facilities, research-driven curriculum, and global standards ensure graduates exceed industry expectations</w:t>
      </w:r>
    </w:p>
    <w:p w14:paraId="05FFF897" w14:textId="77777777" w:rsidR="00B74719" w:rsidRPr="00FC1ED4" w:rsidRDefault="00B74719" w:rsidP="00B74719">
      <w:pPr>
        <w:contextualSpacing/>
        <w:jc w:val="both"/>
        <w:rPr>
          <w:rFonts w:ascii="Times New Roman" w:hAnsi="Times New Roman" w:cs="Times New Roman"/>
          <w:sz w:val="24"/>
          <w:szCs w:val="24"/>
        </w:rPr>
      </w:pPr>
      <w:r w:rsidRPr="00FC1ED4">
        <w:rPr>
          <w:rFonts w:ascii="Times New Roman" w:hAnsi="Times New Roman" w:cs="Times New Roman"/>
          <w:sz w:val="24"/>
          <w:szCs w:val="24"/>
        </w:rPr>
        <w:t>Principal Name</w:t>
      </w:r>
      <w:proofErr w:type="gramStart"/>
      <w:r w:rsidRPr="00FC1ED4">
        <w:rPr>
          <w:rFonts w:ascii="Times New Roman" w:hAnsi="Times New Roman" w:cs="Times New Roman"/>
          <w:sz w:val="24"/>
          <w:szCs w:val="24"/>
        </w:rPr>
        <w:t>:-</w:t>
      </w:r>
      <w:proofErr w:type="gramEnd"/>
      <w:r w:rsidRPr="00FC1ED4">
        <w:rPr>
          <w:rFonts w:ascii="Times New Roman" w:hAnsi="Times New Roman" w:cs="Times New Roman"/>
          <w:sz w:val="24"/>
          <w:szCs w:val="24"/>
        </w:rPr>
        <w:t xml:space="preserve"> </w:t>
      </w:r>
      <w:proofErr w:type="spellStart"/>
      <w:r w:rsidRPr="00FC1ED4">
        <w:rPr>
          <w:rFonts w:ascii="Times New Roman" w:hAnsi="Times New Roman" w:cs="Times New Roman"/>
          <w:sz w:val="24"/>
          <w:szCs w:val="24"/>
        </w:rPr>
        <w:t>Dr.</w:t>
      </w:r>
      <w:proofErr w:type="spellEnd"/>
      <w:r w:rsidRPr="00FC1ED4">
        <w:rPr>
          <w:rFonts w:ascii="Times New Roman" w:hAnsi="Times New Roman" w:cs="Times New Roman"/>
          <w:sz w:val="24"/>
          <w:szCs w:val="24"/>
        </w:rPr>
        <w:t xml:space="preserve"> Nili</w:t>
      </w:r>
      <w:r>
        <w:rPr>
          <w:rFonts w:ascii="Times New Roman" w:hAnsi="Times New Roman" w:cs="Times New Roman"/>
          <w:sz w:val="24"/>
          <w:szCs w:val="24"/>
        </w:rPr>
        <w:t>ma Rakshale</w:t>
      </w:r>
    </w:p>
    <w:p w14:paraId="47F079F8" w14:textId="77777777" w:rsidR="00B74719" w:rsidRPr="00FC1ED4" w:rsidRDefault="00B74719" w:rsidP="00B74719">
      <w:pPr>
        <w:contextualSpacing/>
        <w:jc w:val="both"/>
        <w:rPr>
          <w:rFonts w:ascii="Times New Roman" w:hAnsi="Times New Roman" w:cs="Times New Roman"/>
          <w:sz w:val="24"/>
          <w:szCs w:val="24"/>
        </w:rPr>
      </w:pPr>
      <w:r w:rsidRPr="00FC1ED4">
        <w:rPr>
          <w:rFonts w:ascii="Times New Roman" w:hAnsi="Times New Roman" w:cs="Times New Roman"/>
          <w:sz w:val="24"/>
          <w:szCs w:val="24"/>
        </w:rPr>
        <w:t>Institute Name</w:t>
      </w:r>
      <w:proofErr w:type="gramStart"/>
      <w:r w:rsidRPr="00FC1ED4">
        <w:rPr>
          <w:rFonts w:ascii="Times New Roman" w:hAnsi="Times New Roman" w:cs="Times New Roman"/>
          <w:sz w:val="24"/>
          <w:szCs w:val="24"/>
        </w:rPr>
        <w:t>:-</w:t>
      </w:r>
      <w:proofErr w:type="gramEnd"/>
      <w:r w:rsidRPr="00FC1ED4">
        <w:rPr>
          <w:rFonts w:ascii="Times New Roman" w:hAnsi="Times New Roman" w:cs="Times New Roman"/>
          <w:sz w:val="24"/>
          <w:szCs w:val="24"/>
        </w:rPr>
        <w:t xml:space="preserve"> </w:t>
      </w:r>
      <w:proofErr w:type="spellStart"/>
      <w:r w:rsidRPr="00FC1ED4">
        <w:rPr>
          <w:rFonts w:ascii="Times New Roman" w:hAnsi="Times New Roman" w:cs="Times New Roman"/>
          <w:sz w:val="24"/>
          <w:szCs w:val="24"/>
        </w:rPr>
        <w:t>Shalinitai</w:t>
      </w:r>
      <w:proofErr w:type="spellEnd"/>
      <w:r w:rsidRPr="00FC1ED4">
        <w:rPr>
          <w:rFonts w:ascii="Times New Roman" w:hAnsi="Times New Roman" w:cs="Times New Roman"/>
          <w:sz w:val="24"/>
          <w:szCs w:val="24"/>
        </w:rPr>
        <w:t xml:space="preserve"> </w:t>
      </w:r>
      <w:proofErr w:type="spellStart"/>
      <w:r w:rsidRPr="00FC1ED4">
        <w:rPr>
          <w:rFonts w:ascii="Times New Roman" w:hAnsi="Times New Roman" w:cs="Times New Roman"/>
          <w:sz w:val="24"/>
          <w:szCs w:val="24"/>
        </w:rPr>
        <w:t>M</w:t>
      </w:r>
      <w:r>
        <w:rPr>
          <w:rFonts w:ascii="Times New Roman" w:hAnsi="Times New Roman" w:cs="Times New Roman"/>
          <w:sz w:val="24"/>
          <w:szCs w:val="24"/>
        </w:rPr>
        <w:t>eghe</w:t>
      </w:r>
      <w:proofErr w:type="spellEnd"/>
      <w:r>
        <w:rPr>
          <w:rFonts w:ascii="Times New Roman" w:hAnsi="Times New Roman" w:cs="Times New Roman"/>
          <w:sz w:val="24"/>
          <w:szCs w:val="24"/>
        </w:rPr>
        <w:t xml:space="preserve"> College of Nursing, Nagpur</w:t>
      </w:r>
    </w:p>
    <w:p w14:paraId="6F83F303" w14:textId="77777777" w:rsidR="00B74719" w:rsidRPr="00FC1ED4" w:rsidRDefault="00B74719" w:rsidP="00B74719">
      <w:pPr>
        <w:contextualSpacing/>
        <w:jc w:val="both"/>
        <w:rPr>
          <w:rFonts w:ascii="Times New Roman" w:hAnsi="Times New Roman" w:cs="Times New Roman"/>
          <w:sz w:val="24"/>
          <w:szCs w:val="24"/>
        </w:rPr>
      </w:pPr>
      <w:r w:rsidRPr="00FC1ED4">
        <w:rPr>
          <w:rFonts w:ascii="Times New Roman" w:hAnsi="Times New Roman" w:cs="Times New Roman"/>
          <w:sz w:val="24"/>
          <w:szCs w:val="24"/>
        </w:rPr>
        <w:t>Qualification</w:t>
      </w:r>
      <w:proofErr w:type="gramStart"/>
      <w:r w:rsidRPr="00FC1ED4">
        <w:rPr>
          <w:rFonts w:ascii="Times New Roman" w:hAnsi="Times New Roman" w:cs="Times New Roman"/>
          <w:sz w:val="24"/>
          <w:szCs w:val="24"/>
        </w:rPr>
        <w:t>:-</w:t>
      </w:r>
      <w:proofErr w:type="gramEnd"/>
      <w:r>
        <w:rPr>
          <w:rFonts w:ascii="Times New Roman" w:hAnsi="Times New Roman" w:cs="Times New Roman"/>
          <w:sz w:val="24"/>
          <w:szCs w:val="24"/>
        </w:rPr>
        <w:t xml:space="preserve"> Ph.D. in Mental Health Nursing</w:t>
      </w:r>
    </w:p>
    <w:p w14:paraId="340EA4B7" w14:textId="77777777" w:rsidR="00B74719" w:rsidRPr="00FC1ED4" w:rsidRDefault="00B74719" w:rsidP="00B74719">
      <w:pPr>
        <w:contextualSpacing/>
        <w:jc w:val="both"/>
        <w:rPr>
          <w:rFonts w:ascii="Times New Roman" w:hAnsi="Times New Roman" w:cs="Times New Roman"/>
          <w:sz w:val="24"/>
          <w:szCs w:val="24"/>
        </w:rPr>
      </w:pPr>
      <w:r w:rsidRPr="00FC1ED4">
        <w:rPr>
          <w:rFonts w:ascii="Times New Roman" w:hAnsi="Times New Roman" w:cs="Times New Roman"/>
          <w:sz w:val="24"/>
          <w:szCs w:val="24"/>
        </w:rPr>
        <w:t>Email ID:-</w:t>
      </w:r>
    </w:p>
    <w:p w14:paraId="27C32F72" w14:textId="30D1C63D" w:rsidR="00B74719" w:rsidRDefault="00B74719" w:rsidP="00B74719">
      <w:pPr>
        <w:pStyle w:val="NormalWeb"/>
        <w:jc w:val="both"/>
        <w:rPr>
          <w:rFonts w:asciiTheme="minorHAnsi" w:hAnsiTheme="minorHAnsi" w:cstheme="minorHAnsi"/>
        </w:rPr>
      </w:pPr>
      <w:r w:rsidRPr="00FC1ED4">
        <w:t>Principal.smconnagpur@dmiher.edu.in</w:t>
      </w:r>
    </w:p>
    <w:p w14:paraId="30054296" w14:textId="77777777" w:rsidR="002240BA" w:rsidRDefault="002240BA" w:rsidP="003D4019">
      <w:pPr>
        <w:rPr>
          <w:rFonts w:eastAsia="Times New Roman" w:cstheme="minorHAnsi"/>
        </w:rPr>
      </w:pPr>
    </w:p>
    <w:p w14:paraId="6E3D3563" w14:textId="77777777" w:rsidR="00B74719" w:rsidRPr="00B17F30" w:rsidRDefault="00B74719" w:rsidP="003D4019">
      <w:pPr>
        <w:rPr>
          <w:rFonts w:cstheme="minorHAnsi"/>
          <w:b/>
          <w:color w:val="000000"/>
          <w:sz w:val="24"/>
          <w:szCs w:val="24"/>
        </w:rPr>
      </w:pPr>
      <w:r w:rsidRPr="00B17F30">
        <w:rPr>
          <w:rFonts w:cstheme="minorHAnsi"/>
          <w:b/>
          <w:color w:val="000000"/>
          <w:sz w:val="24"/>
          <w:szCs w:val="24"/>
        </w:rPr>
        <w:lastRenderedPageBreak/>
        <w:t>Next section</w:t>
      </w:r>
    </w:p>
    <w:p w14:paraId="66D70D2E" w14:textId="699EA4F3" w:rsidR="00B74719" w:rsidRDefault="00B74719" w:rsidP="003D4019">
      <w:pPr>
        <w:rPr>
          <w:rFonts w:cstheme="minorHAnsi"/>
          <w:color w:val="000000"/>
          <w:sz w:val="24"/>
          <w:szCs w:val="24"/>
        </w:rPr>
      </w:pPr>
      <w:r w:rsidRPr="002240BA">
        <w:rPr>
          <w:rFonts w:cstheme="minorHAnsi"/>
          <w:color w:val="000000"/>
          <w:sz w:val="24"/>
          <w:szCs w:val="24"/>
        </w:rPr>
        <w:t>P</w:t>
      </w:r>
      <w:r>
        <w:rPr>
          <w:rFonts w:cstheme="minorHAnsi"/>
          <w:color w:val="000000"/>
          <w:sz w:val="24"/>
          <w:szCs w:val="24"/>
        </w:rPr>
        <w:t xml:space="preserve">rograms Make a design similar to the </w:t>
      </w:r>
      <w:r w:rsidRPr="002240BA">
        <w:rPr>
          <w:rFonts w:cstheme="minorHAnsi"/>
          <w:color w:val="000000"/>
          <w:sz w:val="24"/>
          <w:szCs w:val="24"/>
        </w:rPr>
        <w:t>P</w:t>
      </w:r>
      <w:r>
        <w:rPr>
          <w:rFonts w:cstheme="minorHAnsi"/>
          <w:color w:val="000000"/>
          <w:sz w:val="24"/>
          <w:szCs w:val="24"/>
        </w:rPr>
        <w:t xml:space="preserve">rogram links, here </w:t>
      </w:r>
      <w:r w:rsidRPr="00B74719">
        <w:rPr>
          <w:rFonts w:cstheme="minorHAnsi"/>
          <w:color w:val="000000"/>
          <w:sz w:val="24"/>
          <w:szCs w:val="24"/>
        </w:rPr>
        <w:t>p</w:t>
      </w:r>
      <w:r>
        <w:rPr>
          <w:rFonts w:cstheme="minorHAnsi"/>
          <w:color w:val="000000"/>
          <w:sz w:val="24"/>
          <w:szCs w:val="24"/>
        </w:rPr>
        <w:t xml:space="preserve">ut only the three institute names as click </w:t>
      </w:r>
    </w:p>
    <w:p w14:paraId="3A158A7F" w14:textId="4A97D166" w:rsidR="00B74719" w:rsidRDefault="00B74719" w:rsidP="003D4019">
      <w:pPr>
        <w:rPr>
          <w:rFonts w:cstheme="minorHAnsi"/>
          <w:color w:val="000000"/>
          <w:sz w:val="24"/>
          <w:szCs w:val="24"/>
        </w:rPr>
      </w:pPr>
      <w:proofErr w:type="gramStart"/>
      <w:r>
        <w:rPr>
          <w:rFonts w:eastAsia="Times New Roman" w:cstheme="minorHAnsi"/>
        </w:rPr>
        <w:t>UG  I</w:t>
      </w:r>
      <w:proofErr w:type="gramEnd"/>
      <w:r>
        <w:rPr>
          <w:rFonts w:eastAsia="Times New Roman" w:cstheme="minorHAnsi"/>
        </w:rPr>
        <w:t xml:space="preserve">  </w:t>
      </w:r>
      <w:r w:rsidRPr="002240BA">
        <w:rPr>
          <w:rFonts w:cstheme="minorHAnsi"/>
          <w:color w:val="000000"/>
          <w:sz w:val="24"/>
          <w:szCs w:val="24"/>
        </w:rPr>
        <w:t>P</w:t>
      </w:r>
      <w:r>
        <w:rPr>
          <w:rFonts w:cstheme="minorHAnsi"/>
          <w:color w:val="000000"/>
          <w:sz w:val="24"/>
          <w:szCs w:val="24"/>
        </w:rPr>
        <w:t>G I Di</w:t>
      </w:r>
      <w:r w:rsidRPr="00B74719">
        <w:rPr>
          <w:rFonts w:cstheme="minorHAnsi"/>
          <w:color w:val="000000"/>
          <w:sz w:val="24"/>
          <w:szCs w:val="24"/>
        </w:rPr>
        <w:t>p</w:t>
      </w:r>
      <w:r>
        <w:rPr>
          <w:rFonts w:cstheme="minorHAnsi"/>
          <w:color w:val="000000"/>
          <w:sz w:val="24"/>
          <w:szCs w:val="24"/>
        </w:rPr>
        <w:t xml:space="preserve">loma I </w:t>
      </w:r>
      <w:proofErr w:type="spellStart"/>
      <w:r w:rsidRPr="002240BA">
        <w:rPr>
          <w:rFonts w:cstheme="minorHAnsi"/>
          <w:color w:val="000000"/>
          <w:sz w:val="24"/>
          <w:szCs w:val="24"/>
        </w:rPr>
        <w:t>P</w:t>
      </w:r>
      <w:r>
        <w:rPr>
          <w:rFonts w:cstheme="minorHAnsi"/>
          <w:color w:val="000000"/>
          <w:sz w:val="24"/>
          <w:szCs w:val="24"/>
        </w:rPr>
        <w:t>hd</w:t>
      </w:r>
      <w:proofErr w:type="spellEnd"/>
    </w:p>
    <w:p w14:paraId="39C23588" w14:textId="77777777" w:rsidR="00B74719" w:rsidRDefault="00B74719" w:rsidP="003D4019">
      <w:pPr>
        <w:rPr>
          <w:rFonts w:eastAsia="Times New Roman" w:cstheme="minorHAnsi"/>
        </w:rPr>
      </w:pPr>
    </w:p>
    <w:p w14:paraId="7B68A4AD" w14:textId="59D4CDA1" w:rsidR="00A42ABC" w:rsidRPr="00E82C93" w:rsidRDefault="00A42ABC" w:rsidP="003D4019">
      <w:pPr>
        <w:rPr>
          <w:rFonts w:eastAsia="Times New Roman" w:cstheme="minorHAnsi"/>
          <w:b/>
        </w:rPr>
      </w:pPr>
      <w:r w:rsidRPr="00E82C93">
        <w:rPr>
          <w:rFonts w:eastAsia="Times New Roman" w:cstheme="minorHAnsi"/>
          <w:b/>
        </w:rPr>
        <w:t>Next section</w:t>
      </w:r>
    </w:p>
    <w:p w14:paraId="23078C8C" w14:textId="33568A08" w:rsidR="00A42ABC" w:rsidRDefault="00A42ABC" w:rsidP="003D4019">
      <w:pPr>
        <w:rPr>
          <w:rFonts w:eastAsia="Times New Roman" w:cstheme="minorHAnsi"/>
        </w:rPr>
      </w:pPr>
      <w:r>
        <w:rPr>
          <w:rFonts w:eastAsia="Times New Roman" w:cstheme="minorHAnsi"/>
        </w:rPr>
        <w:t>Hos</w:t>
      </w:r>
      <w:r w:rsidRPr="00A42ABC">
        <w:rPr>
          <w:rFonts w:eastAsia="Times New Roman" w:cstheme="minorHAnsi"/>
        </w:rPr>
        <w:t>p</w:t>
      </w:r>
      <w:r>
        <w:rPr>
          <w:rFonts w:eastAsia="Times New Roman" w:cstheme="minorHAnsi"/>
        </w:rPr>
        <w:t>ital section. We will show the hos</w:t>
      </w:r>
      <w:r w:rsidRPr="00A42ABC">
        <w:rPr>
          <w:rFonts w:eastAsia="Times New Roman" w:cstheme="minorHAnsi"/>
        </w:rPr>
        <w:t>p</w:t>
      </w:r>
      <w:r>
        <w:rPr>
          <w:rFonts w:eastAsia="Times New Roman" w:cstheme="minorHAnsi"/>
        </w:rPr>
        <w:t>itals for each college on click</w:t>
      </w:r>
    </w:p>
    <w:p w14:paraId="7A886267" w14:textId="5D33FC48" w:rsidR="00A42ABC" w:rsidRDefault="00A42ABC" w:rsidP="003D4019">
      <w:pPr>
        <w:rPr>
          <w:rFonts w:eastAsia="Times New Roman" w:cstheme="minorHAnsi"/>
        </w:rPr>
      </w:pPr>
      <w:r w:rsidRPr="0007090C">
        <w:rPr>
          <w:rFonts w:ascii="Times New Roman" w:hAnsi="Times New Roman" w:cs="Times New Roman"/>
          <w:b/>
          <w:sz w:val="24"/>
          <w:szCs w:val="24"/>
          <w:u w:val="single"/>
        </w:rPr>
        <w:t>Affiliated Hospitals</w:t>
      </w:r>
    </w:p>
    <w:p w14:paraId="7B3A032E" w14:textId="77777777" w:rsidR="005F17ED" w:rsidRPr="005F17ED" w:rsidRDefault="005F17ED" w:rsidP="005F17ED">
      <w:pPr>
        <w:rPr>
          <w:rFonts w:eastAsia="Times New Roman" w:cstheme="minorHAnsi"/>
          <w:color w:val="FF0000"/>
        </w:rPr>
      </w:pPr>
      <w:proofErr w:type="spellStart"/>
      <w:r>
        <w:rPr>
          <w:rFonts w:cstheme="minorHAnsi"/>
          <w:b/>
          <w:u w:val="single"/>
        </w:rPr>
        <w:t>SRMMCON</w:t>
      </w:r>
      <w:proofErr w:type="spellEnd"/>
      <w:r>
        <w:rPr>
          <w:rFonts w:eastAsia="Times New Roman" w:cstheme="minorHAnsi"/>
        </w:rPr>
        <w:t xml:space="preserve">, </w:t>
      </w:r>
      <w:proofErr w:type="spellStart"/>
      <w:r w:rsidRPr="005F17ED">
        <w:rPr>
          <w:rFonts w:eastAsia="Times New Roman" w:cstheme="minorHAnsi"/>
          <w:color w:val="FF0000"/>
        </w:rPr>
        <w:t>Wardha</w:t>
      </w:r>
      <w:proofErr w:type="spellEnd"/>
    </w:p>
    <w:p w14:paraId="7B98EBA7" w14:textId="77777777" w:rsidR="005F17ED" w:rsidRDefault="005F17ED" w:rsidP="005F17ED">
      <w:pPr>
        <w:rPr>
          <w:rFonts w:eastAsia="Times New Roman" w:cstheme="minorHAnsi"/>
        </w:rPr>
      </w:pPr>
      <w:r w:rsidRPr="00A0348E">
        <w:rPr>
          <w:rFonts w:eastAsia="Times New Roman" w:cstheme="minorHAnsi"/>
        </w:rPr>
        <w:t>The teaching hospital serves as a dynamic learning hub for nursing students, offering hands-on experience across diverse healthcare settings. Guided by experienced professionals, students actively engage in patient care, diagnostics, and therapeutic procedures, developing essential skills and clinical competence.</w:t>
      </w:r>
    </w:p>
    <w:p w14:paraId="34954DE5" w14:textId="77777777" w:rsidR="005F17ED" w:rsidRDefault="005F17ED" w:rsidP="005F17ED">
      <w:pPr>
        <w:rPr>
          <w:rFonts w:eastAsia="Times New Roman" w:cstheme="minorHAnsi"/>
        </w:rPr>
      </w:pPr>
      <w:r>
        <w:rPr>
          <w:rFonts w:eastAsia="Times New Roman" w:cstheme="minorHAnsi"/>
        </w:rPr>
        <w:t xml:space="preserve">Link </w:t>
      </w:r>
      <w:proofErr w:type="spellStart"/>
      <w:r w:rsidRPr="00A0348E">
        <w:rPr>
          <w:rFonts w:eastAsia="Times New Roman" w:cstheme="minorHAnsi"/>
        </w:rPr>
        <w:t>AVBRH</w:t>
      </w:r>
      <w:proofErr w:type="spellEnd"/>
      <w:r w:rsidRPr="00A0348E">
        <w:rPr>
          <w:rFonts w:eastAsia="Times New Roman" w:cstheme="minorHAnsi"/>
        </w:rPr>
        <w:t xml:space="preserve"> hospital </w:t>
      </w:r>
    </w:p>
    <w:p w14:paraId="5EDA1724" w14:textId="77777777" w:rsidR="005F17ED" w:rsidRDefault="005F17ED" w:rsidP="005F17ED">
      <w:pPr>
        <w:rPr>
          <w:rFonts w:eastAsia="Times New Roman" w:cstheme="minorHAnsi"/>
        </w:rPr>
      </w:pPr>
      <w:r>
        <w:rPr>
          <w:rFonts w:eastAsia="Times New Roman" w:cstheme="minorHAnsi"/>
        </w:rPr>
        <w:t xml:space="preserve">Link </w:t>
      </w:r>
      <w:r w:rsidRPr="00A0348E">
        <w:rPr>
          <w:rFonts w:eastAsia="Times New Roman" w:cstheme="minorHAnsi"/>
        </w:rPr>
        <w:t>Community Outreach &amp; Social Responsibility</w:t>
      </w:r>
    </w:p>
    <w:p w14:paraId="0BC91C45" w14:textId="77777777" w:rsidR="00A0348E" w:rsidRDefault="00A0348E" w:rsidP="003D4019">
      <w:pPr>
        <w:rPr>
          <w:rFonts w:eastAsia="Times New Roman" w:cstheme="minorHAnsi"/>
        </w:rPr>
      </w:pPr>
    </w:p>
    <w:p w14:paraId="5833551E" w14:textId="77777777" w:rsidR="00A0348E" w:rsidRDefault="00A0348E" w:rsidP="00A0348E">
      <w:pPr>
        <w:rPr>
          <w:rFonts w:cstheme="minorHAnsi"/>
        </w:rPr>
      </w:pPr>
      <w:r>
        <w:rPr>
          <w:rFonts w:cstheme="minorHAnsi"/>
          <w:b/>
          <w:u w:val="single"/>
        </w:rPr>
        <w:t>SMCON (WARDHA)</w:t>
      </w:r>
    </w:p>
    <w:p w14:paraId="23813B91" w14:textId="3534A709" w:rsidR="00A0348E" w:rsidRDefault="00A0348E" w:rsidP="003D4019">
      <w:pPr>
        <w:rPr>
          <w:rFonts w:eastAsia="Times New Roman" w:cstheme="minorHAnsi"/>
        </w:rPr>
      </w:pPr>
      <w:r w:rsidRPr="00A0348E">
        <w:rPr>
          <w:rFonts w:eastAsia="Times New Roman" w:cstheme="minorHAnsi"/>
        </w:rPr>
        <w:t>The teaching hospital at SMCON provides immersive clinical training, exposing students to diverse medical and surgical services. Guided by experienced professionals, students develop critical thinking, clinical competence, and hands-on skills essential for their nursing careers.</w:t>
      </w:r>
    </w:p>
    <w:p w14:paraId="55CB7868" w14:textId="4A6C2650" w:rsidR="00A0348E" w:rsidRDefault="00A0348E" w:rsidP="003D4019">
      <w:pPr>
        <w:rPr>
          <w:rFonts w:eastAsia="Times New Roman" w:cstheme="minorHAnsi"/>
        </w:rPr>
      </w:pPr>
      <w:r>
        <w:rPr>
          <w:rFonts w:eastAsia="Times New Roman" w:cstheme="minorHAnsi"/>
        </w:rPr>
        <w:t>Link to the hos</w:t>
      </w:r>
      <w:r w:rsidRPr="00A42ABC">
        <w:rPr>
          <w:rFonts w:eastAsia="Times New Roman" w:cstheme="minorHAnsi"/>
        </w:rPr>
        <w:t>p</w:t>
      </w:r>
      <w:r>
        <w:rPr>
          <w:rFonts w:eastAsia="Times New Roman" w:cstheme="minorHAnsi"/>
        </w:rPr>
        <w:t xml:space="preserve">ital </w:t>
      </w:r>
      <w:proofErr w:type="spellStart"/>
      <w:r w:rsidRPr="00A0348E">
        <w:rPr>
          <w:rFonts w:eastAsia="Times New Roman" w:cstheme="minorHAnsi"/>
        </w:rPr>
        <w:t>Shalinitai</w:t>
      </w:r>
      <w:proofErr w:type="spellEnd"/>
      <w:r w:rsidRPr="00A0348E">
        <w:rPr>
          <w:rFonts w:eastAsia="Times New Roman" w:cstheme="minorHAnsi"/>
        </w:rPr>
        <w:t xml:space="preserve"> </w:t>
      </w:r>
      <w:proofErr w:type="spellStart"/>
      <w:r w:rsidRPr="00A0348E">
        <w:rPr>
          <w:rFonts w:eastAsia="Times New Roman" w:cstheme="minorHAnsi"/>
        </w:rPr>
        <w:t>Meghe</w:t>
      </w:r>
      <w:proofErr w:type="spellEnd"/>
      <w:r w:rsidRPr="00A0348E">
        <w:rPr>
          <w:rFonts w:eastAsia="Times New Roman" w:cstheme="minorHAnsi"/>
        </w:rPr>
        <w:t xml:space="preserve"> Super Speciality Hospital</w:t>
      </w:r>
      <w:r>
        <w:rPr>
          <w:rFonts w:eastAsia="Times New Roman" w:cstheme="minorHAnsi"/>
        </w:rPr>
        <w:t>, Wardha</w:t>
      </w:r>
    </w:p>
    <w:p w14:paraId="6C31B048" w14:textId="0D8E668F" w:rsidR="00A0348E" w:rsidRDefault="00A0348E" w:rsidP="003D4019">
      <w:pPr>
        <w:rPr>
          <w:rFonts w:eastAsia="Times New Roman" w:cstheme="minorHAnsi"/>
        </w:rPr>
      </w:pPr>
      <w:r>
        <w:rPr>
          <w:rFonts w:eastAsia="Times New Roman" w:cstheme="minorHAnsi"/>
        </w:rPr>
        <w:t xml:space="preserve">Link </w:t>
      </w:r>
      <w:r w:rsidRPr="00A0348E">
        <w:rPr>
          <w:rFonts w:eastAsia="Times New Roman" w:cstheme="minorHAnsi"/>
        </w:rPr>
        <w:t>Community Outreach &amp; Social Responsibility</w:t>
      </w:r>
    </w:p>
    <w:p w14:paraId="376A5936" w14:textId="77777777" w:rsidR="00A0348E" w:rsidRDefault="00A0348E" w:rsidP="003D4019">
      <w:pPr>
        <w:rPr>
          <w:rFonts w:cstheme="minorHAnsi"/>
          <w:b/>
          <w:u w:val="single"/>
        </w:rPr>
      </w:pPr>
    </w:p>
    <w:p w14:paraId="15EA42AA" w14:textId="77777777" w:rsidR="005F17ED" w:rsidRPr="00A42ABC" w:rsidRDefault="005F17ED" w:rsidP="005F17ED">
      <w:pPr>
        <w:rPr>
          <w:rFonts w:cstheme="minorHAnsi"/>
          <w:b/>
          <w:u w:val="single"/>
        </w:rPr>
      </w:pPr>
      <w:proofErr w:type="spellStart"/>
      <w:r w:rsidRPr="001C1CDE">
        <w:rPr>
          <w:rFonts w:cstheme="minorHAnsi"/>
          <w:b/>
          <w:u w:val="single"/>
        </w:rPr>
        <w:t>SMCON</w:t>
      </w:r>
      <w:proofErr w:type="spellEnd"/>
      <w:r w:rsidRPr="001C1CDE">
        <w:rPr>
          <w:rFonts w:cstheme="minorHAnsi"/>
          <w:b/>
          <w:u w:val="single"/>
        </w:rPr>
        <w:t xml:space="preserve"> (NAGPUR)</w:t>
      </w:r>
    </w:p>
    <w:p w14:paraId="570C42A8" w14:textId="77777777" w:rsidR="005F17ED" w:rsidRDefault="005F17ED" w:rsidP="005F17ED">
      <w:pPr>
        <w:rPr>
          <w:rFonts w:eastAsia="Times New Roman" w:cstheme="minorHAnsi"/>
        </w:rPr>
      </w:pPr>
      <w:r w:rsidRPr="00A42ABC">
        <w:rPr>
          <w:rFonts w:eastAsia="Times New Roman" w:cstheme="minorHAnsi"/>
        </w:rPr>
        <w:t>The teaching hospital provides extensive hands-on training in diverse medical and surgical settings, fostering critical thinking, clinical competence, and professional growth. Students gain practical skills and real-world insights under expert guidance, preparing them for excellence in patient care.</w:t>
      </w:r>
    </w:p>
    <w:p w14:paraId="0C660B24" w14:textId="77777777" w:rsidR="005F17ED" w:rsidRDefault="005F17ED" w:rsidP="005F17ED">
      <w:pPr>
        <w:rPr>
          <w:rFonts w:eastAsia="Times New Roman" w:cstheme="minorHAnsi"/>
        </w:rPr>
      </w:pPr>
      <w:r>
        <w:rPr>
          <w:rFonts w:eastAsia="Times New Roman" w:cstheme="minorHAnsi"/>
        </w:rPr>
        <w:t>Link to the hos</w:t>
      </w:r>
      <w:r w:rsidRPr="00A42ABC">
        <w:rPr>
          <w:rFonts w:eastAsia="Times New Roman" w:cstheme="minorHAnsi"/>
        </w:rPr>
        <w:t>p</w:t>
      </w:r>
      <w:r>
        <w:rPr>
          <w:rFonts w:eastAsia="Times New Roman" w:cstheme="minorHAnsi"/>
        </w:rPr>
        <w:t xml:space="preserve">ital </w:t>
      </w:r>
      <w:proofErr w:type="spellStart"/>
      <w:r w:rsidRPr="00A0348E">
        <w:rPr>
          <w:rFonts w:eastAsia="Times New Roman" w:cstheme="minorHAnsi"/>
        </w:rPr>
        <w:t>Shalinitai</w:t>
      </w:r>
      <w:proofErr w:type="spellEnd"/>
      <w:r w:rsidRPr="00A0348E">
        <w:rPr>
          <w:rFonts w:eastAsia="Times New Roman" w:cstheme="minorHAnsi"/>
        </w:rPr>
        <w:t xml:space="preserve"> </w:t>
      </w:r>
      <w:proofErr w:type="spellStart"/>
      <w:r w:rsidRPr="00A0348E">
        <w:rPr>
          <w:rFonts w:eastAsia="Times New Roman" w:cstheme="minorHAnsi"/>
        </w:rPr>
        <w:t>Meghe</w:t>
      </w:r>
      <w:proofErr w:type="spellEnd"/>
      <w:r w:rsidRPr="00A0348E">
        <w:rPr>
          <w:rFonts w:eastAsia="Times New Roman" w:cstheme="minorHAnsi"/>
        </w:rPr>
        <w:t xml:space="preserve"> Hospital &amp; Research Centre</w:t>
      </w:r>
      <w:r>
        <w:rPr>
          <w:rFonts w:eastAsia="Times New Roman" w:cstheme="minorHAnsi"/>
        </w:rPr>
        <w:t xml:space="preserve">, </w:t>
      </w:r>
      <w:r w:rsidRPr="00A0348E">
        <w:rPr>
          <w:rFonts w:eastAsia="Times New Roman" w:cstheme="minorHAnsi"/>
        </w:rPr>
        <w:t>Nagpur</w:t>
      </w:r>
    </w:p>
    <w:p w14:paraId="25DD1DA2" w14:textId="77777777" w:rsidR="005F17ED" w:rsidRPr="005F17ED" w:rsidRDefault="005F17ED" w:rsidP="003D4019">
      <w:pPr>
        <w:rPr>
          <w:rFonts w:cstheme="minorHAnsi"/>
          <w:b/>
          <w:u w:val="single"/>
        </w:rPr>
      </w:pPr>
    </w:p>
    <w:p w14:paraId="08829AD8" w14:textId="05174DCE" w:rsidR="00A0348E" w:rsidRPr="005F17ED" w:rsidRDefault="007D4E78" w:rsidP="003D4019">
      <w:pPr>
        <w:rPr>
          <w:rFonts w:eastAsia="Times New Roman" w:cstheme="minorHAnsi"/>
          <w:b/>
        </w:rPr>
      </w:pPr>
      <w:r w:rsidRPr="005F17ED">
        <w:rPr>
          <w:rFonts w:eastAsia="Times New Roman" w:cstheme="minorHAnsi"/>
          <w:b/>
        </w:rPr>
        <w:t>Next section</w:t>
      </w:r>
    </w:p>
    <w:p w14:paraId="37395637" w14:textId="77777777" w:rsidR="007D4E78" w:rsidRPr="007D4E78" w:rsidRDefault="007D4E78" w:rsidP="007D4E78">
      <w:pPr>
        <w:rPr>
          <w:rFonts w:eastAsia="Times New Roman" w:cstheme="minorHAnsi"/>
          <w:b/>
          <w:bCs/>
        </w:rPr>
      </w:pPr>
      <w:r w:rsidRPr="007D4E78">
        <w:rPr>
          <w:rFonts w:eastAsia="Times New Roman" w:cstheme="minorHAnsi"/>
          <w:b/>
          <w:bCs/>
        </w:rPr>
        <w:t>Holistic Learning and Infrastructure</w:t>
      </w:r>
    </w:p>
    <w:p w14:paraId="2DAD3FB8" w14:textId="77777777" w:rsidR="007D4E78" w:rsidRPr="007D4E78" w:rsidRDefault="007D4E78" w:rsidP="007D4E78">
      <w:pPr>
        <w:rPr>
          <w:rFonts w:eastAsia="Times New Roman" w:cstheme="minorHAnsi"/>
          <w:b/>
          <w:bCs/>
        </w:rPr>
      </w:pPr>
      <w:r w:rsidRPr="007D4E78">
        <w:rPr>
          <w:rFonts w:eastAsia="Times New Roman" w:cstheme="minorHAnsi"/>
          <w:b/>
          <w:bCs/>
        </w:rPr>
        <w:t>Teaching-Learning Facilities</w:t>
      </w:r>
    </w:p>
    <w:p w14:paraId="6CC18CE2" w14:textId="4764E73D" w:rsidR="007D4E78" w:rsidRPr="00D03D90" w:rsidRDefault="007D4E78" w:rsidP="007D4E78">
      <w:pPr>
        <w:tabs>
          <w:tab w:val="num" w:pos="720"/>
        </w:tabs>
        <w:rPr>
          <w:rFonts w:eastAsia="Times New Roman" w:cstheme="minorHAnsi"/>
          <w:i/>
          <w:iCs/>
        </w:rPr>
      </w:pPr>
      <w:r>
        <w:rPr>
          <w:rFonts w:eastAsia="Times New Roman" w:cstheme="minorHAnsi"/>
        </w:rPr>
        <w:t xml:space="preserve">Technology enabled classrooms, </w:t>
      </w:r>
      <w:r w:rsidRPr="007D4E78">
        <w:rPr>
          <w:rFonts w:eastAsia="Times New Roman" w:cstheme="minorHAnsi"/>
        </w:rPr>
        <w:t>smart boards, high-end projectors, Wi-Fi enabled campus</w:t>
      </w:r>
      <w:r>
        <w:rPr>
          <w:rFonts w:eastAsia="Times New Roman" w:cstheme="minorHAnsi"/>
        </w:rPr>
        <w:t xml:space="preserve"> I </w:t>
      </w:r>
      <w:r w:rsidRPr="007D4E78">
        <w:rPr>
          <w:rFonts w:eastAsia="Times New Roman" w:cstheme="minorHAnsi"/>
        </w:rPr>
        <w:t xml:space="preserve">Competency-Based Education </w:t>
      </w:r>
      <w:r>
        <w:rPr>
          <w:rFonts w:eastAsia="Times New Roman" w:cstheme="minorHAnsi"/>
        </w:rPr>
        <w:t xml:space="preserve">I </w:t>
      </w:r>
      <w:r w:rsidR="00D03D90" w:rsidRPr="007D4E78">
        <w:rPr>
          <w:rFonts w:eastAsia="Times New Roman" w:cstheme="minorHAnsi"/>
        </w:rPr>
        <w:t xml:space="preserve">Simulation-based learning, VR/AR-enabled education, </w:t>
      </w:r>
      <w:r>
        <w:rPr>
          <w:rFonts w:eastAsia="Times New Roman" w:cstheme="minorHAnsi"/>
        </w:rPr>
        <w:t>H</w:t>
      </w:r>
      <w:r w:rsidRPr="007D4E78">
        <w:rPr>
          <w:rFonts w:eastAsia="Times New Roman" w:cstheme="minorHAnsi"/>
        </w:rPr>
        <w:t xml:space="preserve">igh-fidelity </w:t>
      </w:r>
      <w:r w:rsidRPr="007D4E78">
        <w:rPr>
          <w:rFonts w:eastAsia="Times New Roman" w:cstheme="minorHAnsi"/>
        </w:rPr>
        <w:lastRenderedPageBreak/>
        <w:t>mannequins, LMS, mandatory modules, self-directed learning (SDL)</w:t>
      </w:r>
      <w:r>
        <w:rPr>
          <w:rFonts w:eastAsia="Times New Roman" w:cstheme="minorHAnsi"/>
        </w:rPr>
        <w:t xml:space="preserve"> I </w:t>
      </w:r>
      <w:r w:rsidRPr="007D4E78">
        <w:rPr>
          <w:rFonts w:eastAsia="Times New Roman" w:cstheme="minorHAnsi"/>
        </w:rPr>
        <w:t>AETCOM modules</w:t>
      </w:r>
      <w:r>
        <w:rPr>
          <w:rFonts w:eastAsia="Times New Roman" w:cstheme="minorHAnsi"/>
        </w:rPr>
        <w:t xml:space="preserve"> I </w:t>
      </w:r>
      <w:r w:rsidRPr="007D4E78">
        <w:rPr>
          <w:rFonts w:eastAsia="Times New Roman" w:cstheme="minorHAnsi"/>
        </w:rPr>
        <w:t>Coursera courses, electives, Standardized Patient Programs (SPP)</w:t>
      </w:r>
      <w:r w:rsidR="00D03D90">
        <w:rPr>
          <w:rFonts w:eastAsia="Times New Roman" w:cstheme="minorHAnsi"/>
        </w:rPr>
        <w:t xml:space="preserve"> I </w:t>
      </w:r>
      <w:r w:rsidR="00D03D90" w:rsidRPr="007D4E78">
        <w:rPr>
          <w:rFonts w:eastAsia="Times New Roman" w:cstheme="minorHAnsi"/>
        </w:rPr>
        <w:t>Research and Innovation Hubs</w:t>
      </w:r>
    </w:p>
    <w:p w14:paraId="1FD8A830" w14:textId="77777777" w:rsidR="00D03D90" w:rsidRPr="007D4E78" w:rsidRDefault="00D03D90" w:rsidP="007D4E78">
      <w:pPr>
        <w:tabs>
          <w:tab w:val="num" w:pos="720"/>
        </w:tabs>
        <w:rPr>
          <w:rFonts w:eastAsia="Times New Roman" w:cstheme="minorHAnsi"/>
        </w:rPr>
      </w:pPr>
    </w:p>
    <w:p w14:paraId="5846AF4A" w14:textId="77777777" w:rsidR="007D4E78" w:rsidRPr="007D4E78" w:rsidRDefault="007D4E78" w:rsidP="007D4E78">
      <w:pPr>
        <w:rPr>
          <w:rFonts w:eastAsia="Times New Roman" w:cstheme="minorHAnsi"/>
          <w:b/>
          <w:bCs/>
        </w:rPr>
      </w:pPr>
      <w:r w:rsidRPr="007D4E78">
        <w:rPr>
          <w:rFonts w:eastAsia="Times New Roman" w:cstheme="minorHAnsi"/>
          <w:b/>
          <w:bCs/>
        </w:rPr>
        <w:t>Laboratory &amp; Hospital Facilities</w:t>
      </w:r>
    </w:p>
    <w:p w14:paraId="763B3C1B" w14:textId="383BBC97" w:rsidR="007D4E78" w:rsidRPr="007D4E78" w:rsidRDefault="007D4E78" w:rsidP="007D4E78">
      <w:pPr>
        <w:tabs>
          <w:tab w:val="num" w:pos="720"/>
        </w:tabs>
        <w:rPr>
          <w:rFonts w:eastAsia="Times New Roman" w:cstheme="minorHAnsi"/>
        </w:rPr>
      </w:pPr>
      <w:r w:rsidRPr="007D4E78">
        <w:rPr>
          <w:rFonts w:eastAsia="Times New Roman" w:cstheme="minorHAnsi"/>
        </w:rPr>
        <w:t xml:space="preserve">Advanced Simulation Lab with lifelike mannequins I OSCE Lab I Nutrition Lab I Community Health Nursing Lab I Maternal and Child Health Lab I Pre-Clinical Lab </w:t>
      </w:r>
    </w:p>
    <w:p w14:paraId="76BD2E12" w14:textId="77777777" w:rsidR="007D4E78" w:rsidRDefault="007D4E78" w:rsidP="007D4E78">
      <w:pPr>
        <w:rPr>
          <w:rFonts w:eastAsia="Times New Roman" w:cstheme="minorHAnsi"/>
          <w:b/>
          <w:bCs/>
        </w:rPr>
      </w:pPr>
    </w:p>
    <w:p w14:paraId="511B7D0F" w14:textId="1D037757" w:rsidR="007D4E78" w:rsidRDefault="007D4E78" w:rsidP="007D4E78">
      <w:pPr>
        <w:rPr>
          <w:rFonts w:eastAsia="Times New Roman" w:cstheme="minorHAnsi"/>
        </w:rPr>
      </w:pPr>
      <w:r w:rsidRPr="007D4E78">
        <w:rPr>
          <w:rFonts w:eastAsia="Times New Roman" w:cstheme="minorHAnsi"/>
          <w:b/>
          <w:bCs/>
        </w:rPr>
        <w:t>School of Experiential Learning &amp; Simulation Centre (SEL &amp; SC) and Museum</w:t>
      </w:r>
    </w:p>
    <w:p w14:paraId="49E932E0" w14:textId="1F45DDBE" w:rsidR="007D4E78" w:rsidRPr="007D4E78" w:rsidRDefault="007D4E78" w:rsidP="007D4E78">
      <w:pPr>
        <w:rPr>
          <w:rFonts w:eastAsia="Times New Roman" w:cstheme="minorHAnsi"/>
        </w:rPr>
      </w:pPr>
      <w:r>
        <w:rPr>
          <w:rFonts w:eastAsia="Times New Roman" w:cstheme="minorHAnsi"/>
        </w:rPr>
        <w:t>S</w:t>
      </w:r>
      <w:r w:rsidRPr="007D4E78">
        <w:rPr>
          <w:rFonts w:eastAsia="Times New Roman" w:cstheme="minorHAnsi"/>
        </w:rPr>
        <w:t>imulations, skill stations, anatomical models, and historical and contemporary healthcare innovations.</w:t>
      </w:r>
    </w:p>
    <w:p w14:paraId="1EE4D008" w14:textId="77777777" w:rsidR="007D4E78" w:rsidRDefault="007D4E78" w:rsidP="007D4E78">
      <w:pPr>
        <w:rPr>
          <w:rFonts w:eastAsia="Times New Roman" w:cstheme="minorHAnsi"/>
          <w:b/>
          <w:bCs/>
        </w:rPr>
      </w:pPr>
    </w:p>
    <w:p w14:paraId="1251A2EE" w14:textId="565891F9" w:rsidR="007D4E78" w:rsidRPr="007D4E78" w:rsidRDefault="007D4E78" w:rsidP="007D4E78">
      <w:pPr>
        <w:rPr>
          <w:rFonts w:eastAsia="Times New Roman" w:cstheme="minorHAnsi"/>
          <w:b/>
          <w:bCs/>
        </w:rPr>
      </w:pPr>
      <w:r w:rsidRPr="007D4E78">
        <w:rPr>
          <w:rFonts w:eastAsia="Times New Roman" w:cstheme="minorHAnsi"/>
          <w:b/>
          <w:bCs/>
        </w:rPr>
        <w:t>Library Facilities</w:t>
      </w:r>
    </w:p>
    <w:p w14:paraId="0F523621" w14:textId="039D0BF8" w:rsidR="007D4E78" w:rsidRPr="007D4E78" w:rsidRDefault="007D4E78" w:rsidP="007D4E78">
      <w:pPr>
        <w:tabs>
          <w:tab w:val="num" w:pos="720"/>
        </w:tabs>
        <w:rPr>
          <w:rFonts w:eastAsia="Times New Roman" w:cstheme="minorHAnsi"/>
        </w:rPr>
      </w:pPr>
      <w:r w:rsidRPr="007D4E78">
        <w:rPr>
          <w:rFonts w:eastAsia="Times New Roman" w:cstheme="minorHAnsi"/>
        </w:rPr>
        <w:t>Extensive collection of academic texts, research papers, and clinical guides</w:t>
      </w:r>
      <w:r>
        <w:rPr>
          <w:rFonts w:eastAsia="Times New Roman" w:cstheme="minorHAnsi"/>
        </w:rPr>
        <w:t xml:space="preserve"> I </w:t>
      </w:r>
      <w:r w:rsidRPr="007D4E78">
        <w:rPr>
          <w:rFonts w:eastAsia="Times New Roman" w:cstheme="minorHAnsi"/>
        </w:rPr>
        <w:t>Digital access to journals, e-books, and research databases such as PubMed and others</w:t>
      </w:r>
      <w:r>
        <w:rPr>
          <w:rFonts w:eastAsia="Times New Roman" w:cstheme="minorHAnsi"/>
        </w:rPr>
        <w:t xml:space="preserve"> I </w:t>
      </w:r>
      <w:r w:rsidRPr="007D4E78">
        <w:rPr>
          <w:rFonts w:eastAsia="Times New Roman" w:cstheme="minorHAnsi"/>
        </w:rPr>
        <w:t xml:space="preserve">Study zones, group workspaces, and computer stations </w:t>
      </w:r>
      <w:r>
        <w:rPr>
          <w:rFonts w:eastAsia="Times New Roman" w:cstheme="minorHAnsi"/>
        </w:rPr>
        <w:t xml:space="preserve">I </w:t>
      </w:r>
      <w:r w:rsidRPr="007D4E78">
        <w:rPr>
          <w:rFonts w:eastAsia="Times New Roman" w:cstheme="minorHAnsi"/>
        </w:rPr>
        <w:t>Access to DELNET’s vast repository of e-resources, research papers, and academic materials from multiple institutions</w:t>
      </w:r>
      <w:r>
        <w:rPr>
          <w:rFonts w:eastAsia="Times New Roman" w:cstheme="minorHAnsi"/>
        </w:rPr>
        <w:t xml:space="preserve"> I </w:t>
      </w:r>
      <w:r w:rsidRPr="007D4E78">
        <w:rPr>
          <w:rFonts w:eastAsia="Times New Roman" w:cstheme="minorHAnsi"/>
        </w:rPr>
        <w:t xml:space="preserve">Digital Lab: Access to extensive e-resources including Springer, </w:t>
      </w:r>
      <w:proofErr w:type="spellStart"/>
      <w:r w:rsidRPr="007D4E78">
        <w:rPr>
          <w:rFonts w:eastAsia="Times New Roman" w:cstheme="minorHAnsi"/>
        </w:rPr>
        <w:t>ProQuest</w:t>
      </w:r>
      <w:proofErr w:type="spellEnd"/>
      <w:r w:rsidRPr="007D4E78">
        <w:rPr>
          <w:rFonts w:eastAsia="Times New Roman" w:cstheme="minorHAnsi"/>
        </w:rPr>
        <w:t xml:space="preserve">, </w:t>
      </w:r>
      <w:proofErr w:type="spellStart"/>
      <w:r w:rsidRPr="007D4E78">
        <w:rPr>
          <w:rFonts w:eastAsia="Times New Roman" w:cstheme="minorHAnsi"/>
        </w:rPr>
        <w:t>EBSCOHOST</w:t>
      </w:r>
      <w:proofErr w:type="spellEnd"/>
      <w:r w:rsidRPr="007D4E78">
        <w:rPr>
          <w:rFonts w:eastAsia="Times New Roman" w:cstheme="minorHAnsi"/>
        </w:rPr>
        <w:t xml:space="preserve">, </w:t>
      </w:r>
      <w:proofErr w:type="spellStart"/>
      <w:r w:rsidRPr="007D4E78">
        <w:rPr>
          <w:rFonts w:eastAsia="Times New Roman" w:cstheme="minorHAnsi"/>
        </w:rPr>
        <w:t>NDLI</w:t>
      </w:r>
      <w:proofErr w:type="spellEnd"/>
      <w:r w:rsidRPr="007D4E78">
        <w:rPr>
          <w:rFonts w:eastAsia="Times New Roman" w:cstheme="minorHAnsi"/>
        </w:rPr>
        <w:t xml:space="preserve">, </w:t>
      </w:r>
      <w:proofErr w:type="spellStart"/>
      <w:r w:rsidRPr="007D4E78">
        <w:rPr>
          <w:rFonts w:eastAsia="Times New Roman" w:cstheme="minorHAnsi"/>
        </w:rPr>
        <w:t>Shodhganga</w:t>
      </w:r>
      <w:proofErr w:type="spellEnd"/>
      <w:r w:rsidRPr="007D4E78">
        <w:rPr>
          <w:rFonts w:eastAsia="Times New Roman" w:cstheme="minorHAnsi"/>
        </w:rPr>
        <w:t>, E-</w:t>
      </w:r>
      <w:proofErr w:type="spellStart"/>
      <w:r w:rsidRPr="007D4E78">
        <w:rPr>
          <w:rFonts w:eastAsia="Times New Roman" w:cstheme="minorHAnsi"/>
        </w:rPr>
        <w:t>Shodhsindhu</w:t>
      </w:r>
      <w:proofErr w:type="spellEnd"/>
      <w:r w:rsidRPr="007D4E78">
        <w:rPr>
          <w:rFonts w:eastAsia="Times New Roman" w:cstheme="minorHAnsi"/>
        </w:rPr>
        <w:t>, and the British Council Digital Library.</w:t>
      </w:r>
    </w:p>
    <w:p w14:paraId="5CCC6296" w14:textId="77777777" w:rsidR="00D03D90" w:rsidRDefault="00D03D90" w:rsidP="00D03D90">
      <w:pPr>
        <w:rPr>
          <w:rFonts w:eastAsia="Times New Roman" w:cstheme="minorHAnsi"/>
          <w:b/>
          <w:bCs/>
        </w:rPr>
      </w:pPr>
    </w:p>
    <w:p w14:paraId="6F207D95" w14:textId="72B65443" w:rsidR="00D03D90" w:rsidRDefault="007D4E78" w:rsidP="00D03D90">
      <w:pPr>
        <w:rPr>
          <w:rFonts w:eastAsia="Times New Roman" w:cstheme="minorHAnsi"/>
          <w:b/>
          <w:bCs/>
        </w:rPr>
      </w:pPr>
      <w:r w:rsidRPr="007D4E78">
        <w:rPr>
          <w:rFonts w:eastAsia="Times New Roman" w:cstheme="minorHAnsi"/>
          <w:b/>
          <w:bCs/>
        </w:rPr>
        <w:t xml:space="preserve">Students Guidance and </w:t>
      </w:r>
      <w:r w:rsidR="0057254A" w:rsidRPr="007D4E78">
        <w:rPr>
          <w:rFonts w:eastAsia="Times New Roman" w:cstheme="minorHAnsi"/>
          <w:b/>
          <w:bCs/>
        </w:rPr>
        <w:t>Counselling</w:t>
      </w:r>
      <w:r w:rsidRPr="007D4E78">
        <w:rPr>
          <w:rFonts w:eastAsia="Times New Roman" w:cstheme="minorHAnsi"/>
          <w:b/>
          <w:bCs/>
        </w:rPr>
        <w:t xml:space="preserve"> Center</w:t>
      </w:r>
    </w:p>
    <w:p w14:paraId="40195385" w14:textId="4C7EA50E" w:rsidR="007D4E78" w:rsidRDefault="007D4E78" w:rsidP="00D03D90">
      <w:pPr>
        <w:rPr>
          <w:rFonts w:eastAsia="Times New Roman" w:cstheme="minorHAnsi"/>
        </w:rPr>
      </w:pPr>
      <w:r w:rsidRPr="007D4E78">
        <w:rPr>
          <w:rFonts w:eastAsia="Times New Roman" w:cstheme="minorHAnsi"/>
        </w:rPr>
        <w:t xml:space="preserve">Providing mental health resources, stress management support, and wellness programs </w:t>
      </w:r>
    </w:p>
    <w:p w14:paraId="7AFF2C88" w14:textId="77777777" w:rsidR="0028384D" w:rsidRDefault="0028384D" w:rsidP="00D03D90">
      <w:pPr>
        <w:rPr>
          <w:rFonts w:eastAsia="Times New Roman" w:cstheme="minorHAnsi"/>
        </w:rPr>
      </w:pPr>
    </w:p>
    <w:p w14:paraId="0BB9C2FB" w14:textId="77777777" w:rsidR="0028384D" w:rsidRDefault="0028384D" w:rsidP="0028384D">
      <w:pPr>
        <w:shd w:val="clear" w:color="auto" w:fill="FFFFFF"/>
        <w:rPr>
          <w:rFonts w:ascii="Cambria" w:eastAsia="Cambria" w:hAnsi="Cambria" w:cs="Cambria"/>
          <w:kern w:val="0"/>
          <w:lang w:val="en-US"/>
          <w14:ligatures w14:val="none"/>
        </w:rPr>
      </w:pPr>
      <w:r>
        <w:rPr>
          <w:rFonts w:ascii="Cambria" w:eastAsia="Cambria" w:hAnsi="Cambria" w:cs="Cambria"/>
          <w:kern w:val="0"/>
          <w:lang w:val="en-US"/>
          <w14:ligatures w14:val="none"/>
        </w:rPr>
        <w:t>Next Section</w:t>
      </w:r>
    </w:p>
    <w:p w14:paraId="7079D18D" w14:textId="77777777" w:rsidR="0028384D" w:rsidRDefault="0028384D" w:rsidP="0028384D">
      <w:pPr>
        <w:shd w:val="clear" w:color="auto" w:fill="FFFFFF"/>
        <w:rPr>
          <w:rFonts w:ascii="Cambria" w:eastAsia="Cambria" w:hAnsi="Cambria" w:cs="Cambria"/>
          <w:kern w:val="0"/>
          <w:lang w:val="en-US"/>
          <w14:ligatures w14:val="none"/>
        </w:rPr>
      </w:pPr>
      <w:r>
        <w:rPr>
          <w:rFonts w:ascii="Cambria" w:eastAsia="Cambria" w:hAnsi="Cambria" w:cs="Cambria"/>
          <w:kern w:val="0"/>
          <w:lang w:val="en-US"/>
          <w14:ligatures w14:val="none"/>
        </w:rPr>
        <w:t>A visual section with following links:</w:t>
      </w:r>
    </w:p>
    <w:p w14:paraId="0C68FB2C" w14:textId="77777777" w:rsidR="0028384D" w:rsidRPr="006415CA" w:rsidRDefault="0028384D" w:rsidP="0028384D">
      <w:pPr>
        <w:pStyle w:val="ListParagraph"/>
        <w:numPr>
          <w:ilvl w:val="0"/>
          <w:numId w:val="8"/>
        </w:numPr>
        <w:shd w:val="clear" w:color="auto" w:fill="FFFFFF"/>
        <w:rPr>
          <w:rFonts w:ascii="Cambria" w:eastAsia="Cambria" w:hAnsi="Cambria" w:cs="Cambria"/>
          <w:kern w:val="0"/>
          <w:lang w:val="en-US"/>
          <w14:ligatures w14:val="none"/>
        </w:rPr>
      </w:pPr>
      <w:r w:rsidRPr="006415CA">
        <w:rPr>
          <w:rFonts w:ascii="Cambria" w:eastAsia="Cambria" w:hAnsi="Cambria" w:cs="Cambria"/>
          <w:kern w:val="0"/>
          <w:lang w:val="en-US"/>
          <w14:ligatures w14:val="none"/>
        </w:rPr>
        <w:t>Transcripts – UG &amp; PG</w:t>
      </w:r>
    </w:p>
    <w:p w14:paraId="3446FB67" w14:textId="77777777" w:rsidR="0028384D" w:rsidRDefault="0028384D" w:rsidP="0028384D">
      <w:pPr>
        <w:shd w:val="clear" w:color="auto" w:fill="FFFFFF"/>
        <w:rPr>
          <w:rFonts w:ascii="Cambria" w:eastAsia="Cambria" w:hAnsi="Cambria" w:cs="Cambria"/>
          <w:kern w:val="0"/>
          <w:lang w:val="en-US"/>
          <w14:ligatures w14:val="none"/>
        </w:rPr>
      </w:pPr>
      <w:r>
        <w:rPr>
          <w:spacing w:val="-4"/>
        </w:rPr>
        <w:t>Know More</w:t>
      </w:r>
    </w:p>
    <w:p w14:paraId="22275B43" w14:textId="77777777" w:rsidR="0028384D" w:rsidRDefault="0028384D" w:rsidP="0028384D">
      <w:pPr>
        <w:pStyle w:val="ListParagraph"/>
        <w:numPr>
          <w:ilvl w:val="0"/>
          <w:numId w:val="8"/>
        </w:numPr>
        <w:shd w:val="clear" w:color="auto" w:fill="FFFFFF"/>
        <w:rPr>
          <w:rFonts w:ascii="Cambria" w:eastAsia="Cambria" w:hAnsi="Cambria" w:cs="Cambria"/>
          <w:kern w:val="0"/>
          <w:lang w:val="en-US"/>
          <w14:ligatures w14:val="none"/>
        </w:rPr>
      </w:pPr>
      <w:r w:rsidRPr="006415CA">
        <w:rPr>
          <w:rFonts w:ascii="Cambria" w:eastAsia="Cambria" w:hAnsi="Cambria" w:cs="Cambria"/>
          <w:kern w:val="0"/>
          <w:lang w:val="en-US"/>
          <w14:ligatures w14:val="none"/>
        </w:rPr>
        <w:t>Electives Offered</w:t>
      </w:r>
    </w:p>
    <w:p w14:paraId="0DBEB54E" w14:textId="77777777" w:rsidR="0028384D" w:rsidRDefault="0028384D" w:rsidP="0028384D">
      <w:pPr>
        <w:shd w:val="clear" w:color="auto" w:fill="FFFFFF"/>
        <w:rPr>
          <w:spacing w:val="-4"/>
        </w:rPr>
      </w:pPr>
      <w:r w:rsidRPr="0028384D">
        <w:rPr>
          <w:spacing w:val="-4"/>
        </w:rPr>
        <w:t>Know More</w:t>
      </w:r>
    </w:p>
    <w:p w14:paraId="4555127F" w14:textId="2C120E84" w:rsidR="0028384D" w:rsidRDefault="00231054" w:rsidP="0028384D">
      <w:pPr>
        <w:shd w:val="clear" w:color="auto" w:fill="FFFFFF"/>
        <w:rPr>
          <w:rFonts w:ascii="Cambria" w:eastAsia="Cambria" w:hAnsi="Cambria" w:cs="Cambria"/>
          <w:kern w:val="0"/>
          <w:lang w:val="en-US"/>
          <w14:ligatures w14:val="none"/>
        </w:rPr>
      </w:pPr>
      <w:r>
        <w:rPr>
          <w:rFonts w:ascii="Cambria" w:eastAsia="Cambria" w:hAnsi="Cambria" w:cs="Cambria"/>
          <w:kern w:val="0"/>
          <w:lang w:val="en-US"/>
          <w14:ligatures w14:val="none"/>
        </w:rPr>
        <w:t>We will not have the de</w:t>
      </w:r>
      <w:r w:rsidRPr="006415CA">
        <w:rPr>
          <w:rFonts w:ascii="Cambria" w:eastAsia="Cambria" w:hAnsi="Cambria" w:cs="Cambria"/>
          <w:kern w:val="0"/>
          <w:lang w:val="en-US"/>
          <w14:ligatures w14:val="none"/>
        </w:rPr>
        <w:t>p</w:t>
      </w:r>
      <w:r>
        <w:rPr>
          <w:rFonts w:ascii="Cambria" w:eastAsia="Cambria" w:hAnsi="Cambria" w:cs="Cambria"/>
          <w:kern w:val="0"/>
          <w:lang w:val="en-US"/>
          <w14:ligatures w14:val="none"/>
        </w:rPr>
        <w:t>artments section, as showing only one college</w:t>
      </w:r>
      <w:r w:rsidR="00215077">
        <w:rPr>
          <w:rFonts w:ascii="Cambria" w:eastAsia="Cambria" w:hAnsi="Cambria" w:cs="Cambria"/>
          <w:kern w:val="0"/>
          <w:lang w:val="en-US"/>
          <w14:ligatures w14:val="none"/>
        </w:rPr>
        <w:t xml:space="preserve"> feels imbalanced. This will get covered for the know more of the institute at the beginning.</w:t>
      </w:r>
    </w:p>
    <w:p w14:paraId="7325B7EB" w14:textId="77777777" w:rsidR="002621BB" w:rsidRPr="008C18C3" w:rsidRDefault="002621BB" w:rsidP="002621BB">
      <w:pPr>
        <w:pStyle w:val="BodyText"/>
        <w:spacing w:line="259" w:lineRule="auto"/>
        <w:ind w:right="441"/>
        <w:rPr>
          <w:b/>
          <w:bCs/>
          <w:i/>
          <w:iCs/>
          <w:sz w:val="26"/>
          <w:szCs w:val="26"/>
          <w:u w:val="single"/>
        </w:rPr>
      </w:pPr>
      <w:r w:rsidRPr="008C18C3">
        <w:rPr>
          <w:b/>
          <w:bCs/>
          <w:i/>
          <w:iCs/>
          <w:sz w:val="26"/>
          <w:szCs w:val="26"/>
          <w:u w:val="single"/>
        </w:rPr>
        <w:t>Next section</w:t>
      </w:r>
    </w:p>
    <w:p w14:paraId="090DAC95" w14:textId="35C6AC13" w:rsidR="002621BB" w:rsidRDefault="0057254A" w:rsidP="002621BB">
      <w:pPr>
        <w:pStyle w:val="BodyText"/>
        <w:spacing w:line="259" w:lineRule="auto"/>
        <w:ind w:right="441"/>
        <w:rPr>
          <w:spacing w:val="-2"/>
        </w:rPr>
      </w:pPr>
      <w:r w:rsidRPr="008C18C3">
        <w:t>Research &amp;</w:t>
      </w:r>
      <w:r w:rsidR="002621BB" w:rsidRPr="008C18C3">
        <w:t xml:space="preserve"> </w:t>
      </w:r>
      <w:r w:rsidR="002621BB" w:rsidRPr="008C18C3">
        <w:rPr>
          <w:spacing w:val="-2"/>
        </w:rPr>
        <w:t>Collaborations</w:t>
      </w:r>
    </w:p>
    <w:p w14:paraId="6292EE06" w14:textId="77777777" w:rsidR="002621BB" w:rsidRPr="002621BB" w:rsidRDefault="002621BB" w:rsidP="002621BB">
      <w:pPr>
        <w:shd w:val="clear" w:color="auto" w:fill="FFFFFF"/>
        <w:rPr>
          <w:rFonts w:ascii="Cambria" w:eastAsia="Cambria" w:hAnsi="Cambria" w:cs="Cambria"/>
          <w:b/>
          <w:bCs/>
          <w:kern w:val="0"/>
          <w14:ligatures w14:val="none"/>
        </w:rPr>
      </w:pPr>
      <w:r w:rsidRPr="002621BB">
        <w:rPr>
          <w:rFonts w:ascii="Cambria" w:eastAsia="Cambria" w:hAnsi="Cambria" w:cs="Cambria"/>
          <w:b/>
          <w:bCs/>
          <w:kern w:val="0"/>
          <w14:ligatures w14:val="none"/>
        </w:rPr>
        <w:t>Research &amp; Collaborations</w:t>
      </w:r>
    </w:p>
    <w:p w14:paraId="624D2EFE" w14:textId="77777777" w:rsidR="002621BB" w:rsidRDefault="002621BB" w:rsidP="002621BB">
      <w:pPr>
        <w:shd w:val="clear" w:color="auto" w:fill="FFFFFF"/>
        <w:rPr>
          <w:rFonts w:ascii="Cambria" w:eastAsia="Cambria" w:hAnsi="Cambria" w:cs="Cambria"/>
          <w:b/>
          <w:bCs/>
          <w:kern w:val="0"/>
          <w14:ligatures w14:val="none"/>
        </w:rPr>
      </w:pPr>
      <w:r w:rsidRPr="002621BB">
        <w:rPr>
          <w:rFonts w:ascii="Cambria" w:eastAsia="Cambria" w:hAnsi="Cambria" w:cs="Cambria"/>
          <w:b/>
          <w:bCs/>
          <w:kern w:val="0"/>
          <w14:ligatures w14:val="none"/>
        </w:rPr>
        <w:t xml:space="preserve">Advancing </w:t>
      </w:r>
      <w:r>
        <w:rPr>
          <w:rFonts w:ascii="Cambria" w:eastAsia="Cambria" w:hAnsi="Cambria" w:cs="Cambria"/>
          <w:b/>
          <w:bCs/>
          <w:kern w:val="0"/>
          <w14:ligatures w14:val="none"/>
        </w:rPr>
        <w:t xml:space="preserve">Nursing </w:t>
      </w:r>
      <w:r w:rsidRPr="002621BB">
        <w:rPr>
          <w:rFonts w:ascii="Cambria" w:eastAsia="Cambria" w:hAnsi="Cambria" w:cs="Cambria"/>
          <w:b/>
          <w:bCs/>
          <w:kern w:val="0"/>
          <w14:ligatures w14:val="none"/>
        </w:rPr>
        <w:t>Knowledge</w:t>
      </w:r>
    </w:p>
    <w:p w14:paraId="39C254E4" w14:textId="3E4E70E1" w:rsidR="002621BB" w:rsidRDefault="002621BB" w:rsidP="002621BB">
      <w:pPr>
        <w:shd w:val="clear" w:color="auto" w:fill="FFFFFF"/>
        <w:rPr>
          <w:rFonts w:ascii="Cambria" w:eastAsia="Cambria" w:hAnsi="Cambria" w:cs="Cambria"/>
          <w:kern w:val="0"/>
          <w14:ligatures w14:val="none"/>
        </w:rPr>
      </w:pPr>
      <w:r w:rsidRPr="002621BB">
        <w:rPr>
          <w:rFonts w:ascii="Cambria" w:eastAsia="Cambria" w:hAnsi="Cambria" w:cs="Cambria"/>
          <w:kern w:val="0"/>
          <w14:ligatures w14:val="none"/>
        </w:rPr>
        <w:lastRenderedPageBreak/>
        <w:t>With a deep commitment to advancing nursing knowledge, our research focuses on evidence-based practices and critical healthcare challenges. Through national and international collaborations, we are shaping the future of nursing education and patient care.</w:t>
      </w:r>
    </w:p>
    <w:p w14:paraId="4435240A" w14:textId="77777777"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Research Publications:</w:t>
      </w:r>
      <w:r w:rsidRPr="002621BB">
        <w:rPr>
          <w:rFonts w:ascii="Cambria" w:eastAsia="Cambria" w:hAnsi="Cambria" w:cs="Cambria"/>
          <w:kern w:val="0"/>
          <w14:ligatures w14:val="none"/>
        </w:rPr>
        <w:t xml:space="preserve"> 1,513</w:t>
      </w:r>
    </w:p>
    <w:p w14:paraId="45B47304" w14:textId="77777777"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Intellectual Property Rights:</w:t>
      </w:r>
      <w:r w:rsidRPr="002621BB">
        <w:rPr>
          <w:rFonts w:ascii="Cambria" w:eastAsia="Cambria" w:hAnsi="Cambria" w:cs="Cambria"/>
          <w:kern w:val="0"/>
          <w14:ligatures w14:val="none"/>
        </w:rPr>
        <w:t xml:space="preserve"> 86</w:t>
      </w:r>
    </w:p>
    <w:p w14:paraId="36AD430F" w14:textId="659F89FC"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Copyrights:</w:t>
      </w:r>
      <w:r w:rsidRPr="002621BB">
        <w:rPr>
          <w:rFonts w:ascii="Cambria" w:eastAsia="Cambria" w:hAnsi="Cambria" w:cs="Cambria"/>
          <w:kern w:val="0"/>
          <w14:ligatures w14:val="none"/>
        </w:rPr>
        <w:t xml:space="preserve"> </w:t>
      </w:r>
      <w:r w:rsidRPr="0057254A">
        <w:rPr>
          <w:rFonts w:ascii="Cambria" w:eastAsia="Cambria" w:hAnsi="Cambria" w:cs="Cambria"/>
          <w:color w:val="FF0000"/>
          <w:kern w:val="0"/>
          <w14:ligatures w14:val="none"/>
        </w:rPr>
        <w:t>7</w:t>
      </w:r>
      <w:r w:rsidR="001F1905">
        <w:rPr>
          <w:rFonts w:ascii="Cambria" w:eastAsia="Cambria" w:hAnsi="Cambria" w:cs="Cambria"/>
          <w:color w:val="FF0000"/>
          <w:kern w:val="0"/>
          <w14:ligatures w14:val="none"/>
        </w:rPr>
        <w:t>0</w:t>
      </w:r>
      <w:r w:rsidR="005F17ED">
        <w:rPr>
          <w:rFonts w:ascii="Cambria" w:eastAsia="Cambria" w:hAnsi="Cambria" w:cs="Cambria"/>
          <w:color w:val="FF0000"/>
          <w:kern w:val="0"/>
          <w14:ligatures w14:val="none"/>
        </w:rPr>
        <w:t xml:space="preserve"> </w:t>
      </w:r>
      <w:r w:rsidR="001F1905">
        <w:rPr>
          <w:rFonts w:ascii="Cambria" w:eastAsia="Cambria" w:hAnsi="Cambria" w:cs="Cambria"/>
          <w:color w:val="FF0000"/>
          <w:kern w:val="0"/>
          <w14:ligatures w14:val="none"/>
        </w:rPr>
        <w:t>-</w:t>
      </w:r>
      <w:r w:rsidR="005F17ED">
        <w:rPr>
          <w:rFonts w:ascii="Cambria" w:eastAsia="Cambria" w:hAnsi="Cambria" w:cs="Cambria"/>
          <w:color w:val="FF0000"/>
          <w:kern w:val="0"/>
          <w14:ligatures w14:val="none"/>
        </w:rPr>
        <w:t xml:space="preserve"> </w:t>
      </w:r>
      <w:proofErr w:type="spellStart"/>
      <w:r w:rsidR="001F1905">
        <w:rPr>
          <w:rFonts w:ascii="Cambria" w:eastAsia="Cambria" w:hAnsi="Cambria" w:cs="Cambria"/>
          <w:color w:val="FF0000"/>
          <w:kern w:val="0"/>
          <w14:ligatures w14:val="none"/>
        </w:rPr>
        <w:t>SRMMCON</w:t>
      </w:r>
      <w:proofErr w:type="spellEnd"/>
    </w:p>
    <w:p w14:paraId="2FF271CA" w14:textId="77777777"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National Awards:</w:t>
      </w:r>
      <w:r w:rsidRPr="002621BB">
        <w:rPr>
          <w:rFonts w:ascii="Cambria" w:eastAsia="Cambria" w:hAnsi="Cambria" w:cs="Cambria"/>
          <w:kern w:val="0"/>
          <w14:ligatures w14:val="none"/>
        </w:rPr>
        <w:t xml:space="preserve"> 37</w:t>
      </w:r>
    </w:p>
    <w:p w14:paraId="030415F9" w14:textId="77777777"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International Awards:</w:t>
      </w:r>
      <w:r w:rsidRPr="002621BB">
        <w:rPr>
          <w:rFonts w:ascii="Cambria" w:eastAsia="Cambria" w:hAnsi="Cambria" w:cs="Cambria"/>
          <w:kern w:val="0"/>
          <w14:ligatures w14:val="none"/>
        </w:rPr>
        <w:t xml:space="preserve"> 10</w:t>
      </w:r>
    </w:p>
    <w:p w14:paraId="4ECB9ECA" w14:textId="7497811A" w:rsidR="002621BB" w:rsidRPr="002621BB" w:rsidRDefault="002621BB" w:rsidP="002621BB">
      <w:pPr>
        <w:numPr>
          <w:ilvl w:val="0"/>
          <w:numId w:val="9"/>
        </w:numPr>
        <w:shd w:val="clear" w:color="auto" w:fill="FFFFFF"/>
        <w:rPr>
          <w:rFonts w:ascii="Cambria" w:eastAsia="Cambria" w:hAnsi="Cambria" w:cs="Cambria"/>
          <w:kern w:val="0"/>
          <w14:ligatures w14:val="none"/>
        </w:rPr>
      </w:pPr>
      <w:r w:rsidRPr="002621BB">
        <w:rPr>
          <w:rFonts w:ascii="Cambria" w:eastAsia="Cambria" w:hAnsi="Cambria" w:cs="Cambria"/>
          <w:b/>
          <w:bCs/>
          <w:kern w:val="0"/>
          <w14:ligatures w14:val="none"/>
        </w:rPr>
        <w:t>Collaborative/Funded Projects:</w:t>
      </w:r>
      <w:r w:rsidRPr="002621BB">
        <w:rPr>
          <w:rFonts w:ascii="Cambria" w:eastAsia="Cambria" w:hAnsi="Cambria" w:cs="Cambria"/>
          <w:kern w:val="0"/>
          <w14:ligatures w14:val="none"/>
        </w:rPr>
        <w:t xml:space="preserve"> Karlstad University (Sweden), Erasmus Women Entrepreneurship, Glasgow Caledonian University (Scotland, UK), and Enprendia.</w:t>
      </w:r>
    </w:p>
    <w:p w14:paraId="0E6B44A5" w14:textId="77777777" w:rsidR="002621BB" w:rsidRPr="002621BB" w:rsidRDefault="002621BB" w:rsidP="002621BB">
      <w:pPr>
        <w:shd w:val="clear" w:color="auto" w:fill="FFFFFF"/>
        <w:rPr>
          <w:rFonts w:ascii="Cambria" w:eastAsia="Cambria" w:hAnsi="Cambria" w:cs="Cambria"/>
          <w:kern w:val="0"/>
          <w14:ligatures w14:val="none"/>
        </w:rPr>
      </w:pPr>
    </w:p>
    <w:p w14:paraId="46C79DD7" w14:textId="77777777" w:rsidR="002621BB" w:rsidRDefault="002621BB" w:rsidP="002621BB">
      <w:pPr>
        <w:shd w:val="clear" w:color="auto" w:fill="FFFFFF"/>
        <w:rPr>
          <w:rFonts w:ascii="Cambria" w:eastAsia="Cambria" w:hAnsi="Cambria" w:cs="Cambria"/>
          <w:b/>
          <w:bCs/>
          <w:kern w:val="0"/>
          <w14:ligatures w14:val="none"/>
        </w:rPr>
      </w:pPr>
      <w:r w:rsidRPr="002621BB">
        <w:rPr>
          <w:rFonts w:ascii="Cambria" w:eastAsia="Cambria" w:hAnsi="Cambria" w:cs="Cambria"/>
          <w:b/>
          <w:bCs/>
          <w:kern w:val="0"/>
          <w14:ligatures w14:val="none"/>
        </w:rPr>
        <w:t>Thrust Areas</w:t>
      </w:r>
    </w:p>
    <w:p w14:paraId="714012C0" w14:textId="0043DED1" w:rsidR="002621BB" w:rsidRDefault="002621BB" w:rsidP="002621BB">
      <w:pPr>
        <w:shd w:val="clear" w:color="auto" w:fill="FFFFFF"/>
        <w:rPr>
          <w:rFonts w:ascii="Cambria" w:eastAsia="Cambria" w:hAnsi="Cambria" w:cs="Cambria"/>
          <w:kern w:val="0"/>
          <w14:ligatures w14:val="none"/>
        </w:rPr>
      </w:pPr>
      <w:r w:rsidRPr="002621BB">
        <w:rPr>
          <w:rFonts w:ascii="Cambria" w:eastAsia="Cambria" w:hAnsi="Cambria" w:cs="Cambria"/>
          <w:kern w:val="0"/>
          <w14:ligatures w14:val="none"/>
        </w:rPr>
        <w:t>Evidence-based nursing, maternal health, malnutrition, mental health and adolescent psychiatry, communicable and non-communicable diseases, rural health, reproductive and child health, innovations in nursing education, informatics, and educational technology.</w:t>
      </w:r>
    </w:p>
    <w:p w14:paraId="60BAE8A4" w14:textId="77777777" w:rsidR="009B240A" w:rsidRDefault="009B240A" w:rsidP="002621BB">
      <w:pPr>
        <w:shd w:val="clear" w:color="auto" w:fill="FFFFFF"/>
        <w:rPr>
          <w:rFonts w:ascii="Cambria" w:eastAsia="Cambria" w:hAnsi="Cambria" w:cs="Cambria"/>
          <w:kern w:val="0"/>
          <w14:ligatures w14:val="none"/>
        </w:rPr>
      </w:pPr>
    </w:p>
    <w:p w14:paraId="132FBEE4" w14:textId="5A192E2A" w:rsidR="009B240A" w:rsidRDefault="009B240A" w:rsidP="002621BB">
      <w:pPr>
        <w:shd w:val="clear" w:color="auto" w:fill="FFFFFF"/>
        <w:rPr>
          <w:rFonts w:ascii="Cambria" w:eastAsia="Cambria" w:hAnsi="Cambria" w:cs="Cambria"/>
          <w:kern w:val="0"/>
          <w14:ligatures w14:val="none"/>
        </w:rPr>
      </w:pPr>
      <w:r>
        <w:rPr>
          <w:rFonts w:ascii="Cambria" w:eastAsia="Cambria" w:hAnsi="Cambria" w:cs="Cambria"/>
          <w:kern w:val="0"/>
          <w14:ligatures w14:val="none"/>
        </w:rPr>
        <w:t>Next section</w:t>
      </w:r>
    </w:p>
    <w:p w14:paraId="7FEC717F" w14:textId="24A8929A" w:rsidR="009B240A" w:rsidRPr="009B240A" w:rsidRDefault="009B240A" w:rsidP="002621BB">
      <w:pPr>
        <w:shd w:val="clear" w:color="auto" w:fill="FFFFFF"/>
        <w:rPr>
          <w:rFonts w:ascii="Cambria" w:eastAsia="Cambria" w:hAnsi="Cambria" w:cs="Cambria"/>
          <w:b/>
          <w:bCs/>
          <w:kern w:val="0"/>
          <w14:ligatures w14:val="none"/>
        </w:rPr>
      </w:pPr>
      <w:r w:rsidRPr="009B240A">
        <w:rPr>
          <w:rFonts w:ascii="Cambria" w:eastAsia="Cambria" w:hAnsi="Cambria" w:cs="Cambria"/>
          <w:b/>
          <w:bCs/>
          <w:kern w:val="0"/>
          <w14:ligatures w14:val="none"/>
        </w:rPr>
        <w:t>Global Opportunities</w:t>
      </w:r>
    </w:p>
    <w:p w14:paraId="1579A581" w14:textId="132D56E5" w:rsidR="009B240A" w:rsidRDefault="009B240A" w:rsidP="009B240A">
      <w:pPr>
        <w:rPr>
          <w:rFonts w:ascii="Cambria" w:eastAsia="Cambria" w:hAnsi="Cambria" w:cs="Cambria"/>
          <w:kern w:val="0"/>
          <w14:ligatures w14:val="none"/>
        </w:rPr>
      </w:pPr>
      <w:r w:rsidRPr="009B240A">
        <w:rPr>
          <w:rFonts w:ascii="Cambria" w:eastAsia="Cambria" w:hAnsi="Cambria" w:cs="Cambria"/>
          <w:kern w:val="0"/>
          <w14:ligatures w14:val="none"/>
        </w:rPr>
        <w:t>Through partnerships with institutions like UKE Hospital, Hamburg, students gain global exposure and placements. Over 25 SRMMCON students have already secured conditional appointments in Germany, marking the beginning of their international healthcare journeys.</w:t>
      </w:r>
    </w:p>
    <w:p w14:paraId="263FDEED" w14:textId="3106131A" w:rsid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Add logos and pictures</w:t>
      </w:r>
    </w:p>
    <w:p w14:paraId="0F5C5DD9" w14:textId="77777777" w:rsidR="009B240A" w:rsidRDefault="009B240A" w:rsidP="009B240A">
      <w:pPr>
        <w:rPr>
          <w:rFonts w:ascii="Cambria" w:eastAsia="Cambria" w:hAnsi="Cambria" w:cs="Cambria"/>
          <w:kern w:val="0"/>
          <w14:ligatures w14:val="none"/>
        </w:rPr>
      </w:pPr>
    </w:p>
    <w:p w14:paraId="537CEB73" w14:textId="5E4BAF27" w:rsid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Next section</w:t>
      </w:r>
    </w:p>
    <w:p w14:paraId="3230CBE8" w14:textId="34ECF1CF" w:rsid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Higher education and Placement</w:t>
      </w:r>
    </w:p>
    <w:p w14:paraId="44FAF0BD" w14:textId="654A53B1" w:rsid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Only keep a link, as applicable to only one college</w:t>
      </w:r>
    </w:p>
    <w:p w14:paraId="252277AA" w14:textId="77777777" w:rsidR="009B240A" w:rsidRDefault="009B240A" w:rsidP="009B240A">
      <w:pPr>
        <w:rPr>
          <w:rFonts w:ascii="Cambria" w:eastAsia="Cambria" w:hAnsi="Cambria" w:cs="Cambria"/>
          <w:kern w:val="0"/>
          <w14:ligatures w14:val="none"/>
        </w:rPr>
      </w:pPr>
    </w:p>
    <w:p w14:paraId="090D6F1F" w14:textId="25103B73" w:rsid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Student Life</w:t>
      </w:r>
    </w:p>
    <w:p w14:paraId="01D1A8E0" w14:textId="0E3A11F1" w:rsidR="009B240A" w:rsidRPr="009B240A" w:rsidRDefault="009B240A" w:rsidP="009B240A">
      <w:pPr>
        <w:rPr>
          <w:rFonts w:ascii="Cambria" w:eastAsia="Cambria" w:hAnsi="Cambria" w:cs="Cambria"/>
          <w:kern w:val="0"/>
          <w14:ligatures w14:val="none"/>
        </w:rPr>
      </w:pPr>
      <w:r>
        <w:rPr>
          <w:rFonts w:ascii="Cambria" w:eastAsia="Cambria" w:hAnsi="Cambria" w:cs="Cambria"/>
          <w:kern w:val="0"/>
          <w14:ligatures w14:val="none"/>
        </w:rPr>
        <w:t>Testimonials</w:t>
      </w:r>
    </w:p>
    <w:p w14:paraId="700756B3" w14:textId="77777777" w:rsidR="009B240A" w:rsidRPr="002621BB" w:rsidRDefault="009B240A" w:rsidP="002621BB">
      <w:pPr>
        <w:shd w:val="clear" w:color="auto" w:fill="FFFFFF"/>
        <w:rPr>
          <w:rFonts w:ascii="Cambria" w:eastAsia="Cambria" w:hAnsi="Cambria" w:cs="Cambria"/>
          <w:kern w:val="0"/>
          <w14:ligatures w14:val="none"/>
        </w:rPr>
      </w:pPr>
    </w:p>
    <w:p w14:paraId="38BF57BE" w14:textId="77777777" w:rsidR="002621BB" w:rsidRPr="0028384D" w:rsidRDefault="002621BB" w:rsidP="0028384D">
      <w:pPr>
        <w:shd w:val="clear" w:color="auto" w:fill="FFFFFF"/>
        <w:rPr>
          <w:rFonts w:ascii="Cambria" w:eastAsia="Cambria" w:hAnsi="Cambria" w:cs="Cambria"/>
          <w:kern w:val="0"/>
          <w:lang w:val="en-US"/>
          <w14:ligatures w14:val="none"/>
        </w:rPr>
      </w:pPr>
    </w:p>
    <w:p w14:paraId="562E7301" w14:textId="77777777" w:rsidR="0028384D" w:rsidRPr="0028384D" w:rsidRDefault="0028384D" w:rsidP="0028384D">
      <w:pPr>
        <w:shd w:val="clear" w:color="auto" w:fill="FFFFFF"/>
        <w:rPr>
          <w:rFonts w:ascii="Cambria" w:eastAsia="Cambria" w:hAnsi="Cambria" w:cs="Cambria"/>
          <w:kern w:val="0"/>
          <w:lang w:val="en-US"/>
          <w14:ligatures w14:val="none"/>
        </w:rPr>
      </w:pPr>
    </w:p>
    <w:p w14:paraId="14E32E96" w14:textId="77777777" w:rsidR="007D4E78" w:rsidRDefault="007D4E78" w:rsidP="003D4019">
      <w:pPr>
        <w:rPr>
          <w:rFonts w:eastAsia="Times New Roman" w:cstheme="minorHAnsi"/>
        </w:rPr>
      </w:pPr>
    </w:p>
    <w:p w14:paraId="18509088" w14:textId="77777777" w:rsidR="00B74719" w:rsidRPr="002240BA" w:rsidRDefault="00B74719" w:rsidP="003D4019">
      <w:pPr>
        <w:rPr>
          <w:rFonts w:eastAsia="Times New Roman" w:cstheme="minorHAnsi"/>
        </w:rPr>
      </w:pPr>
    </w:p>
    <w:p w14:paraId="7CD7394C" w14:textId="77777777" w:rsidR="00F25234" w:rsidRPr="002240BA" w:rsidRDefault="00F25234" w:rsidP="003D4019">
      <w:pPr>
        <w:rPr>
          <w:rFonts w:cstheme="minorHAnsi"/>
        </w:rPr>
      </w:pPr>
    </w:p>
    <w:p w14:paraId="04260A46" w14:textId="21A98F2E" w:rsidR="003D4019" w:rsidRPr="002240BA" w:rsidRDefault="003D4019" w:rsidP="003D4019">
      <w:pPr>
        <w:rPr>
          <w:rFonts w:cstheme="minorHAnsi"/>
        </w:rPr>
      </w:pPr>
      <w:r w:rsidRPr="002240BA">
        <w:rPr>
          <w:rFonts w:cstheme="minorHAnsi"/>
        </w:rPr>
        <w:br/>
      </w:r>
    </w:p>
    <w:p w14:paraId="7F5D0350" w14:textId="77777777" w:rsidR="003E3974" w:rsidRPr="002240BA" w:rsidRDefault="003E3974" w:rsidP="000A1F8B">
      <w:pPr>
        <w:rPr>
          <w:rFonts w:cstheme="minorHAnsi"/>
        </w:rPr>
      </w:pPr>
    </w:p>
    <w:p w14:paraId="0E902221" w14:textId="77777777" w:rsidR="003E3974" w:rsidRPr="002240BA" w:rsidRDefault="003E3974" w:rsidP="000A1F8B">
      <w:pPr>
        <w:rPr>
          <w:rFonts w:cstheme="minorHAnsi"/>
        </w:rPr>
      </w:pPr>
    </w:p>
    <w:p w14:paraId="4EC601C7" w14:textId="2E55043B" w:rsidR="000A1F8B" w:rsidRPr="000A1F8B" w:rsidRDefault="000A1F8B" w:rsidP="000A1F8B">
      <w:pPr>
        <w:rPr>
          <w:rFonts w:cstheme="minorHAnsi"/>
        </w:rPr>
      </w:pPr>
      <w:r w:rsidRPr="000A1F8B">
        <w:rPr>
          <w:rFonts w:cstheme="minorHAnsi"/>
        </w:rPr>
        <w:t>At DMIHER, we, global collaborations, and a commitment to societal betterment.</w:t>
      </w:r>
    </w:p>
    <w:p w14:paraId="20F365E4" w14:textId="66B59721" w:rsidR="00AB47A8" w:rsidRPr="002240BA" w:rsidRDefault="00AB47A8" w:rsidP="007F6285">
      <w:pPr>
        <w:rPr>
          <w:rFonts w:cstheme="minorHAnsi"/>
        </w:rPr>
      </w:pPr>
      <w:r w:rsidRPr="002240BA">
        <w:rPr>
          <w:rFonts w:cstheme="minorHAnsi"/>
        </w:rPr>
        <w:t xml:space="preserve">We have to make a combined page for all three institutions. </w:t>
      </w:r>
    </w:p>
    <w:p w14:paraId="74F04C5F" w14:textId="0CE51591" w:rsidR="00AB47A8" w:rsidRPr="002240BA" w:rsidRDefault="00AB47A8" w:rsidP="007F6285">
      <w:pPr>
        <w:rPr>
          <w:rFonts w:cstheme="minorHAnsi"/>
        </w:rPr>
      </w:pPr>
      <w:r w:rsidRPr="002240BA">
        <w:rPr>
          <w:rFonts w:cstheme="minorHAnsi"/>
        </w:rPr>
        <w:t xml:space="preserve">Make three top banners, each one mentioning one collage. However, keep the spirit of Nursing at DMIHER at the core of all three headlines. Reflect that. State that. </w:t>
      </w:r>
    </w:p>
    <w:p w14:paraId="7E38BD7C" w14:textId="664181C8" w:rsidR="00AB47A8" w:rsidRPr="002240BA" w:rsidRDefault="00AB47A8" w:rsidP="007F6285">
      <w:pPr>
        <w:rPr>
          <w:rFonts w:cstheme="minorHAnsi"/>
        </w:rPr>
      </w:pPr>
      <w:r w:rsidRPr="002240BA">
        <w:rPr>
          <w:rFonts w:cstheme="minorHAnsi"/>
        </w:rPr>
        <w:t xml:space="preserve">Use the below content to create the headlines. </w:t>
      </w:r>
    </w:p>
    <w:p w14:paraId="3CB00857" w14:textId="1E4CE43C" w:rsidR="00AB47A8" w:rsidRPr="002240BA" w:rsidRDefault="00AB47A8" w:rsidP="007F6285">
      <w:pPr>
        <w:rPr>
          <w:rFonts w:cstheme="minorHAnsi"/>
        </w:rPr>
      </w:pPr>
      <w:r w:rsidRPr="002240BA">
        <w:rPr>
          <w:rFonts w:cstheme="minorHAnsi"/>
        </w:rPr>
        <w:t xml:space="preserve">The below content is a mixed content and may or may not be applying to all collages, so craft keeping that in mind. </w:t>
      </w:r>
    </w:p>
    <w:p w14:paraId="579241D7" w14:textId="1438C59B" w:rsidR="00AB47A8" w:rsidRPr="002240BA" w:rsidRDefault="00AB47A8" w:rsidP="007F6285">
      <w:pPr>
        <w:rPr>
          <w:rFonts w:cstheme="minorHAnsi"/>
        </w:rPr>
      </w:pPr>
      <w:r w:rsidRPr="002240BA">
        <w:rPr>
          <w:rFonts w:cstheme="minorHAnsi"/>
        </w:rPr>
        <w:t xml:space="preserve">Next, use the below content to create the intro content for </w:t>
      </w:r>
      <w:r w:rsidR="001F1905" w:rsidRPr="002240BA">
        <w:rPr>
          <w:rFonts w:cstheme="minorHAnsi"/>
        </w:rPr>
        <w:t>nursing a</w:t>
      </w:r>
      <w:r w:rsidRPr="002240BA">
        <w:rPr>
          <w:rFonts w:cstheme="minorHAnsi"/>
        </w:rPr>
        <w:t xml:space="preserve"> short paragraph only. Follow that up with the way we create the barebones content as highlights. So, don’t put everything in the intro paragraph. </w:t>
      </w:r>
    </w:p>
    <w:p w14:paraId="0C7297AE" w14:textId="77777777" w:rsidR="00AB47A8" w:rsidRPr="002240BA" w:rsidRDefault="00AB47A8" w:rsidP="00AB47A8">
      <w:pPr>
        <w:pStyle w:val="ListParagraph"/>
        <w:numPr>
          <w:ilvl w:val="0"/>
          <w:numId w:val="1"/>
        </w:numPr>
        <w:rPr>
          <w:rFonts w:cstheme="minorHAnsi"/>
        </w:rPr>
      </w:pPr>
      <w:r w:rsidRPr="002240BA">
        <w:rPr>
          <w:rFonts w:cstheme="minorHAnsi"/>
          <w:b/>
          <w:bCs/>
        </w:rPr>
        <w:t xml:space="preserve">Comprehensive Community Health Care Program (CCHCP) </w:t>
      </w:r>
    </w:p>
    <w:p w14:paraId="2331AC54" w14:textId="77777777" w:rsidR="00AB47A8" w:rsidRPr="002240BA" w:rsidRDefault="00AB47A8" w:rsidP="00AB47A8">
      <w:pPr>
        <w:pStyle w:val="ListParagraph"/>
        <w:rPr>
          <w:rFonts w:cstheme="minorHAnsi"/>
        </w:rPr>
      </w:pPr>
      <w:r w:rsidRPr="002240BA">
        <w:rPr>
          <w:rFonts w:cstheme="minorHAnsi"/>
        </w:rPr>
        <w:t>The institute provides comprehensive community health care programs which are integrated approaches that combine preventive, primary, mental and social services to improve overall well-being and social needs of a community. These programs provide practical experience that are crucial for building a well-rounded nursing skill set.</w:t>
      </w:r>
    </w:p>
    <w:p w14:paraId="43ACDC3F" w14:textId="77777777" w:rsidR="00AB47A8" w:rsidRPr="002240BA" w:rsidRDefault="00AB47A8" w:rsidP="00AB47A8">
      <w:pPr>
        <w:pStyle w:val="ListParagraph"/>
        <w:numPr>
          <w:ilvl w:val="0"/>
          <w:numId w:val="1"/>
        </w:numPr>
        <w:rPr>
          <w:rFonts w:cstheme="minorHAnsi"/>
        </w:rPr>
      </w:pPr>
      <w:r w:rsidRPr="002240BA">
        <w:rPr>
          <w:rFonts w:cstheme="minorHAnsi"/>
          <w:b/>
          <w:bCs/>
        </w:rPr>
        <w:t>Advanced Skill Lab &amp; OSCE Training for Clinical Excellence</w:t>
      </w:r>
      <w:r w:rsidRPr="002240BA">
        <w:rPr>
          <w:rFonts w:cstheme="minorHAnsi"/>
        </w:rPr>
        <w:br/>
        <w:t xml:space="preserve">The institution provides </w:t>
      </w:r>
      <w:r w:rsidRPr="002240BA">
        <w:rPr>
          <w:rFonts w:cstheme="minorHAnsi"/>
          <w:b/>
          <w:bCs/>
        </w:rPr>
        <w:t>cutting-edge facilities</w:t>
      </w:r>
      <w:r w:rsidRPr="002240BA">
        <w:rPr>
          <w:rFonts w:cstheme="minorHAnsi"/>
        </w:rPr>
        <w:t xml:space="preserve">, including an </w:t>
      </w:r>
      <w:r w:rsidRPr="002240BA">
        <w:rPr>
          <w:rFonts w:cstheme="minorHAnsi"/>
          <w:b/>
          <w:bCs/>
        </w:rPr>
        <w:t>OSCE (Objective Structured Clinical Examination) Training Center</w:t>
      </w:r>
      <w:r w:rsidRPr="002240BA">
        <w:rPr>
          <w:rFonts w:cstheme="minorHAnsi"/>
        </w:rPr>
        <w:t xml:space="preserve">, </w:t>
      </w:r>
      <w:r w:rsidRPr="002240BA">
        <w:rPr>
          <w:rFonts w:cstheme="minorHAnsi"/>
          <w:b/>
          <w:bCs/>
        </w:rPr>
        <w:t>Advanced Skill &amp; Simulation Labs</w:t>
      </w:r>
      <w:r w:rsidRPr="002240BA">
        <w:rPr>
          <w:rFonts w:cstheme="minorHAnsi"/>
        </w:rPr>
        <w:t xml:space="preserve"> equipped with </w:t>
      </w:r>
      <w:r w:rsidRPr="002240BA">
        <w:rPr>
          <w:rFonts w:cstheme="minorHAnsi"/>
          <w:b/>
          <w:bCs/>
        </w:rPr>
        <w:t>high-fidelity mannequins</w:t>
      </w:r>
      <w:r w:rsidRPr="002240BA">
        <w:rPr>
          <w:rFonts w:cstheme="minorHAnsi"/>
        </w:rPr>
        <w:t xml:space="preserve">, and </w:t>
      </w:r>
      <w:r w:rsidRPr="002240BA">
        <w:rPr>
          <w:rFonts w:cstheme="minorHAnsi"/>
          <w:b/>
          <w:bCs/>
        </w:rPr>
        <w:t>specialized nursing and maternal health labs</w:t>
      </w:r>
      <w:r w:rsidRPr="002240BA">
        <w:rPr>
          <w:rFonts w:cstheme="minorHAnsi"/>
        </w:rPr>
        <w:t>, ensuring hands-on clinical excellence.</w:t>
      </w:r>
    </w:p>
    <w:p w14:paraId="598A2C89" w14:textId="77777777" w:rsidR="00AB47A8" w:rsidRPr="002240BA" w:rsidRDefault="00AB47A8" w:rsidP="00AB47A8">
      <w:pPr>
        <w:pStyle w:val="ListParagraph"/>
        <w:numPr>
          <w:ilvl w:val="0"/>
          <w:numId w:val="1"/>
        </w:numPr>
        <w:rPr>
          <w:rFonts w:cstheme="minorHAnsi"/>
          <w:sz w:val="24"/>
          <w:szCs w:val="24"/>
        </w:rPr>
      </w:pPr>
      <w:r w:rsidRPr="002240BA">
        <w:rPr>
          <w:rFonts w:cstheme="minorHAnsi"/>
          <w:b/>
          <w:bCs/>
          <w:sz w:val="24"/>
          <w:szCs w:val="24"/>
        </w:rPr>
        <w:t xml:space="preserve">Scholarships &amp; Financial Aid: </w:t>
      </w:r>
      <w:r w:rsidRPr="002240BA">
        <w:rPr>
          <w:rFonts w:cstheme="minorHAnsi"/>
          <w:sz w:val="24"/>
          <w:szCs w:val="24"/>
        </w:rPr>
        <w:t xml:space="preserve">Lila Poonawala scholarship based on merit list and need based, Trained Nurses Association of India (TNAI) based on merit list, selected by </w:t>
      </w:r>
      <w:proofErr w:type="spellStart"/>
      <w:r w:rsidRPr="002240BA">
        <w:rPr>
          <w:rFonts w:cstheme="minorHAnsi"/>
          <w:sz w:val="24"/>
          <w:szCs w:val="24"/>
        </w:rPr>
        <w:t>TNAI</w:t>
      </w:r>
      <w:proofErr w:type="spellEnd"/>
      <w:r w:rsidRPr="002240BA">
        <w:rPr>
          <w:rFonts w:cstheme="minorHAnsi"/>
          <w:sz w:val="24"/>
          <w:szCs w:val="24"/>
        </w:rPr>
        <w:t xml:space="preserve"> committee, </w:t>
      </w:r>
      <w:proofErr w:type="spellStart"/>
      <w:r w:rsidRPr="002240BA">
        <w:rPr>
          <w:rFonts w:cstheme="minorHAnsi"/>
          <w:sz w:val="24"/>
          <w:szCs w:val="24"/>
        </w:rPr>
        <w:t>Rajarshi</w:t>
      </w:r>
      <w:proofErr w:type="spellEnd"/>
      <w:r w:rsidRPr="002240BA">
        <w:rPr>
          <w:rFonts w:cstheme="minorHAnsi"/>
          <w:sz w:val="24"/>
          <w:szCs w:val="24"/>
        </w:rPr>
        <w:t xml:space="preserve"> </w:t>
      </w:r>
      <w:proofErr w:type="spellStart"/>
      <w:r w:rsidRPr="002240BA">
        <w:rPr>
          <w:rFonts w:cstheme="minorHAnsi"/>
          <w:sz w:val="24"/>
          <w:szCs w:val="24"/>
        </w:rPr>
        <w:t>Chhatrapati</w:t>
      </w:r>
      <w:proofErr w:type="spellEnd"/>
      <w:r w:rsidRPr="002240BA">
        <w:rPr>
          <w:rFonts w:cstheme="minorHAnsi"/>
          <w:sz w:val="24"/>
          <w:szCs w:val="24"/>
        </w:rPr>
        <w:t xml:space="preserve"> </w:t>
      </w:r>
      <w:proofErr w:type="spellStart"/>
      <w:r w:rsidRPr="002240BA">
        <w:rPr>
          <w:rFonts w:cstheme="minorHAnsi"/>
          <w:sz w:val="24"/>
          <w:szCs w:val="24"/>
        </w:rPr>
        <w:t>Shahu</w:t>
      </w:r>
      <w:proofErr w:type="spellEnd"/>
      <w:r w:rsidRPr="002240BA">
        <w:rPr>
          <w:rFonts w:cstheme="minorHAnsi"/>
          <w:sz w:val="24"/>
          <w:szCs w:val="24"/>
        </w:rPr>
        <w:t xml:space="preserve"> </w:t>
      </w:r>
      <w:proofErr w:type="spellStart"/>
      <w:r w:rsidRPr="002240BA">
        <w:rPr>
          <w:rFonts w:cstheme="minorHAnsi"/>
          <w:sz w:val="24"/>
          <w:szCs w:val="24"/>
        </w:rPr>
        <w:t>Maharaj</w:t>
      </w:r>
      <w:proofErr w:type="spellEnd"/>
      <w:r w:rsidRPr="002240BA">
        <w:rPr>
          <w:rFonts w:cstheme="minorHAnsi"/>
          <w:sz w:val="24"/>
          <w:szCs w:val="24"/>
        </w:rPr>
        <w:t xml:space="preserve"> </w:t>
      </w:r>
      <w:proofErr w:type="spellStart"/>
      <w:r w:rsidRPr="002240BA">
        <w:rPr>
          <w:rFonts w:cstheme="minorHAnsi"/>
          <w:sz w:val="24"/>
          <w:szCs w:val="24"/>
        </w:rPr>
        <w:t>Shikshan</w:t>
      </w:r>
      <w:proofErr w:type="spellEnd"/>
      <w:r w:rsidRPr="002240BA">
        <w:rPr>
          <w:rFonts w:cstheme="minorHAnsi"/>
          <w:sz w:val="24"/>
          <w:szCs w:val="24"/>
        </w:rPr>
        <w:t xml:space="preserve"> </w:t>
      </w:r>
      <w:proofErr w:type="spellStart"/>
      <w:r w:rsidRPr="002240BA">
        <w:rPr>
          <w:rFonts w:cstheme="minorHAnsi"/>
          <w:sz w:val="24"/>
          <w:szCs w:val="24"/>
        </w:rPr>
        <w:t>Shulkh</w:t>
      </w:r>
      <w:proofErr w:type="spellEnd"/>
      <w:r w:rsidRPr="002240BA">
        <w:rPr>
          <w:rFonts w:cstheme="minorHAnsi"/>
          <w:sz w:val="24"/>
          <w:szCs w:val="24"/>
        </w:rPr>
        <w:t xml:space="preserve"> </w:t>
      </w:r>
      <w:proofErr w:type="spellStart"/>
      <w:r w:rsidRPr="002240BA">
        <w:rPr>
          <w:rFonts w:cstheme="minorHAnsi"/>
          <w:sz w:val="24"/>
          <w:szCs w:val="24"/>
        </w:rPr>
        <w:t>Shishyavrutti</w:t>
      </w:r>
      <w:proofErr w:type="spellEnd"/>
      <w:r w:rsidRPr="002240BA">
        <w:rPr>
          <w:rFonts w:cstheme="minorHAnsi"/>
          <w:sz w:val="24"/>
          <w:szCs w:val="24"/>
        </w:rPr>
        <w:t xml:space="preserve"> </w:t>
      </w:r>
      <w:proofErr w:type="spellStart"/>
      <w:r w:rsidRPr="002240BA">
        <w:rPr>
          <w:rFonts w:cstheme="minorHAnsi"/>
          <w:sz w:val="24"/>
          <w:szCs w:val="24"/>
        </w:rPr>
        <w:t>Yojna</w:t>
      </w:r>
      <w:proofErr w:type="spellEnd"/>
      <w:r w:rsidRPr="002240BA">
        <w:rPr>
          <w:rFonts w:cstheme="minorHAnsi"/>
          <w:sz w:val="24"/>
          <w:szCs w:val="24"/>
        </w:rPr>
        <w:t>, and DMIHER-specific financial aid programs.</w:t>
      </w:r>
    </w:p>
    <w:p w14:paraId="24DB60D5" w14:textId="77777777" w:rsidR="00AB47A8" w:rsidRPr="002240BA" w:rsidRDefault="00AB47A8" w:rsidP="00AB47A8">
      <w:pPr>
        <w:pStyle w:val="ListParagraph"/>
        <w:numPr>
          <w:ilvl w:val="0"/>
          <w:numId w:val="1"/>
        </w:numPr>
        <w:rPr>
          <w:rFonts w:cstheme="minorHAnsi"/>
          <w:sz w:val="24"/>
          <w:szCs w:val="24"/>
        </w:rPr>
      </w:pPr>
      <w:r w:rsidRPr="002240BA">
        <w:rPr>
          <w:rFonts w:cstheme="minorHAnsi"/>
          <w:b/>
          <w:bCs/>
          <w:sz w:val="24"/>
          <w:szCs w:val="24"/>
        </w:rPr>
        <w:t xml:space="preserve">Innovation &amp; Research Focus: </w:t>
      </w:r>
      <w:r w:rsidRPr="002240BA">
        <w:rPr>
          <w:rFonts w:cstheme="minorHAnsi"/>
          <w:sz w:val="24"/>
          <w:szCs w:val="24"/>
        </w:rPr>
        <w:t>Drives advancements in patient care, healthcare practices, and nursing education.</w:t>
      </w:r>
    </w:p>
    <w:p w14:paraId="0F1E95C9" w14:textId="77777777" w:rsidR="00AB47A8" w:rsidRPr="002240BA" w:rsidRDefault="00AB47A8" w:rsidP="00AB47A8">
      <w:pPr>
        <w:pStyle w:val="ListParagraph"/>
        <w:numPr>
          <w:ilvl w:val="0"/>
          <w:numId w:val="1"/>
        </w:numPr>
        <w:rPr>
          <w:rFonts w:cstheme="minorHAnsi"/>
          <w:b/>
          <w:bCs/>
          <w:sz w:val="24"/>
          <w:szCs w:val="24"/>
        </w:rPr>
      </w:pPr>
      <w:r w:rsidRPr="002240BA">
        <w:rPr>
          <w:rFonts w:cstheme="minorHAnsi"/>
          <w:b/>
          <w:bCs/>
          <w:sz w:val="24"/>
          <w:szCs w:val="24"/>
        </w:rPr>
        <w:t xml:space="preserve">Clinical Training &amp; Mentorship: </w:t>
      </w:r>
      <w:r w:rsidRPr="002240BA">
        <w:rPr>
          <w:rFonts w:cstheme="minorHAnsi"/>
          <w:bCs/>
          <w:sz w:val="24"/>
          <w:szCs w:val="24"/>
        </w:rPr>
        <w:t>Hands</w:t>
      </w:r>
      <w:r w:rsidRPr="002240BA">
        <w:rPr>
          <w:rFonts w:cstheme="minorHAnsi"/>
          <w:b/>
          <w:bCs/>
          <w:sz w:val="24"/>
          <w:szCs w:val="24"/>
        </w:rPr>
        <w:t>-</w:t>
      </w:r>
      <w:r w:rsidRPr="002240BA">
        <w:rPr>
          <w:rFonts w:cstheme="minorHAnsi"/>
          <w:sz w:val="24"/>
          <w:szCs w:val="24"/>
        </w:rPr>
        <w:t>on learning under experienced mentors to refine practical skills and patient care techniques</w:t>
      </w:r>
      <w:r w:rsidRPr="002240BA">
        <w:rPr>
          <w:rFonts w:cstheme="minorHAnsi"/>
          <w:b/>
          <w:bCs/>
          <w:sz w:val="24"/>
          <w:szCs w:val="24"/>
        </w:rPr>
        <w:t>.</w:t>
      </w:r>
    </w:p>
    <w:p w14:paraId="236501A9" w14:textId="77777777" w:rsidR="00AB47A8" w:rsidRPr="002240BA" w:rsidRDefault="00AB47A8" w:rsidP="00AB47A8">
      <w:pPr>
        <w:pStyle w:val="ListParagraph"/>
        <w:numPr>
          <w:ilvl w:val="0"/>
          <w:numId w:val="1"/>
        </w:numPr>
        <w:rPr>
          <w:rFonts w:cstheme="minorHAnsi"/>
          <w:sz w:val="20"/>
          <w:szCs w:val="20"/>
        </w:rPr>
      </w:pPr>
      <w:r w:rsidRPr="002240BA">
        <w:rPr>
          <w:rFonts w:cstheme="minorHAnsi"/>
          <w:b/>
          <w:bCs/>
          <w:sz w:val="24"/>
          <w:szCs w:val="24"/>
        </w:rPr>
        <w:t>Collaborations</w:t>
      </w:r>
      <w:r w:rsidRPr="002240BA">
        <w:rPr>
          <w:rFonts w:cstheme="minorHAnsi"/>
          <w:b/>
          <w:bCs/>
        </w:rPr>
        <w:t xml:space="preserve"> &amp; Externship Programs: </w:t>
      </w:r>
      <w:r w:rsidRPr="002240BA">
        <w:rPr>
          <w:rFonts w:cstheme="minorHAnsi"/>
          <w:b/>
          <w:bCs/>
        </w:rPr>
        <w:br/>
        <w:t>Our Institutions</w:t>
      </w:r>
      <w:r w:rsidRPr="002240BA">
        <w:rPr>
          <w:rFonts w:cstheme="minorHAnsi"/>
        </w:rPr>
        <w:t xml:space="preserve"> partner with renowned </w:t>
      </w:r>
      <w:r w:rsidRPr="002240BA">
        <w:rPr>
          <w:rFonts w:cstheme="minorHAnsi"/>
          <w:b/>
          <w:bCs/>
        </w:rPr>
        <w:t>national and international healthcare institutions</w:t>
      </w:r>
      <w:r w:rsidRPr="002240BA">
        <w:rPr>
          <w:rFonts w:cstheme="minorHAnsi"/>
        </w:rPr>
        <w:t xml:space="preserve"> for clinical externships and global career placements, </w:t>
      </w:r>
      <w:proofErr w:type="spellStart"/>
      <w:r w:rsidRPr="002240BA">
        <w:rPr>
          <w:rFonts w:eastAsia="Times New Roman" w:cstheme="minorHAnsi"/>
        </w:rPr>
        <w:t>NIMHANS</w:t>
      </w:r>
      <w:proofErr w:type="spellEnd"/>
      <w:r w:rsidRPr="002240BA">
        <w:rPr>
          <w:rFonts w:eastAsia="Times New Roman" w:cstheme="minorHAnsi"/>
        </w:rPr>
        <w:t xml:space="preserve">, </w:t>
      </w:r>
      <w:proofErr w:type="spellStart"/>
      <w:r w:rsidRPr="002240BA">
        <w:rPr>
          <w:rFonts w:eastAsia="Times New Roman" w:cstheme="minorHAnsi"/>
        </w:rPr>
        <w:t>Wadia</w:t>
      </w:r>
      <w:proofErr w:type="spellEnd"/>
      <w:r w:rsidRPr="002240BA">
        <w:rPr>
          <w:rFonts w:eastAsia="Times New Roman" w:cstheme="minorHAnsi"/>
        </w:rPr>
        <w:t xml:space="preserve"> Maternal and Children's, </w:t>
      </w:r>
      <w:proofErr w:type="spellStart"/>
      <w:r w:rsidRPr="002240BA">
        <w:rPr>
          <w:rFonts w:eastAsia="Times New Roman" w:cstheme="minorHAnsi"/>
        </w:rPr>
        <w:t>Rashtra</w:t>
      </w:r>
      <w:proofErr w:type="spellEnd"/>
      <w:r w:rsidRPr="002240BA">
        <w:rPr>
          <w:rFonts w:eastAsia="Times New Roman" w:cstheme="minorHAnsi"/>
        </w:rPr>
        <w:t xml:space="preserve"> </w:t>
      </w:r>
      <w:proofErr w:type="spellStart"/>
      <w:r w:rsidRPr="002240BA">
        <w:rPr>
          <w:rFonts w:eastAsia="Times New Roman" w:cstheme="minorHAnsi"/>
        </w:rPr>
        <w:t>Sant</w:t>
      </w:r>
      <w:proofErr w:type="spellEnd"/>
      <w:r w:rsidRPr="002240BA">
        <w:rPr>
          <w:rFonts w:eastAsia="Times New Roman" w:cstheme="minorHAnsi"/>
        </w:rPr>
        <w:t xml:space="preserve"> </w:t>
      </w:r>
      <w:proofErr w:type="spellStart"/>
      <w:r w:rsidRPr="002240BA">
        <w:rPr>
          <w:rFonts w:eastAsia="Times New Roman" w:cstheme="minorHAnsi"/>
        </w:rPr>
        <w:t>Tukadoji</w:t>
      </w:r>
      <w:proofErr w:type="spellEnd"/>
      <w:r w:rsidRPr="002240BA">
        <w:rPr>
          <w:rFonts w:eastAsia="Times New Roman" w:cstheme="minorHAnsi"/>
        </w:rPr>
        <w:t xml:space="preserve"> </w:t>
      </w:r>
      <w:proofErr w:type="spellStart"/>
      <w:r w:rsidRPr="002240BA">
        <w:rPr>
          <w:rFonts w:eastAsia="Times New Roman" w:cstheme="minorHAnsi"/>
        </w:rPr>
        <w:t>Maharaj</w:t>
      </w:r>
      <w:proofErr w:type="spellEnd"/>
      <w:r w:rsidRPr="002240BA">
        <w:rPr>
          <w:rFonts w:eastAsia="Times New Roman" w:cstheme="minorHAnsi"/>
        </w:rPr>
        <w:t xml:space="preserve"> Cancer Rehabilitation Centre, Tata Memorial Hospital, The National Cancer Institute,</w:t>
      </w:r>
      <w:r w:rsidRPr="002240BA">
        <w:rPr>
          <w:rFonts w:cstheme="minorHAnsi"/>
        </w:rPr>
        <w:t xml:space="preserve"> </w:t>
      </w:r>
      <w:r w:rsidRPr="002240BA">
        <w:rPr>
          <w:rFonts w:eastAsia="Times New Roman" w:cstheme="minorHAnsi"/>
        </w:rPr>
        <w:t xml:space="preserve">and Sri </w:t>
      </w:r>
      <w:proofErr w:type="spellStart"/>
      <w:r w:rsidRPr="002240BA">
        <w:rPr>
          <w:rFonts w:eastAsia="Times New Roman" w:cstheme="minorHAnsi"/>
        </w:rPr>
        <w:t>Sathya</w:t>
      </w:r>
      <w:proofErr w:type="spellEnd"/>
      <w:r w:rsidRPr="002240BA">
        <w:rPr>
          <w:rFonts w:eastAsia="Times New Roman" w:cstheme="minorHAnsi"/>
        </w:rPr>
        <w:t xml:space="preserve"> </w:t>
      </w:r>
      <w:proofErr w:type="spellStart"/>
      <w:r w:rsidRPr="002240BA">
        <w:rPr>
          <w:rFonts w:eastAsia="Times New Roman" w:cstheme="minorHAnsi"/>
        </w:rPr>
        <w:t>Sai</w:t>
      </w:r>
      <w:proofErr w:type="spellEnd"/>
      <w:r w:rsidRPr="002240BA">
        <w:rPr>
          <w:rFonts w:eastAsia="Times New Roman" w:cstheme="minorHAnsi"/>
        </w:rPr>
        <w:t xml:space="preserve"> </w:t>
      </w:r>
      <w:proofErr w:type="spellStart"/>
      <w:r w:rsidRPr="002240BA">
        <w:rPr>
          <w:rFonts w:eastAsia="Times New Roman" w:cstheme="minorHAnsi"/>
        </w:rPr>
        <w:t>Sanjeevani</w:t>
      </w:r>
      <w:proofErr w:type="spellEnd"/>
      <w:r w:rsidRPr="002240BA">
        <w:rPr>
          <w:rFonts w:eastAsia="Times New Roman" w:cstheme="minorHAnsi"/>
        </w:rPr>
        <w:t xml:space="preserve"> </w:t>
      </w:r>
      <w:proofErr w:type="spellStart"/>
      <w:r w:rsidRPr="002240BA">
        <w:rPr>
          <w:rFonts w:eastAsia="Times New Roman" w:cstheme="minorHAnsi"/>
        </w:rPr>
        <w:t>Center</w:t>
      </w:r>
      <w:proofErr w:type="spellEnd"/>
      <w:r w:rsidRPr="002240BA">
        <w:rPr>
          <w:rFonts w:eastAsia="Times New Roman" w:cstheme="minorHAnsi"/>
        </w:rPr>
        <w:t xml:space="preserve"> for Child Heart Care and UKE Hospital, Hamburg, Germany.</w:t>
      </w:r>
    </w:p>
    <w:p w14:paraId="74FD685D" w14:textId="77777777" w:rsidR="00AB47A8" w:rsidRPr="002240BA" w:rsidRDefault="00AB47A8" w:rsidP="00AB47A8">
      <w:pPr>
        <w:pStyle w:val="ListParagraph"/>
        <w:numPr>
          <w:ilvl w:val="0"/>
          <w:numId w:val="1"/>
        </w:numPr>
        <w:rPr>
          <w:rFonts w:cstheme="minorHAnsi"/>
          <w:b/>
          <w:bCs/>
          <w:sz w:val="24"/>
          <w:szCs w:val="24"/>
        </w:rPr>
      </w:pPr>
      <w:r w:rsidRPr="002240BA">
        <w:rPr>
          <w:rFonts w:cstheme="minorHAnsi"/>
          <w:b/>
          <w:bCs/>
          <w:sz w:val="24"/>
          <w:szCs w:val="24"/>
        </w:rPr>
        <w:t>Adjunct</w:t>
      </w:r>
      <w:r w:rsidRPr="002240BA">
        <w:rPr>
          <w:rFonts w:cstheme="minorHAnsi"/>
          <w:b/>
          <w:bCs/>
        </w:rPr>
        <w:t xml:space="preserve"> International &amp; National Faculty</w:t>
      </w:r>
      <w:r w:rsidRPr="002240BA">
        <w:rPr>
          <w:rFonts w:cstheme="minorHAnsi"/>
        </w:rPr>
        <w:br/>
      </w:r>
      <w:r w:rsidRPr="002240BA">
        <w:rPr>
          <w:rFonts w:cstheme="minorHAnsi"/>
          <w:b/>
          <w:bCs/>
        </w:rPr>
        <w:t>Our Institutions</w:t>
      </w:r>
      <w:r w:rsidRPr="002240BA">
        <w:rPr>
          <w:rFonts w:cstheme="minorHAnsi"/>
        </w:rPr>
        <w:t xml:space="preserve"> are in collaboration with </w:t>
      </w:r>
      <w:r w:rsidRPr="002240BA">
        <w:rPr>
          <w:rFonts w:cstheme="minorHAnsi"/>
          <w:b/>
          <w:bCs/>
        </w:rPr>
        <w:t>7 international</w:t>
      </w:r>
      <w:r w:rsidRPr="002240BA">
        <w:rPr>
          <w:rFonts w:cstheme="minorHAnsi"/>
        </w:rPr>
        <w:t xml:space="preserve"> and </w:t>
      </w:r>
      <w:r w:rsidRPr="002240BA">
        <w:rPr>
          <w:rFonts w:cstheme="minorHAnsi"/>
          <w:b/>
          <w:bCs/>
        </w:rPr>
        <w:t xml:space="preserve">6 national adjunct faculty </w:t>
      </w:r>
      <w:r w:rsidRPr="002240BA">
        <w:rPr>
          <w:rFonts w:cstheme="minorHAnsi"/>
          <w:b/>
          <w:bCs/>
        </w:rPr>
        <w:lastRenderedPageBreak/>
        <w:t>members</w:t>
      </w:r>
      <w:r w:rsidRPr="002240BA">
        <w:rPr>
          <w:rFonts w:cstheme="minorHAnsi"/>
        </w:rPr>
        <w:t>, enriching the academic environment with global expertise and advanced research perspectives.</w:t>
      </w:r>
    </w:p>
    <w:p w14:paraId="3899ABED" w14:textId="77777777" w:rsidR="00AB47A8" w:rsidRPr="002240BA" w:rsidRDefault="00AB47A8" w:rsidP="00AB47A8">
      <w:pPr>
        <w:pStyle w:val="ListParagraph"/>
        <w:numPr>
          <w:ilvl w:val="0"/>
          <w:numId w:val="1"/>
        </w:numPr>
        <w:rPr>
          <w:rFonts w:cstheme="minorHAnsi"/>
        </w:rPr>
      </w:pPr>
      <w:r w:rsidRPr="002240BA">
        <w:rPr>
          <w:rFonts w:cstheme="minorHAnsi"/>
          <w:b/>
          <w:bCs/>
        </w:rPr>
        <w:t>Career Support &amp; Placements</w:t>
      </w:r>
      <w:r w:rsidRPr="002240BA">
        <w:rPr>
          <w:rFonts w:cstheme="minorHAnsi"/>
        </w:rPr>
        <w:br/>
        <w:t>With 100% placement assistance, our nursing institutions facilitates job fairs, internships, and abroad training, ensuring seamless career opportunities with top-tier healthcare institutions worldwide.</w:t>
      </w:r>
    </w:p>
    <w:p w14:paraId="6529B787" w14:textId="77777777" w:rsidR="00AB47A8" w:rsidRPr="002240BA" w:rsidRDefault="00AB47A8" w:rsidP="007F6285">
      <w:pPr>
        <w:rPr>
          <w:rFonts w:cstheme="minorHAnsi"/>
        </w:rPr>
      </w:pPr>
    </w:p>
    <w:p w14:paraId="7F334FE4" w14:textId="77777777" w:rsidR="004207C9" w:rsidRPr="002240BA" w:rsidRDefault="004207C9">
      <w:pPr>
        <w:rPr>
          <w:rFonts w:cstheme="minorHAnsi"/>
        </w:rPr>
      </w:pPr>
    </w:p>
    <w:sectPr w:rsidR="004207C9" w:rsidRPr="002240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8570C"/>
    <w:multiLevelType w:val="hybridMultilevel"/>
    <w:tmpl w:val="A90CD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585419B"/>
    <w:multiLevelType w:val="multilevel"/>
    <w:tmpl w:val="2326C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2C34D8"/>
    <w:multiLevelType w:val="hybridMultilevel"/>
    <w:tmpl w:val="B1A0D200"/>
    <w:lvl w:ilvl="0" w:tplc="C93224C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C20AD6"/>
    <w:multiLevelType w:val="multilevel"/>
    <w:tmpl w:val="C69CC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81E4599"/>
    <w:multiLevelType w:val="hybridMultilevel"/>
    <w:tmpl w:val="F0987572"/>
    <w:lvl w:ilvl="0" w:tplc="E326D15A">
      <w:start w:val="7"/>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A50DFF"/>
    <w:multiLevelType w:val="multilevel"/>
    <w:tmpl w:val="3F0C1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23F5F6A"/>
    <w:multiLevelType w:val="multilevel"/>
    <w:tmpl w:val="44144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7D537A8"/>
    <w:multiLevelType w:val="multilevel"/>
    <w:tmpl w:val="CB8AF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9A0E7B"/>
    <w:multiLevelType w:val="multilevel"/>
    <w:tmpl w:val="73169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EBA1FAC"/>
    <w:multiLevelType w:val="multilevel"/>
    <w:tmpl w:val="5DE47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6"/>
  </w:num>
  <w:num w:numId="3">
    <w:abstractNumId w:val="3"/>
  </w:num>
  <w:num w:numId="4">
    <w:abstractNumId w:val="5"/>
  </w:num>
  <w:num w:numId="5">
    <w:abstractNumId w:val="9"/>
  </w:num>
  <w:num w:numId="6">
    <w:abstractNumId w:val="8"/>
  </w:num>
  <w:num w:numId="7">
    <w:abstractNumId w:val="1"/>
  </w:num>
  <w:num w:numId="8">
    <w:abstractNumId w:val="0"/>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0F3"/>
    <w:rsid w:val="00097AC6"/>
    <w:rsid w:val="000A1F8B"/>
    <w:rsid w:val="000C7C6B"/>
    <w:rsid w:val="00132628"/>
    <w:rsid w:val="00155507"/>
    <w:rsid w:val="001640E9"/>
    <w:rsid w:val="00166809"/>
    <w:rsid w:val="001F1905"/>
    <w:rsid w:val="00200DF8"/>
    <w:rsid w:val="00215077"/>
    <w:rsid w:val="002240BA"/>
    <w:rsid w:val="00231054"/>
    <w:rsid w:val="002553E0"/>
    <w:rsid w:val="002621BB"/>
    <w:rsid w:val="0028384D"/>
    <w:rsid w:val="00294A28"/>
    <w:rsid w:val="00347C8B"/>
    <w:rsid w:val="003B50FD"/>
    <w:rsid w:val="003D4019"/>
    <w:rsid w:val="003D5C83"/>
    <w:rsid w:val="003E3974"/>
    <w:rsid w:val="003F3F7B"/>
    <w:rsid w:val="004207C9"/>
    <w:rsid w:val="004217B7"/>
    <w:rsid w:val="004E41CD"/>
    <w:rsid w:val="00540409"/>
    <w:rsid w:val="0057254A"/>
    <w:rsid w:val="005F17ED"/>
    <w:rsid w:val="007505D4"/>
    <w:rsid w:val="0076232B"/>
    <w:rsid w:val="007D4E78"/>
    <w:rsid w:val="007F6285"/>
    <w:rsid w:val="008B15CC"/>
    <w:rsid w:val="00923C3A"/>
    <w:rsid w:val="00981749"/>
    <w:rsid w:val="009B240A"/>
    <w:rsid w:val="00A0348E"/>
    <w:rsid w:val="00A42ABC"/>
    <w:rsid w:val="00AB47A8"/>
    <w:rsid w:val="00AC3AE5"/>
    <w:rsid w:val="00AE5536"/>
    <w:rsid w:val="00B1656C"/>
    <w:rsid w:val="00B17F30"/>
    <w:rsid w:val="00B515A9"/>
    <w:rsid w:val="00B62226"/>
    <w:rsid w:val="00B74719"/>
    <w:rsid w:val="00B8145F"/>
    <w:rsid w:val="00B94873"/>
    <w:rsid w:val="00BB54F9"/>
    <w:rsid w:val="00BD3E0C"/>
    <w:rsid w:val="00C177CE"/>
    <w:rsid w:val="00C300F3"/>
    <w:rsid w:val="00C87AEF"/>
    <w:rsid w:val="00CD78A5"/>
    <w:rsid w:val="00D03D90"/>
    <w:rsid w:val="00D63392"/>
    <w:rsid w:val="00D73CF4"/>
    <w:rsid w:val="00DC75E4"/>
    <w:rsid w:val="00E52D2F"/>
    <w:rsid w:val="00E5572B"/>
    <w:rsid w:val="00E76506"/>
    <w:rsid w:val="00E82C93"/>
    <w:rsid w:val="00EE0BD5"/>
    <w:rsid w:val="00F252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5F9363"/>
  <w15:chartTrackingRefBased/>
  <w15:docId w15:val="{8598304E-12FE-4D14-906D-46645A2B5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300F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300F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300F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300F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300F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00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00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00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00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00F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300F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300F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300F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300F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00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00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00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00F3"/>
    <w:rPr>
      <w:rFonts w:eastAsiaTheme="majorEastAsia" w:cstheme="majorBidi"/>
      <w:color w:val="272727" w:themeColor="text1" w:themeTint="D8"/>
    </w:rPr>
  </w:style>
  <w:style w:type="paragraph" w:styleId="Title">
    <w:name w:val="Title"/>
    <w:basedOn w:val="Normal"/>
    <w:next w:val="Normal"/>
    <w:link w:val="TitleChar"/>
    <w:uiPriority w:val="10"/>
    <w:qFormat/>
    <w:rsid w:val="00C300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00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00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00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00F3"/>
    <w:pPr>
      <w:spacing w:before="160"/>
      <w:jc w:val="center"/>
    </w:pPr>
    <w:rPr>
      <w:i/>
      <w:iCs/>
      <w:color w:val="404040" w:themeColor="text1" w:themeTint="BF"/>
    </w:rPr>
  </w:style>
  <w:style w:type="character" w:customStyle="1" w:styleId="QuoteChar">
    <w:name w:val="Quote Char"/>
    <w:basedOn w:val="DefaultParagraphFont"/>
    <w:link w:val="Quote"/>
    <w:uiPriority w:val="29"/>
    <w:rsid w:val="00C300F3"/>
    <w:rPr>
      <w:i/>
      <w:iCs/>
      <w:color w:val="404040" w:themeColor="text1" w:themeTint="BF"/>
    </w:rPr>
  </w:style>
  <w:style w:type="paragraph" w:styleId="ListParagraph">
    <w:name w:val="List Paragraph"/>
    <w:basedOn w:val="Normal"/>
    <w:link w:val="ListParagraphChar"/>
    <w:uiPriority w:val="34"/>
    <w:qFormat/>
    <w:rsid w:val="00C300F3"/>
    <w:pPr>
      <w:ind w:left="720"/>
      <w:contextualSpacing/>
    </w:pPr>
  </w:style>
  <w:style w:type="character" w:styleId="IntenseEmphasis">
    <w:name w:val="Intense Emphasis"/>
    <w:basedOn w:val="DefaultParagraphFont"/>
    <w:uiPriority w:val="21"/>
    <w:qFormat/>
    <w:rsid w:val="00C300F3"/>
    <w:rPr>
      <w:i/>
      <w:iCs/>
      <w:color w:val="2F5496" w:themeColor="accent1" w:themeShade="BF"/>
    </w:rPr>
  </w:style>
  <w:style w:type="paragraph" w:styleId="IntenseQuote">
    <w:name w:val="Intense Quote"/>
    <w:basedOn w:val="Normal"/>
    <w:next w:val="Normal"/>
    <w:link w:val="IntenseQuoteChar"/>
    <w:uiPriority w:val="30"/>
    <w:qFormat/>
    <w:rsid w:val="00C300F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00F3"/>
    <w:rPr>
      <w:i/>
      <w:iCs/>
      <w:color w:val="2F5496" w:themeColor="accent1" w:themeShade="BF"/>
    </w:rPr>
  </w:style>
  <w:style w:type="character" w:styleId="IntenseReference">
    <w:name w:val="Intense Reference"/>
    <w:basedOn w:val="DefaultParagraphFont"/>
    <w:uiPriority w:val="32"/>
    <w:qFormat/>
    <w:rsid w:val="00C300F3"/>
    <w:rPr>
      <w:b/>
      <w:bCs/>
      <w:smallCaps/>
      <w:color w:val="2F5496" w:themeColor="accent1" w:themeShade="BF"/>
      <w:spacing w:val="5"/>
    </w:rPr>
  </w:style>
  <w:style w:type="character" w:customStyle="1" w:styleId="ListParagraphChar">
    <w:name w:val="List Paragraph Char"/>
    <w:basedOn w:val="DefaultParagraphFont"/>
    <w:link w:val="ListParagraph"/>
    <w:uiPriority w:val="34"/>
    <w:locked/>
    <w:rsid w:val="00AB47A8"/>
  </w:style>
  <w:style w:type="paragraph" w:styleId="NormalWeb">
    <w:name w:val="Normal (Web)"/>
    <w:basedOn w:val="Normal"/>
    <w:uiPriority w:val="99"/>
    <w:unhideWhenUsed/>
    <w:rsid w:val="002240BA"/>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240BA"/>
    <w:rPr>
      <w:b/>
      <w:bCs/>
    </w:rPr>
  </w:style>
  <w:style w:type="character" w:styleId="Hyperlink">
    <w:name w:val="Hyperlink"/>
    <w:basedOn w:val="DefaultParagraphFont"/>
    <w:uiPriority w:val="99"/>
    <w:unhideWhenUsed/>
    <w:rsid w:val="002240BA"/>
    <w:rPr>
      <w:color w:val="0563C1" w:themeColor="hyperlink"/>
      <w:u w:val="single"/>
    </w:rPr>
  </w:style>
  <w:style w:type="paragraph" w:styleId="BodyText">
    <w:name w:val="Body Text"/>
    <w:basedOn w:val="Normal"/>
    <w:link w:val="BodyTextChar"/>
    <w:uiPriority w:val="1"/>
    <w:qFormat/>
    <w:rsid w:val="002621BB"/>
    <w:pPr>
      <w:widowControl w:val="0"/>
      <w:autoSpaceDE w:val="0"/>
      <w:autoSpaceDN w:val="0"/>
      <w:spacing w:after="0" w:line="240" w:lineRule="auto"/>
    </w:pPr>
    <w:rPr>
      <w:rFonts w:ascii="Cambria" w:eastAsia="Cambria" w:hAnsi="Cambria" w:cs="Cambria"/>
      <w:kern w:val="0"/>
      <w:lang w:val="en-US"/>
      <w14:ligatures w14:val="none"/>
    </w:rPr>
  </w:style>
  <w:style w:type="character" w:customStyle="1" w:styleId="BodyTextChar">
    <w:name w:val="Body Text Char"/>
    <w:basedOn w:val="DefaultParagraphFont"/>
    <w:link w:val="BodyText"/>
    <w:uiPriority w:val="1"/>
    <w:rsid w:val="002621BB"/>
    <w:rPr>
      <w:rFonts w:ascii="Cambria" w:eastAsia="Cambria" w:hAnsi="Cambria" w:cs="Cambr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066512">
      <w:bodyDiv w:val="1"/>
      <w:marLeft w:val="0"/>
      <w:marRight w:val="0"/>
      <w:marTop w:val="0"/>
      <w:marBottom w:val="0"/>
      <w:divBdr>
        <w:top w:val="none" w:sz="0" w:space="0" w:color="auto"/>
        <w:left w:val="none" w:sz="0" w:space="0" w:color="auto"/>
        <w:bottom w:val="none" w:sz="0" w:space="0" w:color="auto"/>
        <w:right w:val="none" w:sz="0" w:space="0" w:color="auto"/>
      </w:divBdr>
    </w:div>
    <w:div w:id="304970413">
      <w:bodyDiv w:val="1"/>
      <w:marLeft w:val="0"/>
      <w:marRight w:val="0"/>
      <w:marTop w:val="0"/>
      <w:marBottom w:val="0"/>
      <w:divBdr>
        <w:top w:val="none" w:sz="0" w:space="0" w:color="auto"/>
        <w:left w:val="none" w:sz="0" w:space="0" w:color="auto"/>
        <w:bottom w:val="none" w:sz="0" w:space="0" w:color="auto"/>
        <w:right w:val="none" w:sz="0" w:space="0" w:color="auto"/>
      </w:divBdr>
    </w:div>
    <w:div w:id="392585905">
      <w:bodyDiv w:val="1"/>
      <w:marLeft w:val="0"/>
      <w:marRight w:val="0"/>
      <w:marTop w:val="0"/>
      <w:marBottom w:val="0"/>
      <w:divBdr>
        <w:top w:val="none" w:sz="0" w:space="0" w:color="auto"/>
        <w:left w:val="none" w:sz="0" w:space="0" w:color="auto"/>
        <w:bottom w:val="none" w:sz="0" w:space="0" w:color="auto"/>
        <w:right w:val="none" w:sz="0" w:space="0" w:color="auto"/>
      </w:divBdr>
    </w:div>
    <w:div w:id="476994497">
      <w:bodyDiv w:val="1"/>
      <w:marLeft w:val="0"/>
      <w:marRight w:val="0"/>
      <w:marTop w:val="0"/>
      <w:marBottom w:val="0"/>
      <w:divBdr>
        <w:top w:val="none" w:sz="0" w:space="0" w:color="auto"/>
        <w:left w:val="none" w:sz="0" w:space="0" w:color="auto"/>
        <w:bottom w:val="none" w:sz="0" w:space="0" w:color="auto"/>
        <w:right w:val="none" w:sz="0" w:space="0" w:color="auto"/>
      </w:divBdr>
    </w:div>
    <w:div w:id="593707565">
      <w:bodyDiv w:val="1"/>
      <w:marLeft w:val="0"/>
      <w:marRight w:val="0"/>
      <w:marTop w:val="0"/>
      <w:marBottom w:val="0"/>
      <w:divBdr>
        <w:top w:val="none" w:sz="0" w:space="0" w:color="auto"/>
        <w:left w:val="none" w:sz="0" w:space="0" w:color="auto"/>
        <w:bottom w:val="none" w:sz="0" w:space="0" w:color="auto"/>
        <w:right w:val="none" w:sz="0" w:space="0" w:color="auto"/>
      </w:divBdr>
    </w:div>
    <w:div w:id="605314237">
      <w:bodyDiv w:val="1"/>
      <w:marLeft w:val="0"/>
      <w:marRight w:val="0"/>
      <w:marTop w:val="0"/>
      <w:marBottom w:val="0"/>
      <w:divBdr>
        <w:top w:val="none" w:sz="0" w:space="0" w:color="auto"/>
        <w:left w:val="none" w:sz="0" w:space="0" w:color="auto"/>
        <w:bottom w:val="none" w:sz="0" w:space="0" w:color="auto"/>
        <w:right w:val="none" w:sz="0" w:space="0" w:color="auto"/>
      </w:divBdr>
    </w:div>
    <w:div w:id="761217103">
      <w:bodyDiv w:val="1"/>
      <w:marLeft w:val="0"/>
      <w:marRight w:val="0"/>
      <w:marTop w:val="0"/>
      <w:marBottom w:val="0"/>
      <w:divBdr>
        <w:top w:val="none" w:sz="0" w:space="0" w:color="auto"/>
        <w:left w:val="none" w:sz="0" w:space="0" w:color="auto"/>
        <w:bottom w:val="none" w:sz="0" w:space="0" w:color="auto"/>
        <w:right w:val="none" w:sz="0" w:space="0" w:color="auto"/>
      </w:divBdr>
    </w:div>
    <w:div w:id="1040209113">
      <w:bodyDiv w:val="1"/>
      <w:marLeft w:val="0"/>
      <w:marRight w:val="0"/>
      <w:marTop w:val="0"/>
      <w:marBottom w:val="0"/>
      <w:divBdr>
        <w:top w:val="none" w:sz="0" w:space="0" w:color="auto"/>
        <w:left w:val="none" w:sz="0" w:space="0" w:color="auto"/>
        <w:bottom w:val="none" w:sz="0" w:space="0" w:color="auto"/>
        <w:right w:val="none" w:sz="0" w:space="0" w:color="auto"/>
      </w:divBdr>
    </w:div>
    <w:div w:id="1228145572">
      <w:bodyDiv w:val="1"/>
      <w:marLeft w:val="0"/>
      <w:marRight w:val="0"/>
      <w:marTop w:val="0"/>
      <w:marBottom w:val="0"/>
      <w:divBdr>
        <w:top w:val="none" w:sz="0" w:space="0" w:color="auto"/>
        <w:left w:val="none" w:sz="0" w:space="0" w:color="auto"/>
        <w:bottom w:val="none" w:sz="0" w:space="0" w:color="auto"/>
        <w:right w:val="none" w:sz="0" w:space="0" w:color="auto"/>
      </w:divBdr>
    </w:div>
    <w:div w:id="1331324430">
      <w:bodyDiv w:val="1"/>
      <w:marLeft w:val="0"/>
      <w:marRight w:val="0"/>
      <w:marTop w:val="0"/>
      <w:marBottom w:val="0"/>
      <w:divBdr>
        <w:top w:val="none" w:sz="0" w:space="0" w:color="auto"/>
        <w:left w:val="none" w:sz="0" w:space="0" w:color="auto"/>
        <w:bottom w:val="none" w:sz="0" w:space="0" w:color="auto"/>
        <w:right w:val="none" w:sz="0" w:space="0" w:color="auto"/>
      </w:divBdr>
    </w:div>
    <w:div w:id="1507212877">
      <w:bodyDiv w:val="1"/>
      <w:marLeft w:val="0"/>
      <w:marRight w:val="0"/>
      <w:marTop w:val="0"/>
      <w:marBottom w:val="0"/>
      <w:divBdr>
        <w:top w:val="none" w:sz="0" w:space="0" w:color="auto"/>
        <w:left w:val="none" w:sz="0" w:space="0" w:color="auto"/>
        <w:bottom w:val="none" w:sz="0" w:space="0" w:color="auto"/>
        <w:right w:val="none" w:sz="0" w:space="0" w:color="auto"/>
      </w:divBdr>
    </w:div>
    <w:div w:id="162373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principal.srmmcon@dmiher.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1678</TotalTime>
  <Pages>1</Pages>
  <Words>2125</Words>
  <Characters>12119</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 kumar</dc:creator>
  <cp:keywords/>
  <dc:description/>
  <cp:lastModifiedBy>DMIHER</cp:lastModifiedBy>
  <cp:revision>39</cp:revision>
  <dcterms:created xsi:type="dcterms:W3CDTF">2025-05-26T13:19:00Z</dcterms:created>
  <dcterms:modified xsi:type="dcterms:W3CDTF">2025-06-21T08:24:00Z</dcterms:modified>
</cp:coreProperties>
</file>