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Arial" w:cs="Arial" w:eastAsia="Arial" w:hAnsi="Arial"/>
          <w:b/>
          <w:bCs/>
          <w:color w:val="1A5276"/>
          <w:sz w:val="56"/>
          <w:szCs w:val="56"/>
        </w:rPr>
        <w:t xml:space="preserve">Test Strategy</w:t>
      </w:r>
    </w:p>
    <w:p>
      <w:pPr>
        <w:spacing w:before="0" w:after="80"/>
        <w:jc w:val="center"/>
      </w:pPr>
      <w:r>
        <w:rPr>
          <w:rFonts w:ascii="Arial" w:cs="Arial" w:eastAsia="Arial" w:hAnsi="Arial"/>
          <w:b/>
          <w:bCs/>
          <w:color w:val="1F618D"/>
          <w:sz w:val="40"/>
          <w:szCs w:val="40"/>
        </w:rPr>
        <w:t xml:space="preserve">Journey Planning App</w:t>
      </w:r>
    </w:p>
    <w:p>
      <w:pPr>
        <w:spacing w:before="0" w:after="400"/>
        <w:jc w:val="center"/>
      </w:pPr>
      <w:r>
        <w:rPr>
          <w:rFonts w:ascii="Arial" w:cs="Arial" w:eastAsia="Arial" w:hAnsi="Arial"/>
          <w:i/>
          <w:iCs/>
          <w:color w:val="5D6D7E"/>
          <w:sz w:val="26"/>
          <w:szCs w:val="26"/>
        </w:rPr>
        <w:t xml:space="preserve">First Mile / Last Mile  |  Capacity &amp; Occupancy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Attribute</w:t>
            </w:r>
          </w:p>
        </w:tc>
        <w:tc>
          <w:tcPr>
            <w:tcW w:type="dxa" w:w="6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 – Consumer Mobile App (iOS + Android)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Transport / Multimodal Journey Planning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March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Dimensions Covered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Device/OS · Network · Performance · Security · Accessibility · GPS/Sensors</w:t>
            </w:r>
          </w:p>
        </w:tc>
      </w:tr>
    </w:tbl>
    <w:p>
      <w:pPr>
        <w:spacing w:before="60" w:after="60"/>
      </w:pPr>
      <w:r>
        <w:t xml:space="preserve"/>
      </w:r>
    </w:p>
    <w:p>
      <w:r>
        <w:br w:type="page"/>
      </w:r>
    </w:p>
    <w:p>
      <w:pPr>
        <w:pStyle w:val="Heading1"/>
        <w:pBdr>
          <w:bottom w:val="single" w:color="1A5276" w:sz="6" w:space="1"/>
        </w:pBdr>
        <w:spacing w:before="320" w:after="160"/>
      </w:pPr>
      <w:r>
        <w:rPr>
          <w:rFonts w:ascii="Arial" w:cs="Arial" w:eastAsia="Arial" w:hAnsi="Arial"/>
          <w:b/>
          <w:bCs/>
          <w:color w:val="1A5276"/>
          <w:sz w:val="32"/>
          <w:szCs w:val="32"/>
        </w:rPr>
        <w:t xml:space="preserve">1. Product Overview</w:t>
      </w:r>
    </w:p>
    <w:p>
      <w:pPr>
        <w:spacing w:before="60" w:after="60"/>
      </w:pPr>
      <w:r>
        <w:rPr>
          <w:rFonts w:ascii="Arial" w:cs="Arial" w:eastAsia="Arial" w:hAnsi="Arial"/>
          <w:sz w:val="22"/>
          <w:szCs w:val="22"/>
        </w:rPr>
        <w:t xml:space="preserve">The Journey Planning App enables urban commuters and travellers to plan multimodal trips across public transport networks. It uniquely addresses the first mile (home to transit stop) and last mile (transit stop to destination) problem by integrating walking, cycling, micro-mobility, and ride-hailing options into a unified itinerary.</w:t>
      </w:r>
    </w:p>
    <w:p>
      <w:pPr>
        <w:spacing w:before="60" w:after="60"/>
      </w:pPr>
      <w:r>
        <w:t xml:space="preserve"/>
      </w:r>
    </w:p>
    <w:p>
      <w:pPr>
        <w:spacing w:before="60" w:after="60"/>
      </w:pPr>
      <w:r>
        <w:rPr>
          <w:rFonts w:ascii="Arial" w:cs="Arial" w:eastAsia="Arial" w:hAnsi="Arial"/>
          <w:sz w:val="22"/>
          <w:szCs w:val="22"/>
        </w:rPr>
        <w:t xml:space="preserve">A core differentiator is real-time capacity and occupancy planning: the app surfaces live vehicle crowding data, recommends less-crowded alternatives, and allows users to make informed decisions about departure times based on predicted occupancy levels.</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Key User Journeys</w:t>
      </w:r>
    </w:p>
    <w:p>
      <w:pPr>
        <w:pStyle w:val="ListParagraph"/>
        <w:numPr>
          <w:ilvl w:val="0"/>
          <w:numId w:val="2"/>
        </w:numPr>
        <w:spacing w:before="40" w:after="40"/>
      </w:pPr>
      <w:r>
        <w:rPr>
          <w:rFonts w:ascii="Arial" w:cs="Arial" w:eastAsia="Arial" w:hAnsi="Arial"/>
          <w:sz w:val="22"/>
          <w:szCs w:val="22"/>
        </w:rPr>
        <w:t xml:space="preserve">Plan a multimodal trip with first/last mile alternatives</w:t>
      </w:r>
    </w:p>
    <w:p>
      <w:pPr>
        <w:pStyle w:val="ListParagraph"/>
        <w:numPr>
          <w:ilvl w:val="0"/>
          <w:numId w:val="2"/>
        </w:numPr>
        <w:spacing w:before="40" w:after="40"/>
      </w:pPr>
      <w:r>
        <w:rPr>
          <w:rFonts w:ascii="Arial" w:cs="Arial" w:eastAsia="Arial" w:hAnsi="Arial"/>
          <w:sz w:val="22"/>
          <w:szCs w:val="22"/>
        </w:rPr>
        <w:t xml:space="preserve">View real-time vehicle occupancy and select preferred departure</w:t>
      </w:r>
    </w:p>
    <w:p>
      <w:pPr>
        <w:pStyle w:val="ListParagraph"/>
        <w:numPr>
          <w:ilvl w:val="0"/>
          <w:numId w:val="2"/>
        </w:numPr>
        <w:spacing w:before="40" w:after="40"/>
      </w:pPr>
      <w:r>
        <w:rPr>
          <w:rFonts w:ascii="Arial" w:cs="Arial" w:eastAsia="Arial" w:hAnsi="Arial"/>
          <w:sz w:val="22"/>
          <w:szCs w:val="22"/>
        </w:rPr>
        <w:t xml:space="preserve">Receive live disruption alerts with automatic re-routing</w:t>
      </w:r>
    </w:p>
    <w:p>
      <w:pPr>
        <w:pStyle w:val="ListParagraph"/>
        <w:numPr>
          <w:ilvl w:val="0"/>
          <w:numId w:val="2"/>
        </w:numPr>
        <w:spacing w:before="40" w:after="40"/>
      </w:pPr>
      <w:r>
        <w:rPr>
          <w:rFonts w:ascii="Arial" w:cs="Arial" w:eastAsia="Arial" w:hAnsi="Arial"/>
          <w:sz w:val="22"/>
          <w:szCs w:val="22"/>
        </w:rPr>
        <w:t xml:space="preserve">Book or unlock a micro-mobility asset (bike/scooter) for last mile</w:t>
      </w:r>
    </w:p>
    <w:p>
      <w:pPr>
        <w:pStyle w:val="ListParagraph"/>
        <w:numPr>
          <w:ilvl w:val="0"/>
          <w:numId w:val="2"/>
        </w:numPr>
        <w:spacing w:before="40" w:after="40"/>
      </w:pPr>
      <w:r>
        <w:rPr>
          <w:rFonts w:ascii="Arial" w:cs="Arial" w:eastAsia="Arial" w:hAnsi="Arial"/>
          <w:sz w:val="22"/>
          <w:szCs w:val="22"/>
        </w:rPr>
        <w:t xml:space="preserve">Navigate turn-by-turn through a planned itinerary</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Product Tier Classification</w:t>
      </w:r>
    </w:p>
    <w:p>
      <w:pPr>
        <w:spacing w:before="60" w:after="60"/>
      </w:pPr>
      <w:r>
        <w:rPr>
          <w:rFonts w:ascii="Arial" w:cs="Arial" w:eastAsia="Arial" w:hAnsi="Arial"/>
          <w:sz w:val="22"/>
          <w:szCs w:val="22"/>
        </w:rPr>
        <w:t xml:space="preserve">T1 – Consumer App. Broad public audience, app store distribution, iOS and Android, diverse device fleet, real-time data dependencies, location-critical features, privacy-sensitive (location history, travel patterns). Full 6-dimension test coverage applies.</w:t>
      </w:r>
    </w:p>
    <w:p>
      <w:pPr>
        <w:spacing w:before="60" w:after="60"/>
      </w:pPr>
      <w:r>
        <w:t xml:space="preserve"/>
      </w:r>
    </w:p>
    <w:p>
      <w:r>
        <w:br w:type="page"/>
      </w:r>
    </w:p>
    <w:p>
      <w:pPr>
        <w:pStyle w:val="Heading1"/>
        <w:pBdr>
          <w:bottom w:val="single" w:color="1A5276" w:sz="6" w:space="1"/>
        </w:pBdr>
        <w:spacing w:before="320" w:after="160"/>
      </w:pPr>
      <w:r>
        <w:rPr>
          <w:rFonts w:ascii="Arial" w:cs="Arial" w:eastAsia="Arial" w:hAnsi="Arial"/>
          <w:b/>
          <w:bCs/>
          <w:color w:val="1A5276"/>
          <w:sz w:val="32"/>
          <w:szCs w:val="32"/>
        </w:rPr>
        <w:t xml:space="preserve">2. Scope &amp; Objectives</w:t>
      </w:r>
    </w:p>
    <w:p>
      <w:pPr>
        <w:pStyle w:val="Heading2"/>
        <w:spacing w:before="240" w:after="120"/>
      </w:pPr>
      <w:r>
        <w:rPr>
          <w:rFonts w:ascii="Arial" w:cs="Arial" w:eastAsia="Arial" w:hAnsi="Arial"/>
          <w:b/>
          <w:bCs/>
          <w:color w:val="1F618D"/>
          <w:sz w:val="26"/>
          <w:szCs w:val="26"/>
        </w:rPr>
        <w:t xml:space="preserve">In Scope</w:t>
      </w:r>
    </w:p>
    <w:p>
      <w:pPr>
        <w:pStyle w:val="ListParagraph"/>
        <w:numPr>
          <w:ilvl w:val="0"/>
          <w:numId w:val="2"/>
        </w:numPr>
        <w:spacing w:before="40" w:after="40"/>
      </w:pPr>
      <w:r>
        <w:rPr>
          <w:rFonts w:ascii="Arial" w:cs="Arial" w:eastAsia="Arial" w:hAnsi="Arial"/>
          <w:sz w:val="22"/>
          <w:szCs w:val="22"/>
        </w:rPr>
        <w:t xml:space="preserve">Native iOS and Android apps (all supported OS versions)</w:t>
      </w:r>
    </w:p>
    <w:p>
      <w:pPr>
        <w:pStyle w:val="ListParagraph"/>
        <w:numPr>
          <w:ilvl w:val="0"/>
          <w:numId w:val="2"/>
        </w:numPr>
        <w:spacing w:before="40" w:after="40"/>
      </w:pPr>
      <w:r>
        <w:rPr>
          <w:rFonts w:ascii="Arial" w:cs="Arial" w:eastAsia="Arial" w:hAnsi="Arial"/>
          <w:sz w:val="22"/>
          <w:szCs w:val="22"/>
        </w:rPr>
        <w:t xml:space="preserve">First mile / last mile mode selection and routing</w:t>
      </w:r>
    </w:p>
    <w:p>
      <w:pPr>
        <w:pStyle w:val="ListParagraph"/>
        <w:numPr>
          <w:ilvl w:val="0"/>
          <w:numId w:val="2"/>
        </w:numPr>
        <w:spacing w:before="40" w:after="40"/>
      </w:pPr>
      <w:r>
        <w:rPr>
          <w:rFonts w:ascii="Arial" w:cs="Arial" w:eastAsia="Arial" w:hAnsi="Arial"/>
          <w:sz w:val="22"/>
          <w:szCs w:val="22"/>
        </w:rPr>
        <w:t xml:space="preserve">Real-time occupancy and capacity data display</w:t>
      </w:r>
    </w:p>
    <w:p>
      <w:pPr>
        <w:pStyle w:val="ListParagraph"/>
        <w:numPr>
          <w:ilvl w:val="0"/>
          <w:numId w:val="2"/>
        </w:numPr>
        <w:spacing w:before="40" w:after="40"/>
      </w:pPr>
      <w:r>
        <w:rPr>
          <w:rFonts w:ascii="Arial" w:cs="Arial" w:eastAsia="Arial" w:hAnsi="Arial"/>
          <w:sz w:val="22"/>
          <w:szCs w:val="22"/>
        </w:rPr>
        <w:t xml:space="preserve">Live disruption and re-routing notifications</w:t>
      </w:r>
    </w:p>
    <w:p>
      <w:pPr>
        <w:pStyle w:val="ListParagraph"/>
        <w:numPr>
          <w:ilvl w:val="0"/>
          <w:numId w:val="2"/>
        </w:numPr>
        <w:spacing w:before="40" w:after="40"/>
      </w:pPr>
      <w:r>
        <w:rPr>
          <w:rFonts w:ascii="Arial" w:cs="Arial" w:eastAsia="Arial" w:hAnsi="Arial"/>
          <w:sz w:val="22"/>
          <w:szCs w:val="22"/>
        </w:rPr>
        <w:t xml:space="preserve">GPS-based real-time navigation during a journey</w:t>
      </w:r>
    </w:p>
    <w:p>
      <w:pPr>
        <w:pStyle w:val="ListParagraph"/>
        <w:numPr>
          <w:ilvl w:val="0"/>
          <w:numId w:val="2"/>
        </w:numPr>
        <w:spacing w:before="40" w:after="40"/>
      </w:pPr>
      <w:r>
        <w:rPr>
          <w:rFonts w:ascii="Arial" w:cs="Arial" w:eastAsia="Arial" w:hAnsi="Arial"/>
          <w:sz w:val="22"/>
          <w:szCs w:val="22"/>
        </w:rPr>
        <w:t xml:space="preserve">Micro-mobility integration (booking / unlocking via BLE or QR)</w:t>
      </w:r>
    </w:p>
    <w:p>
      <w:pPr>
        <w:pStyle w:val="ListParagraph"/>
        <w:numPr>
          <w:ilvl w:val="0"/>
          <w:numId w:val="2"/>
        </w:numPr>
        <w:spacing w:before="40" w:after="40"/>
      </w:pPr>
      <w:r>
        <w:rPr>
          <w:rFonts w:ascii="Arial" w:cs="Arial" w:eastAsia="Arial" w:hAnsi="Arial"/>
          <w:sz w:val="22"/>
          <w:szCs w:val="22"/>
        </w:rPr>
        <w:t xml:space="preserve">Offline mode: cached last known journey plan</w:t>
      </w:r>
    </w:p>
    <w:p>
      <w:pPr>
        <w:pStyle w:val="ListParagraph"/>
        <w:numPr>
          <w:ilvl w:val="0"/>
          <w:numId w:val="2"/>
        </w:numPr>
        <w:spacing w:before="40" w:after="40"/>
      </w:pPr>
      <w:r>
        <w:rPr>
          <w:rFonts w:ascii="Arial" w:cs="Arial" w:eastAsia="Arial" w:hAnsi="Arial"/>
          <w:sz w:val="22"/>
          <w:szCs w:val="22"/>
        </w:rPr>
        <w:t xml:space="preserve">Accessibility compliance (WCAG 2.1 AA, platform a11y APIs)</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Out of Scope (this version)</w:t>
      </w:r>
    </w:p>
    <w:p>
      <w:pPr>
        <w:pStyle w:val="ListParagraph"/>
        <w:numPr>
          <w:ilvl w:val="0"/>
          <w:numId w:val="2"/>
        </w:numPr>
        <w:spacing w:before="40" w:after="40"/>
      </w:pPr>
      <w:r>
        <w:rPr>
          <w:rFonts w:ascii="Arial" w:cs="Arial" w:eastAsia="Arial" w:hAnsi="Arial"/>
          <w:sz w:val="22"/>
          <w:szCs w:val="22"/>
        </w:rPr>
        <w:t xml:space="preserve">Backend API load testing (covered by separate backend strategy)</w:t>
      </w:r>
    </w:p>
    <w:p>
      <w:pPr>
        <w:pStyle w:val="ListParagraph"/>
        <w:numPr>
          <w:ilvl w:val="0"/>
          <w:numId w:val="2"/>
        </w:numPr>
        <w:spacing w:before="40" w:after="40"/>
      </w:pPr>
      <w:r>
        <w:rPr>
          <w:rFonts w:ascii="Arial" w:cs="Arial" w:eastAsia="Arial" w:hAnsi="Arial"/>
          <w:sz w:val="22"/>
          <w:szCs w:val="22"/>
        </w:rPr>
        <w:t xml:space="preserve">Ticketing and payment flows (covered by separate fintech strategy)</w:t>
      </w:r>
    </w:p>
    <w:p>
      <w:pPr>
        <w:pStyle w:val="ListParagraph"/>
        <w:numPr>
          <w:ilvl w:val="0"/>
          <w:numId w:val="2"/>
        </w:numPr>
        <w:spacing w:before="40" w:after="40"/>
      </w:pPr>
      <w:r>
        <w:rPr>
          <w:rFonts w:ascii="Arial" w:cs="Arial" w:eastAsia="Arial" w:hAnsi="Arial"/>
          <w:sz w:val="22"/>
          <w:szCs w:val="22"/>
        </w:rPr>
        <w:t xml:space="preserve">Web app / PWA version</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Test Objectives</w:t>
      </w:r>
    </w:p>
    <w:p>
      <w:pPr>
        <w:pStyle w:val="ListParagraph"/>
        <w:numPr>
          <w:ilvl w:val="0"/>
          <w:numId w:val="2"/>
        </w:numPr>
        <w:spacing w:before="40" w:after="40"/>
      </w:pPr>
      <w:r>
        <w:rPr>
          <w:rFonts w:ascii="Arial" w:cs="Arial" w:eastAsia="Arial" w:hAnsi="Arial"/>
          <w:sz w:val="22"/>
          <w:szCs w:val="22"/>
        </w:rPr>
        <w:t xml:space="preserve">Validate GPS route accuracy for first/last mile across indoor-outdoor transitions</w:t>
      </w:r>
    </w:p>
    <w:p>
      <w:pPr>
        <w:pStyle w:val="ListParagraph"/>
        <w:numPr>
          <w:ilvl w:val="0"/>
          <w:numId w:val="2"/>
        </w:numPr>
        <w:spacing w:before="40" w:after="40"/>
      </w:pPr>
      <w:r>
        <w:rPr>
          <w:rFonts w:ascii="Arial" w:cs="Arial" w:eastAsia="Arial" w:hAnsi="Arial"/>
          <w:sz w:val="22"/>
          <w:szCs w:val="22"/>
        </w:rPr>
        <w:t xml:space="preserve">Verify occupancy data renders correctly under real-time update load</w:t>
      </w:r>
    </w:p>
    <w:p>
      <w:pPr>
        <w:pStyle w:val="ListParagraph"/>
        <w:numPr>
          <w:ilvl w:val="0"/>
          <w:numId w:val="2"/>
        </w:numPr>
        <w:spacing w:before="40" w:after="40"/>
      </w:pPr>
      <w:r>
        <w:rPr>
          <w:rFonts w:ascii="Arial" w:cs="Arial" w:eastAsia="Arial" w:hAnsi="Arial"/>
          <w:sz w:val="22"/>
          <w:szCs w:val="22"/>
        </w:rPr>
        <w:t xml:space="preserve">Confirm graceful degradation when real-time feeds are unavailable</w:t>
      </w:r>
    </w:p>
    <w:p>
      <w:pPr>
        <w:pStyle w:val="ListParagraph"/>
        <w:numPr>
          <w:ilvl w:val="0"/>
          <w:numId w:val="2"/>
        </w:numPr>
        <w:spacing w:before="40" w:after="40"/>
      </w:pPr>
      <w:r>
        <w:rPr>
          <w:rFonts w:ascii="Arial" w:cs="Arial" w:eastAsia="Arial" w:hAnsi="Arial"/>
          <w:sz w:val="22"/>
          <w:szCs w:val="22"/>
        </w:rPr>
        <w:t xml:space="preserve">Ensure app meets WCAG 2.1 AA and platform accessibility standards</w:t>
      </w:r>
    </w:p>
    <w:p>
      <w:pPr>
        <w:pStyle w:val="ListParagraph"/>
        <w:numPr>
          <w:ilvl w:val="0"/>
          <w:numId w:val="2"/>
        </w:numPr>
        <w:spacing w:before="40" w:after="40"/>
      </w:pPr>
      <w:r>
        <w:rPr>
          <w:rFonts w:ascii="Arial" w:cs="Arial" w:eastAsia="Arial" w:hAnsi="Arial"/>
          <w:sz w:val="22"/>
          <w:szCs w:val="22"/>
        </w:rPr>
        <w:t xml:space="preserve">Validate security of location data storage and transmission</w:t>
      </w:r>
    </w:p>
    <w:p>
      <w:pPr>
        <w:pStyle w:val="ListParagraph"/>
        <w:numPr>
          <w:ilvl w:val="0"/>
          <w:numId w:val="2"/>
        </w:numPr>
        <w:spacing w:before="40" w:after="40"/>
      </w:pPr>
      <w:r>
        <w:rPr>
          <w:rFonts w:ascii="Arial" w:cs="Arial" w:eastAsia="Arial" w:hAnsi="Arial"/>
          <w:sz w:val="22"/>
          <w:szCs w:val="22"/>
        </w:rPr>
        <w:t xml:space="preserve">Verify battery and performance within acceptable thresholds on low-end devices</w:t>
      </w:r>
    </w:p>
    <w:p>
      <w:pPr>
        <w:spacing w:before="60" w:after="60"/>
      </w:pPr>
      <w:r>
        <w:t xml:space="preserve"/>
      </w:r>
    </w:p>
    <w:p>
      <w:r>
        <w:br w:type="page"/>
      </w:r>
    </w:p>
    <w:p>
      <w:pPr>
        <w:pStyle w:val="Heading1"/>
        <w:pBdr>
          <w:bottom w:val="single" w:color="1A5276" w:sz="6" w:space="1"/>
        </w:pBdr>
        <w:spacing w:before="320" w:after="160"/>
      </w:pPr>
      <w:r>
        <w:rPr>
          <w:rFonts w:ascii="Arial" w:cs="Arial" w:eastAsia="Arial" w:hAnsi="Arial"/>
          <w:b/>
          <w:bCs/>
          <w:color w:val="1A5276"/>
          <w:sz w:val="32"/>
          <w:szCs w:val="32"/>
        </w:rPr>
        <w:t xml:space="preserve">3. Test Dimensions</w:t>
      </w:r>
    </w:p>
    <w:p>
      <w:pPr>
        <w:pStyle w:val="Heading2"/>
        <w:spacing w:before="240" w:after="120"/>
      </w:pPr>
      <w:r>
        <w:rPr>
          <w:rFonts w:ascii="Arial" w:cs="Arial" w:eastAsia="Arial" w:hAnsi="Arial"/>
          <w:b/>
          <w:bCs/>
          <w:color w:val="1F618D"/>
          <w:sz w:val="26"/>
          <w:szCs w:val="26"/>
        </w:rPr>
        <w:t xml:space="preserve">3.1  GPS, Location &amp; Sensors</w:t>
      </w:r>
    </w:p>
    <w:p>
      <w:pPr>
        <w:spacing w:before="60" w:after="60"/>
      </w:pPr>
      <w:r>
        <w:rPr>
          <w:rFonts w:ascii="Arial" w:cs="Arial" w:eastAsia="Arial" w:hAnsi="Arial"/>
          <w:sz w:val="22"/>
          <w:szCs w:val="22"/>
        </w:rPr>
        <w:t xml:space="preserve">This is the most critical dimension for a journey planning app. The entire first/last mile value proposition depends on accurate, timely location data. Testing must cover both simulation (for regression) and real-world field testing (for truth).</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First Mile &amp; Last Mile Specifics</w:t>
      </w:r>
    </w:p>
    <w:p>
      <w:pPr>
        <w:pStyle w:val="ListParagraph"/>
        <w:numPr>
          <w:ilvl w:val="0"/>
          <w:numId w:val="2"/>
        </w:numPr>
        <w:spacing w:before="40" w:after="40"/>
      </w:pPr>
      <w:r>
        <w:rPr>
          <w:rFonts w:ascii="Arial" w:cs="Arial" w:eastAsia="Arial" w:hAnsi="Arial"/>
          <w:sz w:val="22"/>
          <w:szCs w:val="22"/>
        </w:rPr>
        <w:t xml:space="preserve">Walking route accuracy: path snapping, off-route detection threshold</w:t>
      </w:r>
    </w:p>
    <w:p>
      <w:pPr>
        <w:pStyle w:val="ListParagraph"/>
        <w:numPr>
          <w:ilvl w:val="0"/>
          <w:numId w:val="2"/>
        </w:numPr>
        <w:spacing w:before="40" w:after="40"/>
      </w:pPr>
      <w:r>
        <w:rPr>
          <w:rFonts w:ascii="Arial" w:cs="Arial" w:eastAsia="Arial" w:hAnsi="Arial"/>
          <w:sz w:val="22"/>
          <w:szCs w:val="22"/>
        </w:rPr>
        <w:t xml:space="preserve">Mode detection: does the app correctly detect when user switches from walking to cycling or transit?</w:t>
      </w:r>
    </w:p>
    <w:p>
      <w:pPr>
        <w:pStyle w:val="ListParagraph"/>
        <w:numPr>
          <w:ilvl w:val="0"/>
          <w:numId w:val="2"/>
        </w:numPr>
        <w:spacing w:before="40" w:after="40"/>
      </w:pPr>
      <w:r>
        <w:rPr>
          <w:rFonts w:ascii="Arial" w:cs="Arial" w:eastAsia="Arial" w:hAnsi="Arial"/>
          <w:sz w:val="22"/>
          <w:szCs w:val="22"/>
        </w:rPr>
        <w:t xml:space="preserve">Indoor-to-outdoor GPS handoff at station entrances — loss of signal and re-acquisition</w:t>
      </w:r>
    </w:p>
    <w:p>
      <w:pPr>
        <w:pStyle w:val="ListParagraph"/>
        <w:numPr>
          <w:ilvl w:val="0"/>
          <w:numId w:val="2"/>
        </w:numPr>
        <w:spacing w:before="40" w:after="40"/>
      </w:pPr>
      <w:r>
        <w:rPr>
          <w:rFonts w:ascii="Arial" w:cs="Arial" w:eastAsia="Arial" w:hAnsi="Arial"/>
          <w:sz w:val="22"/>
          <w:szCs w:val="22"/>
        </w:rPr>
        <w:t xml:space="preserve">Time to first fix (TTFF) cold/warm: must acquire within 10 seconds for good UX</w:t>
      </w:r>
    </w:p>
    <w:p>
      <w:pPr>
        <w:pStyle w:val="ListParagraph"/>
        <w:numPr>
          <w:ilvl w:val="0"/>
          <w:numId w:val="2"/>
        </w:numPr>
        <w:spacing w:before="40" w:after="40"/>
      </w:pPr>
      <w:r>
        <w:rPr>
          <w:rFonts w:ascii="Arial" w:cs="Arial" w:eastAsia="Arial" w:hAnsi="Arial"/>
          <w:sz w:val="22"/>
          <w:szCs w:val="22"/>
        </w:rPr>
        <w:t xml:space="preserve">Location spoofing resilience: users faking location to claim micro-mobility assets</w:t>
      </w:r>
    </w:p>
    <w:p>
      <w:pPr>
        <w:pStyle w:val="ListParagraph"/>
        <w:numPr>
          <w:ilvl w:val="0"/>
          <w:numId w:val="2"/>
        </w:numPr>
        <w:spacing w:before="40" w:after="40"/>
      </w:pPr>
      <w:r>
        <w:rPr>
          <w:rFonts w:ascii="Arial" w:cs="Arial" w:eastAsia="Arial" w:hAnsi="Arial"/>
          <w:sz w:val="22"/>
          <w:szCs w:val="22"/>
        </w:rPr>
        <w:t xml:space="preserve">Background location: continue tracking during active navigation; correct behaviour when backgrounded</w:t>
      </w:r>
    </w:p>
    <w:p>
      <w:pPr>
        <w:pStyle w:val="ListParagraph"/>
        <w:numPr>
          <w:ilvl w:val="0"/>
          <w:numId w:val="2"/>
        </w:numPr>
        <w:spacing w:before="40" w:after="40"/>
      </w:pPr>
      <w:r>
        <w:rPr>
          <w:rFonts w:ascii="Arial" w:cs="Arial" w:eastAsia="Arial" w:hAnsi="Arial"/>
          <w:sz w:val="22"/>
          <w:szCs w:val="22"/>
        </w:rPr>
        <w:t xml:space="preserve">Geofencing accuracy: arrival detection for stops, micro-mobility docking zones</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Capacity &amp; Occupancy</w:t>
      </w:r>
    </w:p>
    <w:p>
      <w:pPr>
        <w:pStyle w:val="ListParagraph"/>
        <w:numPr>
          <w:ilvl w:val="0"/>
          <w:numId w:val="2"/>
        </w:numPr>
        <w:spacing w:before="40" w:after="40"/>
      </w:pPr>
      <w:r>
        <w:rPr>
          <w:rFonts w:ascii="Arial" w:cs="Arial" w:eastAsia="Arial" w:hAnsi="Arial"/>
          <w:sz w:val="22"/>
          <w:szCs w:val="22"/>
        </w:rPr>
        <w:t xml:space="preserve">Real-time feed latency: occupancy data freshness (target: &lt;30s stale)</w:t>
      </w:r>
    </w:p>
    <w:p>
      <w:pPr>
        <w:pStyle w:val="ListParagraph"/>
        <w:numPr>
          <w:ilvl w:val="0"/>
          <w:numId w:val="2"/>
        </w:numPr>
        <w:spacing w:before="40" w:after="40"/>
      </w:pPr>
      <w:r>
        <w:rPr>
          <w:rFonts w:ascii="Arial" w:cs="Arial" w:eastAsia="Arial" w:hAnsi="Arial"/>
          <w:sz w:val="22"/>
          <w:szCs w:val="22"/>
        </w:rPr>
        <w:t xml:space="preserve">Feed interruption: occupancy widget gracefully shows 'data unavailable' without crash</w:t>
      </w:r>
    </w:p>
    <w:p>
      <w:pPr>
        <w:pStyle w:val="ListParagraph"/>
        <w:numPr>
          <w:ilvl w:val="0"/>
          <w:numId w:val="2"/>
        </w:numPr>
        <w:spacing w:before="40" w:after="40"/>
      </w:pPr>
      <w:r>
        <w:rPr>
          <w:rFonts w:ascii="Arial" w:cs="Arial" w:eastAsia="Arial" w:hAnsi="Arial"/>
          <w:sz w:val="22"/>
          <w:szCs w:val="22"/>
        </w:rPr>
        <w:t xml:space="preserve">Data accuracy validation: cross-check displayed occupancy vs operator ground truth</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Tools</w:t>
      </w:r>
    </w:p>
    <w:p>
      <w:pPr>
        <w:pStyle w:val="ListParagraph"/>
        <w:numPr>
          <w:ilvl w:val="0"/>
          <w:numId w:val="2"/>
        </w:numPr>
        <w:spacing w:before="40" w:after="40"/>
      </w:pPr>
      <w:r>
        <w:rPr>
          <w:rFonts w:ascii="Arial" w:cs="Arial" w:eastAsia="Arial" w:hAnsi="Arial"/>
          <w:sz w:val="22"/>
          <w:szCs w:val="22"/>
        </w:rPr>
        <w:t xml:space="preserve">Xcode Simulator: GPX route playback for regression on iOS</w:t>
      </w:r>
    </w:p>
    <w:p>
      <w:pPr>
        <w:pStyle w:val="ListParagraph"/>
        <w:numPr>
          <w:ilvl w:val="0"/>
          <w:numId w:val="2"/>
        </w:numPr>
        <w:spacing w:before="40" w:after="40"/>
      </w:pPr>
      <w:r>
        <w:rPr>
          <w:rFonts w:ascii="Arial" w:cs="Arial" w:eastAsia="Arial" w:hAnsi="Arial"/>
          <w:sz w:val="22"/>
          <w:szCs w:val="22"/>
        </w:rPr>
        <w:t xml:space="preserve">Android Emulator: GPS mock injection via ADB</w:t>
      </w:r>
    </w:p>
    <w:p>
      <w:pPr>
        <w:pStyle w:val="ListParagraph"/>
        <w:numPr>
          <w:ilvl w:val="0"/>
          <w:numId w:val="2"/>
        </w:numPr>
        <w:spacing w:before="40" w:after="40"/>
      </w:pPr>
      <w:r>
        <w:rPr>
          <w:rFonts w:ascii="Arial" w:cs="Arial" w:eastAsia="Arial" w:hAnsi="Arial"/>
          <w:sz w:val="22"/>
          <w:szCs w:val="22"/>
        </w:rPr>
        <w:t xml:space="preserve">LocationSimulator (macOS): live route simulation for iOS</w:t>
      </w:r>
    </w:p>
    <w:p>
      <w:pPr>
        <w:pStyle w:val="ListParagraph"/>
        <w:numPr>
          <w:ilvl w:val="0"/>
          <w:numId w:val="2"/>
        </w:numPr>
        <w:spacing w:before="40" w:after="40"/>
      </w:pPr>
      <w:r>
        <w:rPr>
          <w:rFonts w:ascii="Arial" w:cs="Arial" w:eastAsia="Arial" w:hAnsi="Arial"/>
          <w:sz w:val="22"/>
          <w:szCs w:val="22"/>
        </w:rPr>
        <w:t xml:space="preserve">SensorLog / Physics Toolbox: field data capture for comparison</w:t>
      </w:r>
    </w:p>
    <w:p>
      <w:pPr>
        <w:pStyle w:val="ListParagraph"/>
        <w:numPr>
          <w:ilvl w:val="0"/>
          <w:numId w:val="2"/>
        </w:numPr>
        <w:spacing w:before="40" w:after="40"/>
      </w:pPr>
      <w:r>
        <w:rPr>
          <w:rFonts w:ascii="Arial" w:cs="Arial" w:eastAsia="Arial" w:hAnsi="Arial"/>
          <w:sz w:val="22"/>
          <w:szCs w:val="22"/>
        </w:rPr>
        <w:t xml:space="preserve">QGIS / Google Maps: ground-truth route validation</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3.2  Network &amp; Connectivity</w:t>
      </w:r>
    </w:p>
    <w:p>
      <w:pPr>
        <w:spacing w:before="60" w:after="60"/>
      </w:pPr>
      <w:r>
        <w:rPr>
          <w:rFonts w:ascii="Arial" w:cs="Arial" w:eastAsia="Arial" w:hAnsi="Arial"/>
          <w:sz w:val="22"/>
          <w:szCs w:val="22"/>
        </w:rPr>
        <w:t xml:space="preserve">Journey planning is inherently real-time. Network quality is highly variable in transit environments — underground stations, tunnels, and crowded areas all cause signal degradation. The app must handle these gracefully without losing the user's journey context.</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Transit-Specific Network Scenarios</w:t>
      </w:r>
    </w:p>
    <w:p>
      <w:pPr>
        <w:pStyle w:val="ListParagraph"/>
        <w:numPr>
          <w:ilvl w:val="0"/>
          <w:numId w:val="2"/>
        </w:numPr>
        <w:spacing w:before="40" w:after="40"/>
      </w:pPr>
      <w:r>
        <w:rPr>
          <w:rFonts w:ascii="Arial" w:cs="Arial" w:eastAsia="Arial" w:hAnsi="Arial"/>
          <w:sz w:val="22"/>
          <w:szCs w:val="22"/>
        </w:rPr>
        <w:t xml:space="preserve">Underground / tunnel: complete signal loss mid-journey — navigation continues offline</w:t>
      </w:r>
    </w:p>
    <w:p>
      <w:pPr>
        <w:pStyle w:val="ListParagraph"/>
        <w:numPr>
          <w:ilvl w:val="0"/>
          <w:numId w:val="2"/>
        </w:numPr>
        <w:spacing w:before="40" w:after="40"/>
      </w:pPr>
      <w:r>
        <w:rPr>
          <w:rFonts w:ascii="Arial" w:cs="Arial" w:eastAsia="Arial" w:hAnsi="Arial"/>
          <w:sz w:val="22"/>
          <w:szCs w:val="22"/>
        </w:rPr>
        <w:t xml:space="preserve">Station concourse: high-density WiFi and cellular contention</w:t>
      </w:r>
    </w:p>
    <w:p>
      <w:pPr>
        <w:pStyle w:val="ListParagraph"/>
        <w:numPr>
          <w:ilvl w:val="0"/>
          <w:numId w:val="2"/>
        </w:numPr>
        <w:spacing w:before="40" w:after="40"/>
      </w:pPr>
      <w:r>
        <w:rPr>
          <w:rFonts w:ascii="Arial" w:cs="Arial" w:eastAsia="Arial" w:hAnsi="Arial"/>
          <w:sz w:val="22"/>
          <w:szCs w:val="22"/>
        </w:rPr>
        <w:t xml:space="preserve">Cross-border travel: roaming handoff, potential data restrictions</w:t>
      </w:r>
    </w:p>
    <w:p>
      <w:pPr>
        <w:pStyle w:val="ListParagraph"/>
        <w:numPr>
          <w:ilvl w:val="0"/>
          <w:numId w:val="2"/>
        </w:numPr>
        <w:spacing w:before="40" w:after="40"/>
      </w:pPr>
      <w:r>
        <w:rPr>
          <w:rFonts w:ascii="Arial" w:cs="Arial" w:eastAsia="Arial" w:hAnsi="Arial"/>
          <w:sz w:val="22"/>
          <w:szCs w:val="22"/>
        </w:rPr>
        <w:t xml:space="preserve">Real-time feed polling: occupancy and disruption updates on 3G vs 4G vs offline</w:t>
      </w:r>
    </w:p>
    <w:p>
      <w:pPr>
        <w:pStyle w:val="ListParagraph"/>
        <w:numPr>
          <w:ilvl w:val="0"/>
          <w:numId w:val="2"/>
        </w:numPr>
        <w:spacing w:before="40" w:after="40"/>
      </w:pPr>
      <w:r>
        <w:rPr>
          <w:rFonts w:ascii="Arial" w:cs="Arial" w:eastAsia="Arial" w:hAnsi="Arial"/>
          <w:sz w:val="22"/>
          <w:szCs w:val="22"/>
        </w:rPr>
        <w:t xml:space="preserve">Push notification delivery: disruption alerts when app is backgrounded on poor connectivity</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Offline Behaviour</w:t>
      </w:r>
    </w:p>
    <w:p>
      <w:pPr>
        <w:pStyle w:val="ListParagraph"/>
        <w:numPr>
          <w:ilvl w:val="0"/>
          <w:numId w:val="2"/>
        </w:numPr>
        <w:spacing w:before="40" w:after="40"/>
      </w:pPr>
      <w:r>
        <w:rPr>
          <w:rFonts w:ascii="Arial" w:cs="Arial" w:eastAsia="Arial" w:hAnsi="Arial"/>
          <w:sz w:val="22"/>
          <w:szCs w:val="22"/>
        </w:rPr>
        <w:t xml:space="preserve">Last cached journey plan must be accessible with no network</w:t>
      </w:r>
    </w:p>
    <w:p>
      <w:pPr>
        <w:pStyle w:val="ListParagraph"/>
        <w:numPr>
          <w:ilvl w:val="0"/>
          <w:numId w:val="2"/>
        </w:numPr>
        <w:spacing w:before="40" w:after="40"/>
      </w:pPr>
      <w:r>
        <w:rPr>
          <w:rFonts w:ascii="Arial" w:cs="Arial" w:eastAsia="Arial" w:hAnsi="Arial"/>
          <w:sz w:val="22"/>
          <w:szCs w:val="22"/>
        </w:rPr>
        <w:t xml:space="preserve">Offline navigation: pre-downloaded map tiles continue turn-by-turn routing</w:t>
      </w:r>
    </w:p>
    <w:p>
      <w:pPr>
        <w:pStyle w:val="ListParagraph"/>
        <w:numPr>
          <w:ilvl w:val="0"/>
          <w:numId w:val="2"/>
        </w:numPr>
        <w:spacing w:before="40" w:after="40"/>
      </w:pPr>
      <w:r>
        <w:rPr>
          <w:rFonts w:ascii="Arial" w:cs="Arial" w:eastAsia="Arial" w:hAnsi="Arial"/>
          <w:sz w:val="22"/>
          <w:szCs w:val="22"/>
        </w:rPr>
        <w:t xml:space="preserve">Stale data indicators: clearly communicate when occupancy data is from cache</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3.3  Performance &amp; Battery</w:t>
      </w:r>
    </w:p>
    <w:p>
      <w:pPr>
        <w:spacing w:before="60" w:after="60"/>
      </w:pPr>
      <w:r>
        <w:rPr>
          <w:rFonts w:ascii="Arial" w:cs="Arial" w:eastAsia="Arial" w:hAnsi="Arial"/>
          <w:sz w:val="22"/>
          <w:szCs w:val="22"/>
        </w:rPr>
        <w:t xml:space="preserve">Commuters use this app at peak times on devices that may already be battery-stressed. Background GPS tracking for live navigation is one of the most battery-intensive patterns on mobile — it must be optimised.</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Key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Metric</w:t>
            </w:r>
          </w:p>
        </w:tc>
        <w:tc>
          <w:tcPr>
            <w:tcW w:type="dxa" w:w="25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Target</w:t>
            </w:r>
          </w:p>
        </w:tc>
        <w:tc>
          <w:tcPr>
            <w:tcW w:type="dxa" w:w="33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Measurement Method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start to journey 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Espresso / XCUITest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calculation response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 UI timing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Occupancy data refresh latency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 stale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server with timestamps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tile render (4G)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 seconds first paint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Instruments / Profiler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rate during navigation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60fps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Systrace / Instruments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ceiling (active nav)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250 MB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Profiler / Instruments</w:t>
            </w:r>
          </w:p>
        </w:tc>
      </w:tr>
    </w:tbl>
    <w:p>
      <w:pPr>
        <w:spacing w:before="60" w:after="60"/>
      </w:pPr>
      <w:r>
        <w:t xml:space="preserve"/>
      </w:r>
    </w:p>
    <w:p>
      <w:pPr>
        <w:pStyle w:val="Heading3"/>
        <w:spacing w:before="180" w:after="80"/>
      </w:pPr>
      <w:r>
        <w:rPr>
          <w:rFonts w:ascii="Arial" w:cs="Arial" w:eastAsia="Arial" w:hAnsi="Arial"/>
          <w:b/>
          <w:bCs/>
          <w:color w:val="2E86C1"/>
          <w:sz w:val="24"/>
          <w:szCs w:val="24"/>
        </w:rPr>
        <w:t xml:space="preserve">Battery Benchmarks</w:t>
      </w:r>
    </w:p>
    <w:p>
      <w:pPr>
        <w:pStyle w:val="ListParagraph"/>
        <w:numPr>
          <w:ilvl w:val="0"/>
          <w:numId w:val="2"/>
        </w:numPr>
        <w:spacing w:before="40" w:after="40"/>
      </w:pPr>
      <w:r>
        <w:rPr>
          <w:rFonts w:ascii="Arial" w:cs="Arial" w:eastAsia="Arial" w:hAnsi="Arial"/>
          <w:sz w:val="22"/>
          <w:szCs w:val="22"/>
        </w:rPr>
        <w:t xml:space="preserve">Baseline: 1-hour active navigation — acceptable drain &lt;15% on mid-range device</w:t>
      </w:r>
    </w:p>
    <w:p>
      <w:pPr>
        <w:pStyle w:val="ListParagraph"/>
        <w:numPr>
          <w:ilvl w:val="0"/>
          <w:numId w:val="2"/>
        </w:numPr>
        <w:spacing w:before="40" w:after="40"/>
      </w:pPr>
      <w:r>
        <w:rPr>
          <w:rFonts w:ascii="Arial" w:cs="Arial" w:eastAsia="Arial" w:hAnsi="Arial"/>
          <w:sz w:val="22"/>
          <w:szCs w:val="22"/>
        </w:rPr>
        <w:t xml:space="preserve">Background GPS: 30-minute background tracking — drain &lt;8%</w:t>
      </w:r>
    </w:p>
    <w:p>
      <w:pPr>
        <w:pStyle w:val="ListParagraph"/>
        <w:numPr>
          <w:ilvl w:val="0"/>
          <w:numId w:val="2"/>
        </w:numPr>
        <w:spacing w:before="40" w:after="40"/>
      </w:pPr>
      <w:r>
        <w:rPr>
          <w:rFonts w:ascii="Arial" w:cs="Arial" w:eastAsia="Arial" w:hAnsi="Arial"/>
          <w:sz w:val="22"/>
          <w:szCs w:val="22"/>
        </w:rPr>
        <w:t xml:space="preserve">Duty cycle optimisation: verify app uses significant location change mode when idle</w:t>
      </w:r>
    </w:p>
    <w:p>
      <w:pPr>
        <w:pStyle w:val="ListParagraph"/>
        <w:numPr>
          <w:ilvl w:val="0"/>
          <w:numId w:val="2"/>
        </w:numPr>
        <w:spacing w:before="40" w:after="40"/>
      </w:pPr>
      <w:r>
        <w:rPr>
          <w:rFonts w:ascii="Arial" w:cs="Arial" w:eastAsia="Arial" w:hAnsi="Arial"/>
          <w:sz w:val="22"/>
          <w:szCs w:val="22"/>
        </w:rPr>
        <w:t xml:space="preserve">Android Doze compliance: verify re-routing push notifications still arrive in Doze mode</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3.4  Security &amp; Privacy</w:t>
      </w:r>
    </w:p>
    <w:p>
      <w:pPr>
        <w:spacing w:before="60" w:after="60"/>
      </w:pPr>
      <w:r>
        <w:rPr>
          <w:rFonts w:ascii="Arial" w:cs="Arial" w:eastAsia="Arial" w:hAnsi="Arial"/>
          <w:sz w:val="22"/>
          <w:szCs w:val="22"/>
        </w:rPr>
        <w:t xml:space="preserve">Journey planning apps accumulate highly sensitive behavioural data — home address, work address, daily movement patterns, preferred departure times. GDPR applies fully. Location history is a special category of sensitive data in many legal frameworks.</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Location Data Handling</w:t>
      </w:r>
    </w:p>
    <w:p>
      <w:pPr>
        <w:pStyle w:val="ListParagraph"/>
        <w:numPr>
          <w:ilvl w:val="0"/>
          <w:numId w:val="2"/>
        </w:numPr>
        <w:spacing w:before="40" w:after="40"/>
      </w:pPr>
      <w:r>
        <w:rPr>
          <w:rFonts w:ascii="Arial" w:cs="Arial" w:eastAsia="Arial" w:hAnsi="Arial"/>
          <w:sz w:val="22"/>
          <w:szCs w:val="22"/>
        </w:rPr>
        <w:t xml:space="preserve">Location history must not be stored on device beyond session unless user explicitly opts in</w:t>
      </w:r>
    </w:p>
    <w:p>
      <w:pPr>
        <w:pStyle w:val="ListParagraph"/>
        <w:numPr>
          <w:ilvl w:val="0"/>
          <w:numId w:val="2"/>
        </w:numPr>
        <w:spacing w:before="40" w:after="40"/>
      </w:pPr>
      <w:r>
        <w:rPr>
          <w:rFonts w:ascii="Arial" w:cs="Arial" w:eastAsia="Arial" w:hAnsi="Arial"/>
          <w:sz w:val="22"/>
          <w:szCs w:val="22"/>
        </w:rPr>
        <w:t xml:space="preserve">Cached journey plans: scrub precise coordinates from cache after configurable retention period</w:t>
      </w:r>
    </w:p>
    <w:p>
      <w:pPr>
        <w:pStyle w:val="ListParagraph"/>
        <w:numPr>
          <w:ilvl w:val="0"/>
          <w:numId w:val="2"/>
        </w:numPr>
        <w:spacing w:before="40" w:after="40"/>
      </w:pPr>
      <w:r>
        <w:rPr>
          <w:rFonts w:ascii="Arial" w:cs="Arial" w:eastAsia="Arial" w:hAnsi="Arial"/>
          <w:sz w:val="22"/>
          <w:szCs w:val="22"/>
        </w:rPr>
        <w:t xml:space="preserve">No location data in crash reports or analytics logs</w:t>
      </w:r>
    </w:p>
    <w:p>
      <w:pPr>
        <w:pStyle w:val="ListParagraph"/>
        <w:numPr>
          <w:ilvl w:val="0"/>
          <w:numId w:val="2"/>
        </w:numPr>
        <w:spacing w:before="40" w:after="40"/>
      </w:pPr>
      <w:r>
        <w:rPr>
          <w:rFonts w:ascii="Arial" w:cs="Arial" w:eastAsia="Arial" w:hAnsi="Arial"/>
          <w:sz w:val="22"/>
          <w:szCs w:val="22"/>
        </w:rPr>
        <w:t xml:space="preserve">'Precise vs approximate' location: app must function with approximate location for journey planning; precise required only for live navigation</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Occupancy Feed Security</w:t>
      </w:r>
    </w:p>
    <w:p>
      <w:pPr>
        <w:pStyle w:val="ListParagraph"/>
        <w:numPr>
          <w:ilvl w:val="0"/>
          <w:numId w:val="2"/>
        </w:numPr>
        <w:spacing w:before="40" w:after="40"/>
      </w:pPr>
      <w:r>
        <w:rPr>
          <w:rFonts w:ascii="Arial" w:cs="Arial" w:eastAsia="Arial" w:hAnsi="Arial"/>
          <w:sz w:val="22"/>
          <w:szCs w:val="22"/>
        </w:rPr>
        <w:t xml:space="preserve">API authentication: operator occupancy feeds protected by token, not open endpoints</w:t>
      </w:r>
    </w:p>
    <w:p>
      <w:pPr>
        <w:pStyle w:val="ListParagraph"/>
        <w:numPr>
          <w:ilvl w:val="0"/>
          <w:numId w:val="2"/>
        </w:numPr>
        <w:spacing w:before="40" w:after="40"/>
      </w:pPr>
      <w:r>
        <w:rPr>
          <w:rFonts w:ascii="Arial" w:cs="Arial" w:eastAsia="Arial" w:hAnsi="Arial"/>
          <w:sz w:val="22"/>
          <w:szCs w:val="22"/>
        </w:rPr>
        <w:t xml:space="preserve">Certificate pinning for real-time data feeds to prevent MITM on crowding data</w:t>
      </w:r>
    </w:p>
    <w:p>
      <w:pPr>
        <w:pStyle w:val="ListParagraph"/>
        <w:numPr>
          <w:ilvl w:val="0"/>
          <w:numId w:val="2"/>
        </w:numPr>
        <w:spacing w:before="40" w:after="40"/>
      </w:pPr>
      <w:r>
        <w:rPr>
          <w:rFonts w:ascii="Arial" w:cs="Arial" w:eastAsia="Arial" w:hAnsi="Arial"/>
          <w:sz w:val="22"/>
          <w:szCs w:val="22"/>
        </w:rPr>
        <w:t xml:space="preserve">No PII in occupancy API responses — aggregate counts only</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Micro-Mobility Integration</w:t>
      </w:r>
    </w:p>
    <w:p>
      <w:pPr>
        <w:pStyle w:val="ListParagraph"/>
        <w:numPr>
          <w:ilvl w:val="0"/>
          <w:numId w:val="2"/>
        </w:numPr>
        <w:spacing w:before="40" w:after="40"/>
      </w:pPr>
      <w:r>
        <w:rPr>
          <w:rFonts w:ascii="Arial" w:cs="Arial" w:eastAsia="Arial" w:hAnsi="Arial"/>
          <w:sz w:val="22"/>
          <w:szCs w:val="22"/>
        </w:rPr>
        <w:t xml:space="preserve">BLE unlock tokens: short-lived, device-bound — cannot be replayed</w:t>
      </w:r>
    </w:p>
    <w:p>
      <w:pPr>
        <w:pStyle w:val="ListParagraph"/>
        <w:numPr>
          <w:ilvl w:val="0"/>
          <w:numId w:val="2"/>
        </w:numPr>
        <w:spacing w:before="40" w:after="40"/>
      </w:pPr>
      <w:r>
        <w:rPr>
          <w:rFonts w:ascii="Arial" w:cs="Arial" w:eastAsia="Arial" w:hAnsi="Arial"/>
          <w:sz w:val="22"/>
          <w:szCs w:val="22"/>
        </w:rPr>
        <w:t xml:space="preserve">QR codes: server-side validation, single-use</w:t>
      </w:r>
    </w:p>
    <w:p>
      <w:pPr>
        <w:pStyle w:val="ListParagraph"/>
        <w:numPr>
          <w:ilvl w:val="0"/>
          <w:numId w:val="2"/>
        </w:numPr>
        <w:spacing w:before="40" w:after="40"/>
      </w:pPr>
      <w:r>
        <w:rPr>
          <w:rFonts w:ascii="Arial" w:cs="Arial" w:eastAsia="Arial" w:hAnsi="Arial"/>
          <w:sz w:val="22"/>
          <w:szCs w:val="22"/>
        </w:rPr>
        <w:t xml:space="preserve">Deep links: bike booking confirmation links cannot be triggered without authentication</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Compliance</w:t>
      </w:r>
    </w:p>
    <w:p>
      <w:pPr>
        <w:pStyle w:val="ListParagraph"/>
        <w:numPr>
          <w:ilvl w:val="0"/>
          <w:numId w:val="2"/>
        </w:numPr>
        <w:spacing w:before="40" w:after="40"/>
      </w:pPr>
      <w:r>
        <w:rPr>
          <w:rFonts w:ascii="Arial" w:cs="Arial" w:eastAsia="Arial" w:hAnsi="Arial"/>
          <w:sz w:val="22"/>
          <w:szCs w:val="22"/>
        </w:rPr>
        <w:t xml:space="preserve">GDPR Article 25: privacy by design — data minimisation by default</w:t>
      </w:r>
    </w:p>
    <w:p>
      <w:pPr>
        <w:pStyle w:val="ListParagraph"/>
        <w:numPr>
          <w:ilvl w:val="0"/>
          <w:numId w:val="2"/>
        </w:numPr>
        <w:spacing w:before="40" w:after="40"/>
      </w:pPr>
      <w:r>
        <w:rPr>
          <w:rFonts w:ascii="Arial" w:cs="Arial" w:eastAsia="Arial" w:hAnsi="Arial"/>
          <w:sz w:val="22"/>
          <w:szCs w:val="22"/>
        </w:rPr>
        <w:t xml:space="preserve">GDPR Article 17: data deletion — 'delete my journey history' flow tested end-to-end</w:t>
      </w:r>
    </w:p>
    <w:p>
      <w:pPr>
        <w:pStyle w:val="ListParagraph"/>
        <w:numPr>
          <w:ilvl w:val="0"/>
          <w:numId w:val="2"/>
        </w:numPr>
        <w:spacing w:before="40" w:after="40"/>
      </w:pPr>
      <w:r>
        <w:rPr>
          <w:rFonts w:ascii="Arial" w:cs="Arial" w:eastAsia="Arial" w:hAnsi="Arial"/>
          <w:sz w:val="22"/>
          <w:szCs w:val="22"/>
        </w:rPr>
        <w:t xml:space="preserve">Consent: location 'always on' requires explicit informed consent with clear opt-out</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3.5  Accessibility (a11y)</w:t>
      </w:r>
    </w:p>
    <w:p>
      <w:pPr>
        <w:spacing w:before="60" w:after="60"/>
      </w:pPr>
      <w:r>
        <w:rPr>
          <w:rFonts w:ascii="Arial" w:cs="Arial" w:eastAsia="Arial" w:hAnsi="Arial"/>
          <w:sz w:val="22"/>
          <w:szCs w:val="22"/>
        </w:rPr>
        <w:t xml:space="preserve">Public transport apps serve a broad public including users with visual, motor, and cognitive disabilities. This is both a legal requirement (EN 301 549 in the EU) and a critical equity consideration — many users depend on public transport precisely because they cannot drive.</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Journey Planning UI</w:t>
      </w:r>
    </w:p>
    <w:p>
      <w:pPr>
        <w:pStyle w:val="ListParagraph"/>
        <w:numPr>
          <w:ilvl w:val="0"/>
          <w:numId w:val="2"/>
        </w:numPr>
        <w:spacing w:before="40" w:after="40"/>
      </w:pPr>
      <w:r>
        <w:rPr>
          <w:rFonts w:ascii="Arial" w:cs="Arial" w:eastAsia="Arial" w:hAnsi="Arial"/>
          <w:sz w:val="22"/>
          <w:szCs w:val="22"/>
        </w:rPr>
        <w:t xml:space="preserve">Screen reader: VoiceOver / TalkBack can navigate full journey planning flow without visual reference</w:t>
      </w:r>
    </w:p>
    <w:p>
      <w:pPr>
        <w:pStyle w:val="ListParagraph"/>
        <w:numPr>
          <w:ilvl w:val="0"/>
          <w:numId w:val="2"/>
        </w:numPr>
        <w:spacing w:before="40" w:after="40"/>
      </w:pPr>
      <w:r>
        <w:rPr>
          <w:rFonts w:ascii="Arial" w:cs="Arial" w:eastAsia="Arial" w:hAnsi="Arial"/>
          <w:sz w:val="22"/>
          <w:szCs w:val="22"/>
        </w:rPr>
        <w:t xml:space="preserve">Occupancy indicators: crowding level must not be conveyed by colour alone — add icon + text label</w:t>
      </w:r>
    </w:p>
    <w:p>
      <w:pPr>
        <w:pStyle w:val="ListParagraph"/>
        <w:numPr>
          <w:ilvl w:val="0"/>
          <w:numId w:val="2"/>
        </w:numPr>
        <w:spacing w:before="40" w:after="40"/>
      </w:pPr>
      <w:r>
        <w:rPr>
          <w:rFonts w:ascii="Arial" w:cs="Arial" w:eastAsia="Arial" w:hAnsi="Arial"/>
          <w:sz w:val="22"/>
          <w:szCs w:val="22"/>
        </w:rPr>
        <w:t xml:space="preserve">Map: map tiles are decorative (marked as accessibility-hidden); all key info in text layer</w:t>
      </w:r>
    </w:p>
    <w:p>
      <w:pPr>
        <w:pStyle w:val="ListParagraph"/>
        <w:numPr>
          <w:ilvl w:val="0"/>
          <w:numId w:val="2"/>
        </w:numPr>
        <w:spacing w:before="40" w:after="40"/>
      </w:pPr>
      <w:r>
        <w:rPr>
          <w:rFonts w:ascii="Arial" w:cs="Arial" w:eastAsia="Arial" w:hAnsi="Arial"/>
          <w:sz w:val="22"/>
          <w:szCs w:val="22"/>
        </w:rPr>
        <w:t xml:space="preserve">Dynamic Type / Font Scale: itinerary cards and stop lists remain readable at 200% font scale</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Navigation Mode</w:t>
      </w:r>
    </w:p>
    <w:p>
      <w:pPr>
        <w:pStyle w:val="ListParagraph"/>
        <w:numPr>
          <w:ilvl w:val="0"/>
          <w:numId w:val="2"/>
        </w:numPr>
        <w:spacing w:before="40" w:after="40"/>
      </w:pPr>
      <w:r>
        <w:rPr>
          <w:rFonts w:ascii="Arial" w:cs="Arial" w:eastAsia="Arial" w:hAnsi="Arial"/>
          <w:sz w:val="22"/>
          <w:szCs w:val="22"/>
        </w:rPr>
        <w:t xml:space="preserve">Turn-by-turn instructions announced via accessibility live regions (not just visual arrows)</w:t>
      </w:r>
    </w:p>
    <w:p>
      <w:pPr>
        <w:pStyle w:val="ListParagraph"/>
        <w:numPr>
          <w:ilvl w:val="0"/>
          <w:numId w:val="2"/>
        </w:numPr>
        <w:spacing w:before="40" w:after="40"/>
      </w:pPr>
      <w:r>
        <w:rPr>
          <w:rFonts w:ascii="Arial" w:cs="Arial" w:eastAsia="Arial" w:hAnsi="Arial"/>
          <w:sz w:val="22"/>
          <w:szCs w:val="22"/>
        </w:rPr>
        <w:t xml:space="preserve">Haptic feedback on approaching turn / mode change</w:t>
      </w:r>
    </w:p>
    <w:p>
      <w:pPr>
        <w:pStyle w:val="ListParagraph"/>
        <w:numPr>
          <w:ilvl w:val="0"/>
          <w:numId w:val="2"/>
        </w:numPr>
        <w:spacing w:before="40" w:after="40"/>
      </w:pPr>
      <w:r>
        <w:rPr>
          <w:rFonts w:ascii="Arial" w:cs="Arial" w:eastAsia="Arial" w:hAnsi="Arial"/>
          <w:sz w:val="22"/>
          <w:szCs w:val="22"/>
        </w:rPr>
        <w:t xml:space="preserve">Motor: all navigation controls reachable with one thumb (bottom-of-screen action zone)</w:t>
      </w:r>
    </w:p>
    <w:p>
      <w:pPr>
        <w:pStyle w:val="ListParagraph"/>
        <w:numPr>
          <w:ilvl w:val="0"/>
          <w:numId w:val="2"/>
        </w:numPr>
        <w:spacing w:before="40" w:after="40"/>
      </w:pPr>
      <w:r>
        <w:rPr>
          <w:rFonts w:ascii="Arial" w:cs="Arial" w:eastAsia="Arial" w:hAnsi="Arial"/>
          <w:sz w:val="22"/>
          <w:szCs w:val="22"/>
        </w:rPr>
        <w:t xml:space="preserve">Reduced Motion: map animations and route drawing transitions suppressed when enabled</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Real-Time Updates</w:t>
      </w:r>
    </w:p>
    <w:p>
      <w:pPr>
        <w:pStyle w:val="ListParagraph"/>
        <w:numPr>
          <w:ilvl w:val="0"/>
          <w:numId w:val="2"/>
        </w:numPr>
        <w:spacing w:before="40" w:after="40"/>
      </w:pPr>
      <w:r>
        <w:rPr>
          <w:rFonts w:ascii="Arial" w:cs="Arial" w:eastAsia="Arial" w:hAnsi="Arial"/>
          <w:sz w:val="22"/>
          <w:szCs w:val="22"/>
        </w:rPr>
        <w:t xml:space="preserve">Disruption alerts: announced immediately via VoiceOver/TalkBack live region on arrival</w:t>
      </w:r>
    </w:p>
    <w:p>
      <w:pPr>
        <w:pStyle w:val="ListParagraph"/>
        <w:numPr>
          <w:ilvl w:val="0"/>
          <w:numId w:val="2"/>
        </w:numPr>
        <w:spacing w:before="40" w:after="40"/>
      </w:pPr>
      <w:r>
        <w:rPr>
          <w:rFonts w:ascii="Arial" w:cs="Arial" w:eastAsia="Arial" w:hAnsi="Arial"/>
          <w:sz w:val="22"/>
          <w:szCs w:val="22"/>
        </w:rPr>
        <w:t xml:space="preserve">Occupancy updates: only announced if user has occupancy panel focused — not on every refresh</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3.6  Device &amp; OS Fragmentation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600"/>
        <w:gridCol w:w="2160"/>
      </w:tblGrid>
      <w:tr>
        <w:tc>
          <w:tcPr>
            <w:tcW w:type="dxa" w:w="14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Tier</w:t>
            </w:r>
          </w:p>
        </w:tc>
        <w:tc>
          <w:tcPr>
            <w:tcW w:type="dxa" w:w="32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Devices</w:t>
            </w:r>
          </w:p>
        </w:tc>
        <w:tc>
          <w:tcPr>
            <w:tcW w:type="dxa" w:w="26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OS Versions</w:t>
            </w:r>
          </w:p>
        </w:tc>
        <w:tc>
          <w:tcPr>
            <w:tcW w:type="dxa" w:w="21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(must pass)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Samsung Galaxy A54, iPhone 15, Pixel 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16-18, Android 12-14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blocker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2 (should pass)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iPhone 12, Xiaomi Redmi Note 12, OnePlus Nord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15, Android 11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priority bug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3 (smoke only)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Android 2GB RAM, older iPhones (SE 2nd gen)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10, iOS 14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via analytics</w:t>
            </w:r>
          </w:p>
        </w:tc>
      </w:tr>
    </w:tbl>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Samsung OneUI: test custom location permission dialogs and battery optimisation overlays</w:t>
      </w:r>
    </w:p>
    <w:p>
      <w:pPr>
        <w:pStyle w:val="ListParagraph"/>
        <w:numPr>
          <w:ilvl w:val="0"/>
          <w:numId w:val="2"/>
        </w:numPr>
        <w:spacing w:before="40" w:after="40"/>
      </w:pPr>
      <w:r>
        <w:rPr>
          <w:rFonts w:ascii="Arial" w:cs="Arial" w:eastAsia="Arial" w:hAnsi="Arial"/>
          <w:sz w:val="22"/>
          <w:szCs w:val="22"/>
        </w:rPr>
        <w:t xml:space="preserve">Xiaomi MIUI: aggressive background app kill — verify navigation continues correctly</w:t>
      </w:r>
    </w:p>
    <w:p>
      <w:pPr>
        <w:pStyle w:val="ListParagraph"/>
        <w:numPr>
          <w:ilvl w:val="0"/>
          <w:numId w:val="2"/>
        </w:numPr>
        <w:spacing w:before="40" w:after="40"/>
      </w:pPr>
      <w:r>
        <w:rPr>
          <w:rFonts w:ascii="Arial" w:cs="Arial" w:eastAsia="Arial" w:hAnsi="Arial"/>
          <w:sz w:val="22"/>
          <w:szCs w:val="22"/>
        </w:rPr>
        <w:t xml:space="preserve">Low-end (2GB RAM): map tile loading, occupancy card rendering under memory pressure</w:t>
      </w:r>
    </w:p>
    <w:p>
      <w:pPr>
        <w:pStyle w:val="ListParagraph"/>
        <w:numPr>
          <w:ilvl w:val="0"/>
          <w:numId w:val="2"/>
        </w:numPr>
        <w:spacing w:before="40" w:after="40"/>
      </w:pPr>
      <w:r>
        <w:rPr>
          <w:rFonts w:ascii="Arial" w:cs="Arial" w:eastAsia="Arial" w:hAnsi="Arial"/>
          <w:sz w:val="22"/>
          <w:szCs w:val="22"/>
        </w:rPr>
        <w:t xml:space="preserve">Foldable: Samsung Galaxy Z Fold — layout transitions during active navigation</w:t>
      </w:r>
    </w:p>
    <w:p>
      <w:pPr>
        <w:spacing w:before="60" w:after="60"/>
      </w:pPr>
      <w:r>
        <w:t xml:space="preserve"/>
      </w:r>
    </w:p>
    <w:p>
      <w:r>
        <w:br w:type="page"/>
      </w:r>
    </w:p>
    <w:p>
      <w:pPr>
        <w:pStyle w:val="Heading1"/>
        <w:pBdr>
          <w:bottom w:val="single" w:color="1A5276" w:sz="6" w:space="1"/>
        </w:pBdr>
        <w:spacing w:before="320" w:after="160"/>
      </w:pPr>
      <w:r>
        <w:rPr>
          <w:rFonts w:ascii="Arial" w:cs="Arial" w:eastAsia="Arial" w:hAnsi="Arial"/>
          <w:b/>
          <w:bCs/>
          <w:color w:val="1A5276"/>
          <w:sz w:val="32"/>
          <w:szCs w:val="32"/>
        </w:rPr>
        <w:t xml:space="preserve">4. Test Types &amp; Coverage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200"/>
        <w:gridCol w:w="1100"/>
        <w:gridCol w:w="900"/>
        <w:gridCol w:w="1160"/>
      </w:tblGrid>
      <w:tr>
        <w:tc>
          <w:tcPr>
            <w:tcW w:type="dxa" w:w="22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Test Type</w:t>
            </w:r>
          </w:p>
        </w:tc>
        <w:tc>
          <w:tcPr>
            <w:tcW w:type="dxa" w:w="12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GPS/Location</w:t>
            </w:r>
          </w:p>
        </w:tc>
        <w:tc>
          <w:tcPr>
            <w:tcW w:type="dxa" w:w="11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Network</w:t>
            </w:r>
          </w:p>
        </w:tc>
        <w:tc>
          <w:tcPr>
            <w:tcW w:type="dxa" w:w="12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Perf/Battery</w:t>
            </w:r>
          </w:p>
        </w:tc>
        <w:tc>
          <w:tcPr>
            <w:tcW w:type="dxa" w:w="11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Security</w:t>
            </w:r>
          </w:p>
        </w:tc>
        <w:tc>
          <w:tcPr>
            <w:tcW w:type="dxa" w:w="9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a11y</w:t>
            </w:r>
          </w:p>
        </w:tc>
        <w:tc>
          <w:tcPr>
            <w:tcW w:type="dxa" w:w="11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Device/OS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(mock GPS)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(perf utils)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(crypto, tokens)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(feed parsing)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(retry logic)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(auth flows)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 E2E (Espresso/XCUITest)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(simulated route)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(mock 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(timing)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(session)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(a11y API)</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(device matrix)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Exploratory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(field)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(tunnel/underground)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(screen reader)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(real devices)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profiling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(throttled feeds)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(profiler)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(low-end)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 DAST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(proxy, pen test)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 audit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(WCAG AA)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(live GPS)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(tunnel/roaming)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(real battery)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(real devices)</w:t>
            </w:r>
          </w:p>
        </w:tc>
      </w:tr>
    </w:tbl>
    <w:p>
      <w:pPr>
        <w:spacing w:before="60" w:after="60"/>
      </w:pPr>
      <w:r>
        <w:t xml:space="preserve"/>
      </w:r>
    </w:p>
    <w:p>
      <w:r>
        <w:br w:type="page"/>
      </w:r>
    </w:p>
    <w:p>
      <w:pPr>
        <w:pStyle w:val="Heading1"/>
        <w:pBdr>
          <w:bottom w:val="single" w:color="1A5276" w:sz="6" w:space="1"/>
        </w:pBdr>
        <w:spacing w:before="320" w:after="160"/>
      </w:pPr>
      <w:r>
        <w:rPr>
          <w:rFonts w:ascii="Arial" w:cs="Arial" w:eastAsia="Arial" w:hAnsi="Arial"/>
          <w:b/>
          <w:bCs/>
          <w:color w:val="1A5276"/>
          <w:sz w:val="32"/>
          <w:szCs w:val="32"/>
        </w:rPr>
        <w:t xml:space="preserve">5. Risk Register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900"/>
        <w:gridCol w:w="4660"/>
      </w:tblGrid>
      <w:tr>
        <w:tc>
          <w:tcPr>
            <w:tcW w:type="dxa" w:w="28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Risk</w:t>
            </w:r>
          </w:p>
        </w:tc>
        <w:tc>
          <w:tcPr>
            <w:tcW w:type="dxa" w:w="10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Likelihood</w:t>
            </w:r>
          </w:p>
        </w:tc>
        <w:tc>
          <w:tcPr>
            <w:tcW w:type="dxa" w:w="9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Impact</w:t>
            </w:r>
          </w:p>
        </w:tc>
        <w:tc>
          <w:tcPr>
            <w:tcW w:type="dxa" w:w="46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GPS signal loss in underground stations breaks live navigation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Pre-cache route segment; switch to dead-reckoning with step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Occupancy data feed latency causes stale/misleading crowding info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freshness indicator; 'data unavailable' fallback with timestamp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location kill (MIUI/Android) stops navigation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on Xiaomi/Samsung; implement foreground service with persistent notification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drain from continuous GPS alienates users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Duty cycle testing; use significant location change outside active navigation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history stored longer than consent period (GDPR breach)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retention purge job; GDPR deletion flow E2E tested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Occupancy colour-only indicators fail accessibility audit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Shift-left: a11y linting in CI; icon + text label required by design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Micro-mobility BLE token replayed to unlock vehicle fraudulently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Short-lived tokens; server-side usage validation; penetration 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Low-end device OOM crash during map rendering with occupancy overlay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on 2GB RAM device; progressive loading; tile cache limit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disruption alerts not delivered in Android Doze mode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High-priority FCM channel; test Doze compliance explicitly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First/last mile walking route snaps to wrong road (pedestrian path absent)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test known difficult areas; fallback to straight-line with caveat</w:t>
            </w:r>
          </w:p>
        </w:tc>
      </w:tr>
    </w:tbl>
    <w:p>
      <w:pPr>
        <w:spacing w:before="60" w:after="60"/>
      </w:pPr>
      <w:r>
        <w:t xml:space="preserve"/>
      </w:r>
    </w:p>
    <w:p>
      <w:r>
        <w:br w:type="page"/>
      </w:r>
    </w:p>
    <w:p>
      <w:pPr>
        <w:pStyle w:val="Heading1"/>
        <w:pBdr>
          <w:bottom w:val="single" w:color="1A5276" w:sz="6" w:space="1"/>
        </w:pBdr>
        <w:spacing w:before="320" w:after="160"/>
      </w:pPr>
      <w:r>
        <w:rPr>
          <w:rFonts w:ascii="Arial" w:cs="Arial" w:eastAsia="Arial" w:hAnsi="Arial"/>
          <w:b/>
          <w:bCs/>
          <w:color w:val="1A5276"/>
          <w:sz w:val="32"/>
          <w:szCs w:val="32"/>
        </w:rPr>
        <w:t xml:space="preserve">6. Tools &amp; Infrastructure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Category</w:t>
            </w:r>
          </w:p>
        </w:tc>
        <w:tc>
          <w:tcPr>
            <w:tcW w:type="dxa" w:w="300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Tool</w:t>
            </w:r>
          </w:p>
        </w:tc>
        <w:tc>
          <w:tcPr>
            <w:tcW w:type="dxa" w:w="4560"/>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Espresso (Android) / XCUITest (iOS)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journey planning + navigation flows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Maestro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smoke tests across device matrix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lab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BrowserStack Real Device Cloud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 OS matrix, network condition profiles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GPS simulation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Route Simulation (GPX)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Repeatable first/last mile route regression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GPS simulation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Emulator + ADB mock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location injection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(iOS)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Instruments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memory, energy, Core Animation profiling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(Android)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Studio Profiler + Battery Historian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memory, battery drain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throttling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Link Conditioner / Charles Proxy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 2G–5G, tunnel dropout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 DAST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ZAP + mitmproxy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security, traffic inspection, MITM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analysis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MobSF, Semgrep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 scanning, insecure storage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Accessibility Inspector / TalkBack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reader flow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Crash / 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Crashlytics + Performance Monitoring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Post-release fragmentation signals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QGIS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Ground-truth route comparison for first/last mile</w:t>
            </w:r>
          </w:p>
        </w:tc>
      </w:tr>
    </w:tbl>
    <w:p>
      <w:pPr>
        <w:spacing w:before="60" w:after="60"/>
      </w:pPr>
      <w:r>
        <w:t xml:space="preserve"/>
      </w:r>
    </w:p>
    <w:p>
      <w:r>
        <w:br w:type="page"/>
      </w:r>
    </w:p>
    <w:p>
      <w:pPr>
        <w:pStyle w:val="Heading1"/>
        <w:pBdr>
          <w:bottom w:val="single" w:color="1A5276" w:sz="6" w:space="1"/>
        </w:pBdr>
        <w:spacing w:before="320" w:after="160"/>
      </w:pPr>
      <w:r>
        <w:rPr>
          <w:rFonts w:ascii="Arial" w:cs="Arial" w:eastAsia="Arial" w:hAnsi="Arial"/>
          <w:b/>
          <w:bCs/>
          <w:color w:val="1A5276"/>
          <w:sz w:val="32"/>
          <w:szCs w:val="32"/>
        </w:rPr>
        <w:t xml:space="preserve">7. Entry &amp; Exit Criteria</w:t>
      </w:r>
    </w:p>
    <w:p>
      <w:pPr>
        <w:pStyle w:val="Heading2"/>
        <w:spacing w:before="240" w:after="120"/>
      </w:pPr>
      <w:r>
        <w:rPr>
          <w:rFonts w:ascii="Arial" w:cs="Arial" w:eastAsia="Arial" w:hAnsi="Arial"/>
          <w:b/>
          <w:bCs/>
          <w:color w:val="1F618D"/>
          <w:sz w:val="26"/>
          <w:szCs w:val="26"/>
        </w:rPr>
        <w:t xml:space="preserve">Entry Criteria (before testing begins)</w:t>
      </w:r>
    </w:p>
    <w:p>
      <w:pPr>
        <w:pStyle w:val="ListParagraph"/>
        <w:numPr>
          <w:ilvl w:val="0"/>
          <w:numId w:val="2"/>
        </w:numPr>
        <w:spacing w:before="40" w:after="40"/>
      </w:pPr>
      <w:r>
        <w:rPr>
          <w:rFonts w:ascii="Arial" w:cs="Arial" w:eastAsia="Arial" w:hAnsi="Arial"/>
          <w:sz w:val="22"/>
          <w:szCs w:val="22"/>
        </w:rPr>
        <w:t xml:space="preserve">Build is stable: no known crash-on-launch defects</w:t>
      </w:r>
    </w:p>
    <w:p>
      <w:pPr>
        <w:pStyle w:val="ListParagraph"/>
        <w:numPr>
          <w:ilvl w:val="0"/>
          <w:numId w:val="2"/>
        </w:numPr>
        <w:spacing w:before="40" w:after="40"/>
      </w:pPr>
      <w:r>
        <w:rPr>
          <w:rFonts w:ascii="Arial" w:cs="Arial" w:eastAsia="Arial" w:hAnsi="Arial"/>
          <w:sz w:val="22"/>
          <w:szCs w:val="22"/>
        </w:rPr>
        <w:t xml:space="preserve">Test environments configured: mock occupancy feed, GPS simulation ready</w:t>
      </w:r>
    </w:p>
    <w:p>
      <w:pPr>
        <w:pStyle w:val="ListParagraph"/>
        <w:numPr>
          <w:ilvl w:val="0"/>
          <w:numId w:val="2"/>
        </w:numPr>
        <w:spacing w:before="40" w:after="40"/>
      </w:pPr>
      <w:r>
        <w:rPr>
          <w:rFonts w:ascii="Arial" w:cs="Arial" w:eastAsia="Arial" w:hAnsi="Arial"/>
          <w:sz w:val="22"/>
          <w:szCs w:val="22"/>
        </w:rPr>
        <w:t xml:space="preserve">Device matrix available: minimum Tier 1 devices provisioned</w:t>
      </w:r>
    </w:p>
    <w:p>
      <w:pPr>
        <w:pStyle w:val="ListParagraph"/>
        <w:numPr>
          <w:ilvl w:val="0"/>
          <w:numId w:val="2"/>
        </w:numPr>
        <w:spacing w:before="40" w:after="40"/>
      </w:pPr>
      <w:r>
        <w:rPr>
          <w:rFonts w:ascii="Arial" w:cs="Arial" w:eastAsia="Arial" w:hAnsi="Arial"/>
          <w:sz w:val="22"/>
          <w:szCs w:val="22"/>
        </w:rPr>
        <w:t xml:space="preserve">Test data ready: representative journey plans, occupancy scenarios, disruption events</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Exit Criteria (before release)</w:t>
      </w:r>
    </w:p>
    <w:p>
      <w:pPr>
        <w:pStyle w:val="ListParagraph"/>
        <w:numPr>
          <w:ilvl w:val="0"/>
          <w:numId w:val="2"/>
        </w:numPr>
        <w:spacing w:before="40" w:after="40"/>
      </w:pPr>
      <w:r>
        <w:rPr>
          <w:rFonts w:ascii="Arial" w:cs="Arial" w:eastAsia="Arial" w:hAnsi="Arial"/>
          <w:sz w:val="22"/>
          <w:szCs w:val="22"/>
        </w:rPr>
        <w:t xml:space="preserve">All Tier 1 device / OS combinations pass core journey planning E2E flow</w:t>
      </w:r>
    </w:p>
    <w:p>
      <w:pPr>
        <w:pStyle w:val="ListParagraph"/>
        <w:numPr>
          <w:ilvl w:val="0"/>
          <w:numId w:val="2"/>
        </w:numPr>
        <w:spacing w:before="40" w:after="40"/>
      </w:pPr>
      <w:r>
        <w:rPr>
          <w:rFonts w:ascii="Arial" w:cs="Arial" w:eastAsia="Arial" w:hAnsi="Arial"/>
          <w:sz w:val="22"/>
          <w:szCs w:val="22"/>
        </w:rPr>
        <w:t xml:space="preserve">Zero P1/P2 defects open in GPS, occupancy, or security dimensions</w:t>
      </w:r>
    </w:p>
    <w:p>
      <w:pPr>
        <w:pStyle w:val="ListParagraph"/>
        <w:numPr>
          <w:ilvl w:val="0"/>
          <w:numId w:val="2"/>
        </w:numPr>
        <w:spacing w:before="40" w:after="40"/>
      </w:pPr>
      <w:r>
        <w:rPr>
          <w:rFonts w:ascii="Arial" w:cs="Arial" w:eastAsia="Arial" w:hAnsi="Arial"/>
          <w:sz w:val="22"/>
          <w:szCs w:val="22"/>
        </w:rPr>
        <w:t xml:space="preserve">Performance targets met on Tier 1 devices (cold start, battery drain, frame rate)</w:t>
      </w:r>
    </w:p>
    <w:p>
      <w:pPr>
        <w:pStyle w:val="ListParagraph"/>
        <w:numPr>
          <w:ilvl w:val="0"/>
          <w:numId w:val="2"/>
        </w:numPr>
        <w:spacing w:before="40" w:after="40"/>
      </w:pPr>
      <w:r>
        <w:rPr>
          <w:rFonts w:ascii="Arial" w:cs="Arial" w:eastAsia="Arial" w:hAnsi="Arial"/>
          <w:sz w:val="22"/>
          <w:szCs w:val="22"/>
        </w:rPr>
        <w:t xml:space="preserve">WCAG 2.1 AA audit passed; no screen reader blockers on core flows</w:t>
      </w:r>
    </w:p>
    <w:p>
      <w:pPr>
        <w:pStyle w:val="ListParagraph"/>
        <w:numPr>
          <w:ilvl w:val="0"/>
          <w:numId w:val="2"/>
        </w:numPr>
        <w:spacing w:before="40" w:after="40"/>
      </w:pPr>
      <w:r>
        <w:rPr>
          <w:rFonts w:ascii="Arial" w:cs="Arial" w:eastAsia="Arial" w:hAnsi="Arial"/>
          <w:sz w:val="22"/>
          <w:szCs w:val="22"/>
        </w:rPr>
        <w:t xml:space="preserve">GDPR deletion flow validated end-to-end</w:t>
      </w:r>
    </w:p>
    <w:p>
      <w:pPr>
        <w:pStyle w:val="ListParagraph"/>
        <w:numPr>
          <w:ilvl w:val="0"/>
          <w:numId w:val="2"/>
        </w:numPr>
        <w:spacing w:before="40" w:after="40"/>
      </w:pPr>
      <w:r>
        <w:rPr>
          <w:rFonts w:ascii="Arial" w:cs="Arial" w:eastAsia="Arial" w:hAnsi="Arial"/>
          <w:sz w:val="22"/>
          <w:szCs w:val="22"/>
        </w:rPr>
        <w:t xml:space="preserve">Security scan: no critical or high findings unresolved</w:t>
      </w:r>
    </w:p>
    <w:p>
      <w:pPr>
        <w:pStyle w:val="ListParagraph"/>
        <w:numPr>
          <w:ilvl w:val="0"/>
          <w:numId w:val="2"/>
        </w:numPr>
        <w:spacing w:before="40" w:after="40"/>
      </w:pPr>
      <w:r>
        <w:rPr>
          <w:rFonts w:ascii="Arial" w:cs="Arial" w:eastAsia="Arial" w:hAnsi="Arial"/>
          <w:sz w:val="22"/>
          <w:szCs w:val="22"/>
        </w:rPr>
        <w:t xml:space="preserve">Field testing completed on at least 2 real transit routes</w:t>
      </w:r>
    </w:p>
    <w:p>
      <w:pPr>
        <w:spacing w:before="60" w:after="60"/>
      </w:pPr>
      <w:r>
        <w:t xml:space="preserve"/>
      </w:r>
    </w:p>
    <w:p>
      <w:r>
        <w:br w:type="page"/>
      </w:r>
    </w:p>
    <w:p>
      <w:pPr>
        <w:pStyle w:val="Heading1"/>
        <w:pBdr>
          <w:bottom w:val="single" w:color="1A5276" w:sz="6" w:space="1"/>
        </w:pBdr>
        <w:spacing w:before="320" w:after="160"/>
      </w:pPr>
      <w:r>
        <w:rPr>
          <w:rFonts w:ascii="Arial" w:cs="Arial" w:eastAsia="Arial" w:hAnsi="Arial"/>
          <w:b/>
          <w:bCs/>
          <w:color w:val="1A5276"/>
          <w:sz w:val="32"/>
          <w:szCs w:val="32"/>
        </w:rPr>
        <w:t xml:space="preserve">8. Master Checklist</w:t>
      </w:r>
    </w:p>
    <w:p>
      <w:pPr>
        <w:spacing w:before="60" w:after="60"/>
      </w:pPr>
      <w:r>
        <w:rPr>
          <w:rFonts w:ascii="Arial" w:cs="Arial" w:eastAsia="Arial" w:hAnsi="Arial"/>
          <w:sz w:val="22"/>
          <w:szCs w:val="22"/>
        </w:rPr>
        <w:t xml:space="preserve">Use this checklist as a release gate. Each item maps to a dimension covered in Section 3. Items marked with (!) are release blockers.</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GPS, Location &amp; Sensors</w:t>
      </w:r>
    </w:p>
    <w:p>
      <w:pPr>
        <w:pStyle w:val="ListParagraph"/>
        <w:numPr>
          <w:ilvl w:val="0"/>
          <w:numId w:val="3"/>
        </w:numPr>
        <w:spacing w:before="30" w:after="30"/>
      </w:pPr>
      <w:r>
        <w:rPr>
          <w:rFonts w:ascii="Arial" w:cs="Arial" w:eastAsia="Arial" w:hAnsi="Arial"/>
          <w:sz w:val="20"/>
          <w:szCs w:val="20"/>
        </w:rPr>
        <w:t xml:space="preserve">(!) GPS cold-start TTFF &lt; 10s on Tier 1 devices</w:t>
      </w:r>
    </w:p>
    <w:p>
      <w:pPr>
        <w:pStyle w:val="ListParagraph"/>
        <w:numPr>
          <w:ilvl w:val="0"/>
          <w:numId w:val="3"/>
        </w:numPr>
        <w:spacing w:before="30" w:after="30"/>
      </w:pPr>
      <w:r>
        <w:rPr>
          <w:rFonts w:ascii="Arial" w:cs="Arial" w:eastAsia="Arial" w:hAnsi="Arial"/>
          <w:sz w:val="20"/>
          <w:szCs w:val="20"/>
        </w:rPr>
        <w:t xml:space="preserve">(!) Indoor GPS loss at station entrance handled gracefully — navigation continues</w:t>
      </w:r>
    </w:p>
    <w:p>
      <w:pPr>
        <w:pStyle w:val="ListParagraph"/>
        <w:numPr>
          <w:ilvl w:val="0"/>
          <w:numId w:val="3"/>
        </w:numPr>
        <w:spacing w:before="30" w:after="30"/>
      </w:pPr>
      <w:r>
        <w:rPr>
          <w:rFonts w:ascii="Arial" w:cs="Arial" w:eastAsia="Arial" w:hAnsi="Arial"/>
          <w:sz w:val="20"/>
          <w:szCs w:val="20"/>
        </w:rPr>
        <w:t xml:space="preserve">(!) Background location tracking survives app backgrounding on MIUI and OneUI</w:t>
      </w:r>
    </w:p>
    <w:p>
      <w:pPr>
        <w:pStyle w:val="ListParagraph"/>
        <w:numPr>
          <w:ilvl w:val="0"/>
          <w:numId w:val="3"/>
        </w:numPr>
        <w:spacing w:before="30" w:after="30"/>
      </w:pPr>
      <w:r>
        <w:rPr>
          <w:rFonts w:ascii="Arial" w:cs="Arial" w:eastAsia="Arial" w:hAnsi="Arial"/>
          <w:sz w:val="20"/>
          <w:szCs w:val="20"/>
        </w:rPr>
        <w:t xml:space="preserve">(!) Geofencing triggers correctly for stop arrival and micro-mobility zones</w:t>
      </w:r>
    </w:p>
    <w:p>
      <w:pPr>
        <w:pStyle w:val="ListParagraph"/>
        <w:numPr>
          <w:ilvl w:val="0"/>
          <w:numId w:val="3"/>
        </w:numPr>
        <w:spacing w:before="30" w:after="30"/>
      </w:pPr>
      <w:r>
        <w:rPr>
          <w:rFonts w:ascii="Arial" w:cs="Arial" w:eastAsia="Arial" w:hAnsi="Arial"/>
          <w:sz w:val="20"/>
          <w:szCs w:val="20"/>
        </w:rPr>
        <w:t xml:space="preserve">Walking route snap accuracy validated on 3 representative first/last mile routes</w:t>
      </w:r>
    </w:p>
    <w:p>
      <w:pPr>
        <w:pStyle w:val="ListParagraph"/>
        <w:numPr>
          <w:ilvl w:val="0"/>
          <w:numId w:val="3"/>
        </w:numPr>
        <w:spacing w:before="30" w:after="30"/>
      </w:pPr>
      <w:r>
        <w:rPr>
          <w:rFonts w:ascii="Arial" w:cs="Arial" w:eastAsia="Arial" w:hAnsi="Arial"/>
          <w:sz w:val="20"/>
          <w:szCs w:val="20"/>
        </w:rPr>
        <w:t xml:space="preserve">Location spoofing: micro-mobility unlock rejected with mocked GPS coordinates</w:t>
      </w:r>
    </w:p>
    <w:p>
      <w:pPr>
        <w:pStyle w:val="ListParagraph"/>
        <w:numPr>
          <w:ilvl w:val="0"/>
          <w:numId w:val="3"/>
        </w:numPr>
        <w:spacing w:before="30" w:after="30"/>
      </w:pPr>
      <w:r>
        <w:rPr>
          <w:rFonts w:ascii="Arial" w:cs="Arial" w:eastAsia="Arial" w:hAnsi="Arial"/>
          <w:sz w:val="20"/>
          <w:szCs w:val="20"/>
        </w:rPr>
        <w:t xml:space="preserve">TTFF warm and hot state benchmarks documented</w:t>
      </w:r>
    </w:p>
    <w:p>
      <w:pPr>
        <w:pStyle w:val="ListParagraph"/>
        <w:numPr>
          <w:ilvl w:val="0"/>
          <w:numId w:val="3"/>
        </w:numPr>
        <w:spacing w:before="30" w:after="30"/>
      </w:pPr>
      <w:r>
        <w:rPr>
          <w:rFonts w:ascii="Arial" w:cs="Arial" w:eastAsia="Arial" w:hAnsi="Arial"/>
          <w:sz w:val="20"/>
          <w:szCs w:val="20"/>
        </w:rPr>
        <w:t xml:space="preserve">GPX route regression suite added to CI</w:t>
      </w:r>
    </w:p>
    <w:p>
      <w:pPr>
        <w:pStyle w:val="ListParagraph"/>
        <w:numPr>
          <w:ilvl w:val="0"/>
          <w:numId w:val="3"/>
        </w:numPr>
        <w:spacing w:before="30" w:after="30"/>
      </w:pPr>
      <w:r>
        <w:rPr>
          <w:rFonts w:ascii="Arial" w:cs="Arial" w:eastAsia="Arial" w:hAnsi="Arial"/>
          <w:sz w:val="20"/>
          <w:szCs w:val="20"/>
        </w:rPr>
        <w:t xml:space="preserve">Field test completed on real transit routes (at least one with underground segment)</w:t>
      </w:r>
    </w:p>
    <w:p>
      <w:pPr>
        <w:pStyle w:val="ListParagraph"/>
        <w:numPr>
          <w:ilvl w:val="0"/>
          <w:numId w:val="3"/>
        </w:numPr>
        <w:spacing w:before="30" w:after="30"/>
      </w:pPr>
      <w:r>
        <w:rPr>
          <w:rFonts w:ascii="Arial" w:cs="Arial" w:eastAsia="Arial" w:hAnsi="Arial"/>
          <w:sz w:val="20"/>
          <w:szCs w:val="20"/>
        </w:rPr>
        <w:t xml:space="preserve">Occupancy data freshness: stale indicator shown when feed &gt; 30s old</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Network &amp; Connectivity</w:t>
      </w:r>
    </w:p>
    <w:p>
      <w:pPr>
        <w:pStyle w:val="ListParagraph"/>
        <w:numPr>
          <w:ilvl w:val="0"/>
          <w:numId w:val="3"/>
        </w:numPr>
        <w:spacing w:before="30" w:after="30"/>
      </w:pPr>
      <w:r>
        <w:rPr>
          <w:rFonts w:ascii="Arial" w:cs="Arial" w:eastAsia="Arial" w:hAnsi="Arial"/>
          <w:sz w:val="20"/>
          <w:szCs w:val="20"/>
        </w:rPr>
        <w:t xml:space="preserve">(!) Journey plan survives complete signal loss (underground tunnel simulation)</w:t>
      </w:r>
    </w:p>
    <w:p>
      <w:pPr>
        <w:pStyle w:val="ListParagraph"/>
        <w:numPr>
          <w:ilvl w:val="0"/>
          <w:numId w:val="3"/>
        </w:numPr>
        <w:spacing w:before="30" w:after="30"/>
      </w:pPr>
      <w:r>
        <w:rPr>
          <w:rFonts w:ascii="Arial" w:cs="Arial" w:eastAsia="Arial" w:hAnsi="Arial"/>
          <w:sz w:val="20"/>
          <w:szCs w:val="20"/>
        </w:rPr>
        <w:t xml:space="preserve">(!) Cached journey accessible in full offline mode</w:t>
      </w:r>
    </w:p>
    <w:p>
      <w:pPr>
        <w:pStyle w:val="ListParagraph"/>
        <w:numPr>
          <w:ilvl w:val="0"/>
          <w:numId w:val="3"/>
        </w:numPr>
        <w:spacing w:before="30" w:after="30"/>
      </w:pPr>
      <w:r>
        <w:rPr>
          <w:rFonts w:ascii="Arial" w:cs="Arial" w:eastAsia="Arial" w:hAnsi="Arial"/>
          <w:sz w:val="20"/>
          <w:szCs w:val="20"/>
        </w:rPr>
        <w:t xml:space="preserve">(!) Disruption push notifications delivered on 3G and with app backgrounded</w:t>
      </w:r>
    </w:p>
    <w:p>
      <w:pPr>
        <w:pStyle w:val="ListParagraph"/>
        <w:numPr>
          <w:ilvl w:val="0"/>
          <w:numId w:val="3"/>
        </w:numPr>
        <w:spacing w:before="30" w:after="30"/>
      </w:pPr>
      <w:r>
        <w:rPr>
          <w:rFonts w:ascii="Arial" w:cs="Arial" w:eastAsia="Arial" w:hAnsi="Arial"/>
          <w:sz w:val="20"/>
          <w:szCs w:val="20"/>
        </w:rPr>
        <w:t xml:space="preserve">WiFi → cellular handoff mid-navigation: no position jump or crash</w:t>
      </w:r>
    </w:p>
    <w:p>
      <w:pPr>
        <w:pStyle w:val="ListParagraph"/>
        <w:numPr>
          <w:ilvl w:val="0"/>
          <w:numId w:val="3"/>
        </w:numPr>
        <w:spacing w:before="30" w:after="30"/>
      </w:pPr>
      <w:r>
        <w:rPr>
          <w:rFonts w:ascii="Arial" w:cs="Arial" w:eastAsia="Arial" w:hAnsi="Arial"/>
          <w:sz w:val="20"/>
          <w:szCs w:val="20"/>
        </w:rPr>
        <w:t xml:space="preserve">Network drop mid-occupancy update: graceful fallback, no crash</w:t>
      </w:r>
    </w:p>
    <w:p>
      <w:pPr>
        <w:pStyle w:val="ListParagraph"/>
        <w:numPr>
          <w:ilvl w:val="0"/>
          <w:numId w:val="3"/>
        </w:numPr>
        <w:spacing w:before="30" w:after="30"/>
      </w:pPr>
      <w:r>
        <w:rPr>
          <w:rFonts w:ascii="Arial" w:cs="Arial" w:eastAsia="Arial" w:hAnsi="Arial"/>
          <w:sz w:val="20"/>
          <w:szCs w:val="20"/>
        </w:rPr>
        <w:t xml:space="preserve">Retry logic verified on occupancy feed: exponential backoff, no duplicate requests</w:t>
      </w:r>
    </w:p>
    <w:p>
      <w:pPr>
        <w:pStyle w:val="ListParagraph"/>
        <w:numPr>
          <w:ilvl w:val="0"/>
          <w:numId w:val="3"/>
        </w:numPr>
        <w:spacing w:before="30" w:after="30"/>
      </w:pPr>
      <w:r>
        <w:rPr>
          <w:rFonts w:ascii="Arial" w:cs="Arial" w:eastAsia="Arial" w:hAnsi="Arial"/>
          <w:sz w:val="20"/>
          <w:szCs w:val="20"/>
        </w:rPr>
        <w:t xml:space="preserve">Stale data clearly labelled when served from cache</w:t>
      </w:r>
    </w:p>
    <w:p>
      <w:pPr>
        <w:pStyle w:val="ListParagraph"/>
        <w:numPr>
          <w:ilvl w:val="0"/>
          <w:numId w:val="3"/>
        </w:numPr>
        <w:spacing w:before="30" w:after="30"/>
      </w:pPr>
      <w:r>
        <w:rPr>
          <w:rFonts w:ascii="Arial" w:cs="Arial" w:eastAsia="Arial" w:hAnsi="Arial"/>
          <w:sz w:val="20"/>
          <w:szCs w:val="20"/>
        </w:rPr>
        <w:t xml:space="preserve">App launches with zero network — cached content shown, no white screen</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Performance &amp; Battery</w:t>
      </w:r>
    </w:p>
    <w:p>
      <w:pPr>
        <w:pStyle w:val="ListParagraph"/>
        <w:numPr>
          <w:ilvl w:val="0"/>
          <w:numId w:val="3"/>
        </w:numPr>
        <w:spacing w:before="30" w:after="30"/>
      </w:pPr>
      <w:r>
        <w:rPr>
          <w:rFonts w:ascii="Arial" w:cs="Arial" w:eastAsia="Arial" w:hAnsi="Arial"/>
          <w:sz w:val="20"/>
          <w:szCs w:val="20"/>
        </w:rPr>
        <w:t xml:space="preserve">(!) Cold start to journey search screen &lt; 3s on Tier 1 devices</w:t>
      </w:r>
    </w:p>
    <w:p>
      <w:pPr>
        <w:pStyle w:val="ListParagraph"/>
        <w:numPr>
          <w:ilvl w:val="0"/>
          <w:numId w:val="3"/>
        </w:numPr>
        <w:spacing w:before="30" w:after="30"/>
      </w:pPr>
      <w:r>
        <w:rPr>
          <w:rFonts w:ascii="Arial" w:cs="Arial" w:eastAsia="Arial" w:hAnsi="Arial"/>
          <w:sz w:val="20"/>
          <w:szCs w:val="20"/>
        </w:rPr>
        <w:t xml:space="preserve">(!) Active navigation session: battery drain &lt; 15% per hour on mid-range device</w:t>
      </w:r>
    </w:p>
    <w:p>
      <w:pPr>
        <w:pStyle w:val="ListParagraph"/>
        <w:numPr>
          <w:ilvl w:val="0"/>
          <w:numId w:val="3"/>
        </w:numPr>
        <w:spacing w:before="30" w:after="30"/>
      </w:pPr>
      <w:r>
        <w:rPr>
          <w:rFonts w:ascii="Arial" w:cs="Arial" w:eastAsia="Arial" w:hAnsi="Arial"/>
          <w:sz w:val="20"/>
          <w:szCs w:val="20"/>
        </w:rPr>
        <w:t xml:space="preserve">(!) No OOM crash on 2GB RAM device during map + occupancy overlay rendering</w:t>
      </w:r>
    </w:p>
    <w:p>
      <w:pPr>
        <w:pStyle w:val="ListParagraph"/>
        <w:numPr>
          <w:ilvl w:val="0"/>
          <w:numId w:val="3"/>
        </w:numPr>
        <w:spacing w:before="30" w:after="30"/>
      </w:pPr>
      <w:r>
        <w:rPr>
          <w:rFonts w:ascii="Arial" w:cs="Arial" w:eastAsia="Arial" w:hAnsi="Arial"/>
          <w:sz w:val="20"/>
          <w:szCs w:val="20"/>
        </w:rPr>
        <w:t xml:space="preserve">60fps maintained during map pan/zoom and itinerary scroll</w:t>
      </w:r>
    </w:p>
    <w:p>
      <w:pPr>
        <w:pStyle w:val="ListParagraph"/>
        <w:numPr>
          <w:ilvl w:val="0"/>
          <w:numId w:val="3"/>
        </w:numPr>
        <w:spacing w:before="30" w:after="30"/>
      </w:pPr>
      <w:r>
        <w:rPr>
          <w:rFonts w:ascii="Arial" w:cs="Arial" w:eastAsia="Arial" w:hAnsi="Arial"/>
          <w:sz w:val="20"/>
          <w:szCs w:val="20"/>
        </w:rPr>
        <w:t xml:space="preserve">Background GPS tracking: battery drain &lt; 8% per 30 minutes</w:t>
      </w:r>
    </w:p>
    <w:p>
      <w:pPr>
        <w:pStyle w:val="ListParagraph"/>
        <w:numPr>
          <w:ilvl w:val="0"/>
          <w:numId w:val="3"/>
        </w:numPr>
        <w:spacing w:before="30" w:after="30"/>
      </w:pPr>
      <w:r>
        <w:rPr>
          <w:rFonts w:ascii="Arial" w:cs="Arial" w:eastAsia="Arial" w:hAnsi="Arial"/>
          <w:sz w:val="20"/>
          <w:szCs w:val="20"/>
        </w:rPr>
        <w:t xml:space="preserve">Memory usage &lt; 250MB during active navigation session</w:t>
      </w:r>
    </w:p>
    <w:p>
      <w:pPr>
        <w:pStyle w:val="ListParagraph"/>
        <w:numPr>
          <w:ilvl w:val="0"/>
          <w:numId w:val="3"/>
        </w:numPr>
        <w:spacing w:before="30" w:after="30"/>
      </w:pPr>
      <w:r>
        <w:rPr>
          <w:rFonts w:ascii="Arial" w:cs="Arial" w:eastAsia="Arial" w:hAnsi="Arial"/>
          <w:sz w:val="20"/>
          <w:szCs w:val="20"/>
        </w:rPr>
        <w:t xml:space="preserve">Android Doze compliance: app wakes correctly for disruption alerts</w:t>
      </w:r>
    </w:p>
    <w:p>
      <w:pPr>
        <w:pStyle w:val="ListParagraph"/>
        <w:numPr>
          <w:ilvl w:val="0"/>
          <w:numId w:val="3"/>
        </w:numPr>
        <w:spacing w:before="30" w:after="30"/>
      </w:pPr>
      <w:r>
        <w:rPr>
          <w:rFonts w:ascii="Arial" w:cs="Arial" w:eastAsia="Arial" w:hAnsi="Arial"/>
          <w:sz w:val="20"/>
          <w:szCs w:val="20"/>
        </w:rPr>
        <w:t xml:space="preserve">Performance baseline documented; regression threshold defined (&gt;20% = block)</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Security &amp; Privacy</w:t>
      </w:r>
    </w:p>
    <w:p>
      <w:pPr>
        <w:pStyle w:val="ListParagraph"/>
        <w:numPr>
          <w:ilvl w:val="0"/>
          <w:numId w:val="3"/>
        </w:numPr>
        <w:spacing w:before="30" w:after="30"/>
      </w:pPr>
      <w:r>
        <w:rPr>
          <w:rFonts w:ascii="Arial" w:cs="Arial" w:eastAsia="Arial" w:hAnsi="Arial"/>
          <w:sz w:val="20"/>
          <w:szCs w:val="20"/>
        </w:rPr>
        <w:t xml:space="preserve">(!) No location data in crash reports, analytics logs, or URL parameters</w:t>
      </w:r>
    </w:p>
    <w:p>
      <w:pPr>
        <w:pStyle w:val="ListParagraph"/>
        <w:numPr>
          <w:ilvl w:val="0"/>
          <w:numId w:val="3"/>
        </w:numPr>
        <w:spacing w:before="30" w:after="30"/>
      </w:pPr>
      <w:r>
        <w:rPr>
          <w:rFonts w:ascii="Arial" w:cs="Arial" w:eastAsia="Arial" w:hAnsi="Arial"/>
          <w:sz w:val="20"/>
          <w:szCs w:val="20"/>
        </w:rPr>
        <w:t xml:space="preserve">(!) GDPR data deletion: journey history purged within 24h of request, confirmed</w:t>
      </w:r>
    </w:p>
    <w:p>
      <w:pPr>
        <w:pStyle w:val="ListParagraph"/>
        <w:numPr>
          <w:ilvl w:val="0"/>
          <w:numId w:val="3"/>
        </w:numPr>
        <w:spacing w:before="30" w:after="30"/>
      </w:pPr>
      <w:r>
        <w:rPr>
          <w:rFonts w:ascii="Arial" w:cs="Arial" w:eastAsia="Arial" w:hAnsi="Arial"/>
          <w:sz w:val="20"/>
          <w:szCs w:val="20"/>
        </w:rPr>
        <w:t xml:space="preserve">(!) BLE micro-mobility tokens: short-lived, single-use, server-validated</w:t>
      </w:r>
    </w:p>
    <w:p>
      <w:pPr>
        <w:pStyle w:val="ListParagraph"/>
        <w:numPr>
          <w:ilvl w:val="0"/>
          <w:numId w:val="3"/>
        </w:numPr>
        <w:spacing w:before="30" w:after="30"/>
      </w:pPr>
      <w:r>
        <w:rPr>
          <w:rFonts w:ascii="Arial" w:cs="Arial" w:eastAsia="Arial" w:hAnsi="Arial"/>
          <w:sz w:val="20"/>
          <w:szCs w:val="20"/>
        </w:rPr>
        <w:t xml:space="preserve">(!) All API traffic over HTTPS; no HTTP downgrade possible</w:t>
      </w:r>
    </w:p>
    <w:p>
      <w:pPr>
        <w:pStyle w:val="ListParagraph"/>
        <w:numPr>
          <w:ilvl w:val="0"/>
          <w:numId w:val="3"/>
        </w:numPr>
        <w:spacing w:before="30" w:after="30"/>
      </w:pPr>
      <w:r>
        <w:rPr>
          <w:rFonts w:ascii="Arial" w:cs="Arial" w:eastAsia="Arial" w:hAnsi="Arial"/>
          <w:sz w:val="20"/>
          <w:szCs w:val="20"/>
        </w:rPr>
        <w:t xml:space="preserve">Location history not stored beyond session without explicit user opt-in</w:t>
      </w:r>
    </w:p>
    <w:p>
      <w:pPr>
        <w:pStyle w:val="ListParagraph"/>
        <w:numPr>
          <w:ilvl w:val="0"/>
          <w:numId w:val="3"/>
        </w:numPr>
        <w:spacing w:before="30" w:after="30"/>
      </w:pPr>
      <w:r>
        <w:rPr>
          <w:rFonts w:ascii="Arial" w:cs="Arial" w:eastAsia="Arial" w:hAnsi="Arial"/>
          <w:sz w:val="20"/>
          <w:szCs w:val="20"/>
        </w:rPr>
        <w:t xml:space="preserve">Certificate pinning active on occupancy and disruption feed endpoints</w:t>
      </w:r>
    </w:p>
    <w:p>
      <w:pPr>
        <w:pStyle w:val="ListParagraph"/>
        <w:numPr>
          <w:ilvl w:val="0"/>
          <w:numId w:val="3"/>
        </w:numPr>
        <w:spacing w:before="30" w:after="30"/>
      </w:pPr>
      <w:r>
        <w:rPr>
          <w:rFonts w:ascii="Arial" w:cs="Arial" w:eastAsia="Arial" w:hAnsi="Arial"/>
          <w:sz w:val="20"/>
          <w:szCs w:val="20"/>
        </w:rPr>
        <w:t xml:space="preserve">Deep links cannot trigger booking/unlock without authenticated session</w:t>
      </w:r>
    </w:p>
    <w:p>
      <w:pPr>
        <w:pStyle w:val="ListParagraph"/>
        <w:numPr>
          <w:ilvl w:val="0"/>
          <w:numId w:val="3"/>
        </w:numPr>
        <w:spacing w:before="30" w:after="30"/>
      </w:pPr>
      <w:r>
        <w:rPr>
          <w:rFonts w:ascii="Arial" w:cs="Arial" w:eastAsia="Arial" w:hAnsi="Arial"/>
          <w:sz w:val="20"/>
          <w:szCs w:val="20"/>
        </w:rPr>
        <w:t xml:space="preserve">'Approximate' location permission sufficient for journey planning — tested</w:t>
      </w:r>
    </w:p>
    <w:p>
      <w:pPr>
        <w:pStyle w:val="ListParagraph"/>
        <w:numPr>
          <w:ilvl w:val="0"/>
          <w:numId w:val="3"/>
        </w:numPr>
        <w:spacing w:before="30" w:after="30"/>
      </w:pPr>
      <w:r>
        <w:rPr>
          <w:rFonts w:ascii="Arial" w:cs="Arial" w:eastAsia="Arial" w:hAnsi="Arial"/>
          <w:sz w:val="20"/>
          <w:szCs w:val="20"/>
        </w:rPr>
        <w:t xml:space="preserve">OWASP MASTG checklist reviewed for mobile-specific controls</w:t>
      </w:r>
    </w:p>
    <w:p>
      <w:pPr>
        <w:pStyle w:val="ListParagraph"/>
        <w:numPr>
          <w:ilvl w:val="0"/>
          <w:numId w:val="3"/>
        </w:numPr>
        <w:spacing w:before="30" w:after="30"/>
      </w:pPr>
      <w:r>
        <w:rPr>
          <w:rFonts w:ascii="Arial" w:cs="Arial" w:eastAsia="Arial" w:hAnsi="Arial"/>
          <w:sz w:val="20"/>
          <w:szCs w:val="20"/>
        </w:rPr>
        <w:t xml:space="preserve">MobSF static scan: no critical or high findings</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Accessibility</w:t>
      </w:r>
    </w:p>
    <w:p>
      <w:pPr>
        <w:pStyle w:val="ListParagraph"/>
        <w:numPr>
          <w:ilvl w:val="0"/>
          <w:numId w:val="3"/>
        </w:numPr>
        <w:spacing w:before="30" w:after="30"/>
      </w:pPr>
      <w:r>
        <w:rPr>
          <w:rFonts w:ascii="Arial" w:cs="Arial" w:eastAsia="Arial" w:hAnsi="Arial"/>
          <w:sz w:val="20"/>
          <w:szCs w:val="20"/>
        </w:rPr>
        <w:t xml:space="preserve">(!) Full journey planning flow navigable with VoiceOver (iOS) and TalkBack (Android)</w:t>
      </w:r>
    </w:p>
    <w:p>
      <w:pPr>
        <w:pStyle w:val="ListParagraph"/>
        <w:numPr>
          <w:ilvl w:val="0"/>
          <w:numId w:val="3"/>
        </w:numPr>
        <w:spacing w:before="30" w:after="30"/>
      </w:pPr>
      <w:r>
        <w:rPr>
          <w:rFonts w:ascii="Arial" w:cs="Arial" w:eastAsia="Arial" w:hAnsi="Arial"/>
          <w:sz w:val="20"/>
          <w:szCs w:val="20"/>
        </w:rPr>
        <w:t xml:space="preserve">(!) Occupancy / crowding level: conveyed by icon + text, not colour alone</w:t>
      </w:r>
    </w:p>
    <w:p>
      <w:pPr>
        <w:pStyle w:val="ListParagraph"/>
        <w:numPr>
          <w:ilvl w:val="0"/>
          <w:numId w:val="3"/>
        </w:numPr>
        <w:spacing w:before="30" w:after="30"/>
      </w:pPr>
      <w:r>
        <w:rPr>
          <w:rFonts w:ascii="Arial" w:cs="Arial" w:eastAsia="Arial" w:hAnsi="Arial"/>
          <w:sz w:val="20"/>
          <w:szCs w:val="20"/>
        </w:rPr>
        <w:t xml:space="preserve">(!) Disruption alerts announced immediately via screen reader live region</w:t>
      </w:r>
    </w:p>
    <w:p>
      <w:pPr>
        <w:pStyle w:val="ListParagraph"/>
        <w:numPr>
          <w:ilvl w:val="0"/>
          <w:numId w:val="3"/>
        </w:numPr>
        <w:spacing w:before="30" w:after="30"/>
      </w:pPr>
      <w:r>
        <w:rPr>
          <w:rFonts w:ascii="Arial" w:cs="Arial" w:eastAsia="Arial" w:hAnsi="Arial"/>
          <w:sz w:val="20"/>
          <w:szCs w:val="20"/>
        </w:rPr>
        <w:t xml:space="preserve">Turn-by-turn navigation instructions announced audibly during active navigation</w:t>
      </w:r>
    </w:p>
    <w:p>
      <w:pPr>
        <w:pStyle w:val="ListParagraph"/>
        <w:numPr>
          <w:ilvl w:val="0"/>
          <w:numId w:val="3"/>
        </w:numPr>
        <w:spacing w:before="30" w:after="30"/>
      </w:pPr>
      <w:r>
        <w:rPr>
          <w:rFonts w:ascii="Arial" w:cs="Arial" w:eastAsia="Arial" w:hAnsi="Arial"/>
          <w:sz w:val="20"/>
          <w:szCs w:val="20"/>
        </w:rPr>
        <w:t xml:space="preserve">All interactive elements meet 44pt (iOS) / 48dp (Android) touch target minimum</w:t>
      </w:r>
    </w:p>
    <w:p>
      <w:pPr>
        <w:pStyle w:val="ListParagraph"/>
        <w:numPr>
          <w:ilvl w:val="0"/>
          <w:numId w:val="3"/>
        </w:numPr>
        <w:spacing w:before="30" w:after="30"/>
      </w:pPr>
      <w:r>
        <w:rPr>
          <w:rFonts w:ascii="Arial" w:cs="Arial" w:eastAsia="Arial" w:hAnsi="Arial"/>
          <w:sz w:val="20"/>
          <w:szCs w:val="20"/>
        </w:rPr>
        <w:t xml:space="preserve">Contrast ratio &gt;= 4.5:1 for all text; &gt;= 3:1 for large text</w:t>
      </w:r>
    </w:p>
    <w:p>
      <w:pPr>
        <w:pStyle w:val="ListParagraph"/>
        <w:numPr>
          <w:ilvl w:val="0"/>
          <w:numId w:val="3"/>
        </w:numPr>
        <w:spacing w:before="30" w:after="30"/>
      </w:pPr>
      <w:r>
        <w:rPr>
          <w:rFonts w:ascii="Arial" w:cs="Arial" w:eastAsia="Arial" w:hAnsi="Arial"/>
          <w:sz w:val="20"/>
          <w:szCs w:val="20"/>
        </w:rPr>
        <w:t xml:space="preserve">UI intact at 200% Dynamic Type / Font Scale on all key screens</w:t>
      </w:r>
    </w:p>
    <w:p>
      <w:pPr>
        <w:pStyle w:val="ListParagraph"/>
        <w:numPr>
          <w:ilvl w:val="0"/>
          <w:numId w:val="3"/>
        </w:numPr>
        <w:spacing w:before="30" w:after="30"/>
      </w:pPr>
      <w:r>
        <w:rPr>
          <w:rFonts w:ascii="Arial" w:cs="Arial" w:eastAsia="Arial" w:hAnsi="Arial"/>
          <w:sz w:val="20"/>
          <w:szCs w:val="20"/>
        </w:rPr>
        <w:t xml:space="preserve">Reduced Motion preference: map route drawing animations suppressed</w:t>
      </w:r>
    </w:p>
    <w:p>
      <w:pPr>
        <w:pStyle w:val="ListParagraph"/>
        <w:numPr>
          <w:ilvl w:val="0"/>
          <w:numId w:val="3"/>
        </w:numPr>
        <w:spacing w:before="30" w:after="30"/>
      </w:pPr>
      <w:r>
        <w:rPr>
          <w:rFonts w:ascii="Arial" w:cs="Arial" w:eastAsia="Arial" w:hAnsi="Arial"/>
          <w:sz w:val="20"/>
          <w:szCs w:val="20"/>
        </w:rPr>
        <w:t xml:space="preserve">WCAG 2.1 AA self-assessment or third-party audit completed</w:t>
      </w:r>
    </w:p>
    <w:p>
      <w:pPr>
        <w:spacing w:before="60" w:after="60"/>
      </w:pPr>
      <w:r>
        <w:t xml:space="preserve"/>
      </w:r>
    </w:p>
    <w:p>
      <w:pPr>
        <w:pStyle w:val="Heading2"/>
        <w:spacing w:before="240" w:after="120"/>
      </w:pPr>
      <w:r>
        <w:rPr>
          <w:rFonts w:ascii="Arial" w:cs="Arial" w:eastAsia="Arial" w:hAnsi="Arial"/>
          <w:b/>
          <w:bCs/>
          <w:color w:val="1F618D"/>
          <w:sz w:val="26"/>
          <w:szCs w:val="26"/>
        </w:rPr>
        <w:t xml:space="preserve">Device &amp; OS Fragmentation</w:t>
      </w:r>
    </w:p>
    <w:p>
      <w:pPr>
        <w:pStyle w:val="ListParagraph"/>
        <w:numPr>
          <w:ilvl w:val="0"/>
          <w:numId w:val="3"/>
        </w:numPr>
        <w:spacing w:before="30" w:after="30"/>
      </w:pPr>
      <w:r>
        <w:rPr>
          <w:rFonts w:ascii="Arial" w:cs="Arial" w:eastAsia="Arial" w:hAnsi="Arial"/>
          <w:sz w:val="20"/>
          <w:szCs w:val="20"/>
        </w:rPr>
        <w:t xml:space="preserve">(!) All Tier 1 device / OS combinations pass journey planning E2E</w:t>
      </w:r>
    </w:p>
    <w:p>
      <w:pPr>
        <w:pStyle w:val="ListParagraph"/>
        <w:numPr>
          <w:ilvl w:val="0"/>
          <w:numId w:val="3"/>
        </w:numPr>
        <w:spacing w:before="30" w:after="30"/>
      </w:pPr>
      <w:r>
        <w:rPr>
          <w:rFonts w:ascii="Arial" w:cs="Arial" w:eastAsia="Arial" w:hAnsi="Arial"/>
          <w:sz w:val="20"/>
          <w:szCs w:val="20"/>
        </w:rPr>
        <w:t xml:space="preserve">(!) Samsung OneUI: background location and battery optimisation tested</w:t>
      </w:r>
    </w:p>
    <w:p>
      <w:pPr>
        <w:pStyle w:val="ListParagraph"/>
        <w:numPr>
          <w:ilvl w:val="0"/>
          <w:numId w:val="3"/>
        </w:numPr>
        <w:spacing w:before="30" w:after="30"/>
      </w:pPr>
      <w:r>
        <w:rPr>
          <w:rFonts w:ascii="Arial" w:cs="Arial" w:eastAsia="Arial" w:hAnsi="Arial"/>
          <w:sz w:val="20"/>
          <w:szCs w:val="20"/>
        </w:rPr>
        <w:t xml:space="preserve">(!) Xiaomi MIUI: background process kill — navigation foreground service validated</w:t>
      </w:r>
    </w:p>
    <w:p>
      <w:pPr>
        <w:pStyle w:val="ListParagraph"/>
        <w:numPr>
          <w:ilvl w:val="0"/>
          <w:numId w:val="3"/>
        </w:numPr>
        <w:spacing w:before="30" w:after="30"/>
      </w:pPr>
      <w:r>
        <w:rPr>
          <w:rFonts w:ascii="Arial" w:cs="Arial" w:eastAsia="Arial" w:hAnsi="Arial"/>
          <w:sz w:val="20"/>
          <w:szCs w:val="20"/>
        </w:rPr>
        <w:t xml:space="preserve">Low-end (2GB RAM): no crash during map + occupancy overlay, acceptable performance</w:t>
      </w:r>
    </w:p>
    <w:p>
      <w:pPr>
        <w:pStyle w:val="ListParagraph"/>
        <w:numPr>
          <w:ilvl w:val="0"/>
          <w:numId w:val="3"/>
        </w:numPr>
        <w:spacing w:before="30" w:after="30"/>
      </w:pPr>
      <w:r>
        <w:rPr>
          <w:rFonts w:ascii="Arial" w:cs="Arial" w:eastAsia="Arial" w:hAnsi="Arial"/>
          <w:sz w:val="20"/>
          <w:szCs w:val="20"/>
        </w:rPr>
        <w:t xml:space="preserve">Foldable (Galaxy Z Fold): layout transitions during active navigation tested</w:t>
      </w:r>
    </w:p>
    <w:p>
      <w:pPr>
        <w:pStyle w:val="ListParagraph"/>
        <w:numPr>
          <w:ilvl w:val="0"/>
          <w:numId w:val="3"/>
        </w:numPr>
        <w:spacing w:before="30" w:after="30"/>
      </w:pPr>
      <w:r>
        <w:rPr>
          <w:rFonts w:ascii="Arial" w:cs="Arial" w:eastAsia="Arial" w:hAnsi="Arial"/>
          <w:sz w:val="20"/>
          <w:szCs w:val="20"/>
        </w:rPr>
        <w:t xml:space="preserve">iOS 15 (n-2) compatibility: no API deprecation crashes</w:t>
      </w:r>
    </w:p>
    <w:p>
      <w:pPr>
        <w:pStyle w:val="ListParagraph"/>
        <w:numPr>
          <w:ilvl w:val="0"/>
          <w:numId w:val="3"/>
        </w:numPr>
        <w:spacing w:before="30" w:after="30"/>
      </w:pPr>
      <w:r>
        <w:rPr>
          <w:rFonts w:ascii="Arial" w:cs="Arial" w:eastAsia="Arial" w:hAnsi="Arial"/>
          <w:sz w:val="20"/>
          <w:szCs w:val="20"/>
        </w:rPr>
        <w:t xml:space="preserve">Android 11 (n-3) compatibility: permission model differences handled</w:t>
      </w:r>
    </w:p>
    <w:p>
      <w:pPr>
        <w:pStyle w:val="ListParagraph"/>
        <w:numPr>
          <w:ilvl w:val="0"/>
          <w:numId w:val="3"/>
        </w:numPr>
        <w:spacing w:before="30" w:after="30"/>
      </w:pPr>
      <w:r>
        <w:rPr>
          <w:rFonts w:ascii="Arial" w:cs="Arial" w:eastAsia="Arial" w:hAnsi="Arial"/>
          <w:sz w:val="20"/>
          <w:szCs w:val="20"/>
        </w:rPr>
        <w:t xml:space="preserve">Crash analytics (Firebase Crashlytics) configured and reporting from all Tier 1 devices</w:t>
      </w:r>
    </w:p>
    <w:p>
      <w:pPr>
        <w:spacing w:before="60" w:after="60"/>
      </w:pPr>
      <w:r>
        <w:t xml:space="preserve"/>
      </w:r>
    </w:p>
    <w:p>
      <w:pPr>
        <w:pStyle w:val="Heading1"/>
        <w:pBdr>
          <w:bottom w:val="single" w:color="1A5276" w:sz="6" w:space="1"/>
        </w:pBdr>
        <w:spacing w:before="320" w:after="160"/>
      </w:pPr>
      <w:r>
        <w:rPr>
          <w:rFonts w:ascii="Arial" w:cs="Arial" w:eastAsia="Arial" w:hAnsi="Arial"/>
          <w:b/>
          <w:bCs/>
          <w:color w:val="1A5276"/>
          <w:sz w:val="32"/>
          <w:szCs w:val="32"/>
        </w:rPr>
        <w:t xml:space="preserve">Appendix: Recommended Reading</w:t>
      </w:r>
    </w:p>
    <w:p>
      <w:pPr>
        <w:spacing w:before="60" w:after="60"/>
      </w:pPr>
      <w:r>
        <w:rPr>
          <w:rFonts w:ascii="Arial" w:cs="Arial" w:eastAsia="Arial" w:hAnsi="Arial"/>
          <w:sz w:val="22"/>
          <w:szCs w:val="22"/>
        </w:rPr>
        <w:t xml:space="preserve">The following books are directly aligned with the disciplines covered in this test strategy:</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Mobile &amp; General Testing</w:t>
      </w:r>
    </w:p>
    <w:p>
      <w:pPr>
        <w:pStyle w:val="ListParagraph"/>
        <w:numPr>
          <w:ilvl w:val="0"/>
          <w:numId w:val="2"/>
        </w:numPr>
        <w:spacing w:before="40" w:after="40"/>
      </w:pPr>
      <w:r>
        <w:rPr>
          <w:rFonts w:ascii="Arial" w:cs="Arial" w:eastAsia="Arial" w:hAnsi="Arial"/>
          <w:sz w:val="22"/>
          <w:szCs w:val="22"/>
        </w:rPr>
        <w:t xml:space="preserve">Tap Into Mobile Application Testing — Jonathan Kohl (mobile testing mindset, exploratory approach)</w:t>
      </w:r>
    </w:p>
    <w:p>
      <w:pPr>
        <w:pStyle w:val="ListParagraph"/>
        <w:numPr>
          <w:ilvl w:val="0"/>
          <w:numId w:val="2"/>
        </w:numPr>
        <w:spacing w:before="40" w:after="40"/>
      </w:pPr>
      <w:r>
        <w:rPr>
          <w:rFonts w:ascii="Arial" w:cs="Arial" w:eastAsia="Arial" w:hAnsi="Arial"/>
          <w:sz w:val="22"/>
          <w:szCs w:val="22"/>
        </w:rPr>
        <w:t xml:space="preserve">Lessons Learned in Software Testing — Kaner, Bach, Pettichord (foundational test strategy thinking)</w:t>
      </w:r>
    </w:p>
    <w:p>
      <w:pPr>
        <w:pStyle w:val="ListParagraph"/>
        <w:numPr>
          <w:ilvl w:val="0"/>
          <w:numId w:val="2"/>
        </w:numPr>
        <w:spacing w:before="40" w:after="40"/>
      </w:pPr>
      <w:r>
        <w:rPr>
          <w:rFonts w:ascii="Arial" w:cs="Arial" w:eastAsia="Arial" w:hAnsi="Arial"/>
          <w:sz w:val="22"/>
          <w:szCs w:val="22"/>
        </w:rPr>
        <w:t xml:space="preserve">A Practitioner's Guide to Software Test Design — Lee Copeland (test design techniques applicable to mobile)</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Performance &amp; Reliability</w:t>
      </w:r>
    </w:p>
    <w:p>
      <w:pPr>
        <w:pStyle w:val="ListParagraph"/>
        <w:numPr>
          <w:ilvl w:val="0"/>
          <w:numId w:val="2"/>
        </w:numPr>
        <w:spacing w:before="40" w:after="40"/>
      </w:pPr>
      <w:r>
        <w:rPr>
          <w:rFonts w:ascii="Arial" w:cs="Arial" w:eastAsia="Arial" w:hAnsi="Arial"/>
          <w:sz w:val="22"/>
          <w:szCs w:val="22"/>
        </w:rPr>
        <w:t xml:space="preserve">The Art of Application Performance Testing — Ian Molyneaux (performance strategy, load, and profiling)</w:t>
      </w:r>
    </w:p>
    <w:p>
      <w:pPr>
        <w:pStyle w:val="ListParagraph"/>
        <w:numPr>
          <w:ilvl w:val="0"/>
          <w:numId w:val="2"/>
        </w:numPr>
        <w:spacing w:before="40" w:after="40"/>
      </w:pPr>
      <w:r>
        <w:rPr>
          <w:rFonts w:ascii="Arial" w:cs="Arial" w:eastAsia="Arial" w:hAnsi="Arial"/>
          <w:sz w:val="22"/>
          <w:szCs w:val="22"/>
        </w:rPr>
        <w:t xml:space="preserve">Site Reliability Engineering — Beyer et al., Google (reliability and observability thinking, applicable to real-time feeds)</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Security</w:t>
      </w:r>
    </w:p>
    <w:p>
      <w:pPr>
        <w:pStyle w:val="ListParagraph"/>
        <w:numPr>
          <w:ilvl w:val="0"/>
          <w:numId w:val="2"/>
        </w:numPr>
        <w:spacing w:before="40" w:after="40"/>
      </w:pPr>
      <w:r>
        <w:rPr>
          <w:rFonts w:ascii="Arial" w:cs="Arial" w:eastAsia="Arial" w:hAnsi="Arial"/>
          <w:sz w:val="22"/>
          <w:szCs w:val="22"/>
        </w:rPr>
        <w:t xml:space="preserve">The Mobile Application Hacker's Handbook — Chell, Erasmus, Laurie, Revardel (iOS/Android security testing in depth)</w:t>
      </w:r>
    </w:p>
    <w:p>
      <w:pPr>
        <w:pStyle w:val="ListParagraph"/>
        <w:numPr>
          <w:ilvl w:val="0"/>
          <w:numId w:val="2"/>
        </w:numPr>
        <w:spacing w:before="40" w:after="40"/>
      </w:pPr>
      <w:r>
        <w:rPr>
          <w:rFonts w:ascii="Arial" w:cs="Arial" w:eastAsia="Arial" w:hAnsi="Arial"/>
          <w:sz w:val="22"/>
          <w:szCs w:val="22"/>
        </w:rPr>
        <w:t xml:space="preserve">OWASP Mobile Security Testing Guide (MASTG) — free, owasp.org/www-project-mobile-app-security</w:t>
      </w:r>
    </w:p>
    <w:p>
      <w:pPr>
        <w:spacing w:before="60" w:after="60"/>
      </w:pPr>
      <w:r>
        <w:t xml:space="preserve"/>
      </w:r>
    </w:p>
    <w:p>
      <w:pPr>
        <w:pStyle w:val="Heading3"/>
        <w:spacing w:before="180" w:after="80"/>
      </w:pPr>
      <w:r>
        <w:rPr>
          <w:rFonts w:ascii="Arial" w:cs="Arial" w:eastAsia="Arial" w:hAnsi="Arial"/>
          <w:b/>
          <w:bCs/>
          <w:color w:val="2E86C1"/>
          <w:sz w:val="24"/>
          <w:szCs w:val="24"/>
        </w:rPr>
        <w:t xml:space="preserve">Accessibility</w:t>
      </w:r>
    </w:p>
    <w:p>
      <w:pPr>
        <w:pStyle w:val="ListParagraph"/>
        <w:numPr>
          <w:ilvl w:val="0"/>
          <w:numId w:val="2"/>
        </w:numPr>
        <w:spacing w:before="40" w:after="40"/>
      </w:pPr>
      <w:r>
        <w:rPr>
          <w:rFonts w:ascii="Arial" w:cs="Arial" w:eastAsia="Arial" w:hAnsi="Arial"/>
          <w:sz w:val="22"/>
          <w:szCs w:val="22"/>
        </w:rPr>
        <w:t xml:space="preserve">Accessibility for Everyone — Laura Kalbag (practical a11y thinking for product teams)</w:t>
      </w:r>
    </w:p>
    <w:p>
      <w:pPr>
        <w:pStyle w:val="ListParagraph"/>
        <w:numPr>
          <w:ilvl w:val="0"/>
          <w:numId w:val="2"/>
        </w:numPr>
        <w:spacing w:before="40" w:after="40"/>
      </w:pPr>
      <w:r>
        <w:rPr>
          <w:rFonts w:ascii="Arial" w:cs="Arial" w:eastAsia="Arial" w:hAnsi="Arial"/>
          <w:sz w:val="22"/>
          <w:szCs w:val="22"/>
        </w:rPr>
        <w:t xml:space="preserve">Inclusive Design Patterns — Heydon Pickering (component-level a11y patterns)</w:t>
      </w:r>
    </w:p>
    <w:p>
      <w:pPr>
        <w:spacing w:before="60" w:after="60"/>
      </w:pPr>
      <w: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B6BF" w:sz="3" w:space="1"/>
      </w:pBdr>
      <w:jc w:val="right"/>
    </w:pPr>
    <w:r>
      <w:rPr>
        <w:rFonts w:ascii="Arial" w:cs="Arial" w:eastAsia="Arial" w:hAnsi="Arial"/>
        <w:i/>
        <w:iCs/>
        <w:color w:val="5D6D7E"/>
        <w:sz w:val="18"/>
        <w:szCs w:val="18"/>
      </w:rPr>
      <w:t xml:space="preserve">Test Strategy — Journey Planning App (First Mile / Last Mile + Capacity Planning)</w:t>
    </w:r>
    <w:r>
      <w:rPr>
        <w:rFonts w:ascii="Arial" w:cs="Arial" w:eastAsia="Arial" w:hAnsi="Arial"/>
        <w:color w:val="5D6D7E"/>
        <w:sz w:val="18"/>
        <w:szCs w:val="18"/>
      </w:rPr>
      <w:t xml:space="preserve">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2026-03-26T10:59:48.902Z</dcterms:created>
  <dcterms:modified xsi:type="dcterms:W3CDTF">2026-03-26T10:59:48.903Z</dcterms:modified>
</cp:coreProperties>
</file>

<file path=docProps/custom.xml><?xml version="1.0" encoding="utf-8"?>
<Properties xmlns="http://schemas.openxmlformats.org/officeDocument/2006/custom-properties" xmlns:vt="http://schemas.openxmlformats.org/officeDocument/2006/docPropsVTypes"/>
</file>