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4B9E8" w14:textId="2EEECE06" w:rsidR="00F60E88" w:rsidRDefault="00F60E88" w:rsidP="00F60E88">
      <w:pPr>
        <w:pStyle w:val="Title"/>
      </w:pPr>
      <w:r>
        <w:t>Legal Analytics</w:t>
      </w:r>
    </w:p>
    <w:p w14:paraId="1A629858" w14:textId="0FED1443" w:rsidR="00F60E88" w:rsidRPr="00F60E88" w:rsidRDefault="00F60E88" w:rsidP="00F60E88">
      <w:pPr>
        <w:pStyle w:val="Subtitle"/>
      </w:pPr>
      <w:r>
        <w:t>Use of Natural Language Processing, Machine/Deep Learning in Legal domain.</w:t>
      </w:r>
    </w:p>
    <w:p w14:paraId="6CC17587" w14:textId="7CC936E9" w:rsidR="00F60E88" w:rsidRDefault="00F60E88" w:rsidP="00F60E88">
      <w:pPr>
        <w:pStyle w:val="Heading1"/>
      </w:pPr>
      <w:r>
        <w:t>Introduction</w:t>
      </w:r>
    </w:p>
    <w:p w14:paraId="20CBA5C2" w14:textId="2D6C84C2" w:rsidR="00291690" w:rsidRDefault="00F60E88">
      <w:r w:rsidRPr="00F60E88">
        <w:t xml:space="preserve">Legal resources such as </w:t>
      </w:r>
      <w:r>
        <w:t>court cases, bare-acts, legislations</w:t>
      </w:r>
      <w:r w:rsidRPr="00F60E88">
        <w:t xml:space="preserve"> and other legally relevant documents are increasingly </w:t>
      </w:r>
      <w:r>
        <w:t xml:space="preserve">and </w:t>
      </w:r>
      <w:r w:rsidRPr="00F60E88">
        <w:t xml:space="preserve">freely available on the internet. They are </w:t>
      </w:r>
      <w:r>
        <w:t xml:space="preserve">in unstructured format, ie. </w:t>
      </w:r>
      <w:r w:rsidRPr="00F60E88">
        <w:t xml:space="preserve">almost entirely presented in natural language. Legal professionals, researchers, and students need to </w:t>
      </w:r>
      <w:r>
        <w:t xml:space="preserve">manually </w:t>
      </w:r>
      <w:r w:rsidRPr="00F60E88">
        <w:t xml:space="preserve">extract and represent information </w:t>
      </w:r>
      <w:r>
        <w:t>structured format</w:t>
      </w:r>
      <w:r w:rsidRPr="00F60E88">
        <w:t xml:space="preserve">. To support such tasks, powerful text analytic tools </w:t>
      </w:r>
      <w:r>
        <w:t>can be developed effectively, reducing manual effort substantially.</w:t>
      </w:r>
    </w:p>
    <w:p w14:paraId="58C90135" w14:textId="16F2D42E" w:rsidR="00A12C3F" w:rsidRDefault="00A12C3F" w:rsidP="00A12C3F">
      <w:pPr>
        <w:pStyle w:val="Heading1"/>
      </w:pPr>
      <w:r>
        <w:t>Possible Applications</w:t>
      </w:r>
    </w:p>
    <w:p w14:paraId="1099CBDE" w14:textId="77777777" w:rsidR="007972CB" w:rsidRDefault="007972CB" w:rsidP="00E01815">
      <w:pPr>
        <w:pStyle w:val="ListParagraph"/>
        <w:numPr>
          <w:ilvl w:val="0"/>
          <w:numId w:val="20"/>
        </w:numPr>
      </w:pPr>
      <w:r>
        <w:t>Information retrieval: Given a query, find “relevant” information</w:t>
      </w:r>
      <w:r>
        <w:t>, not just plain text search.</w:t>
      </w:r>
    </w:p>
    <w:p w14:paraId="03773450" w14:textId="54E7EDCF" w:rsidR="007972CB" w:rsidRDefault="007972CB" w:rsidP="00E01815">
      <w:pPr>
        <w:pStyle w:val="ListParagraph"/>
        <w:numPr>
          <w:ilvl w:val="0"/>
          <w:numId w:val="20"/>
        </w:numPr>
      </w:pPr>
      <w:r>
        <w:t xml:space="preserve">Information extraction: Given a </w:t>
      </w:r>
      <w:r>
        <w:t>legal</w:t>
      </w:r>
      <w:r>
        <w:t xml:space="preserve"> text document, extract facts (for example: people, places, events, or transactions) and store them in a database.</w:t>
      </w:r>
    </w:p>
    <w:p w14:paraId="4F94DAF3" w14:textId="77777777" w:rsidR="007972CB" w:rsidRDefault="007972CB" w:rsidP="00085D1B">
      <w:pPr>
        <w:pStyle w:val="ListParagraph"/>
        <w:numPr>
          <w:ilvl w:val="0"/>
          <w:numId w:val="20"/>
        </w:numPr>
      </w:pPr>
      <w:r>
        <w:t xml:space="preserve">Summarization: </w:t>
      </w:r>
      <w:r>
        <w:t>Given a</w:t>
      </w:r>
      <w:r>
        <w:t xml:space="preserve"> lengthy</w:t>
      </w:r>
      <w:r>
        <w:t xml:space="preserve"> legal text document</w:t>
      </w:r>
      <w:r>
        <w:t>, summarize it in few lines.</w:t>
      </w:r>
    </w:p>
    <w:p w14:paraId="7CC2AFAA" w14:textId="5203DF96" w:rsidR="00A12C3F" w:rsidRDefault="007972CB" w:rsidP="00085D1B">
      <w:pPr>
        <w:pStyle w:val="ListParagraph"/>
        <w:numPr>
          <w:ilvl w:val="0"/>
          <w:numId w:val="20"/>
        </w:numPr>
      </w:pPr>
      <w:r>
        <w:t>Question answering: Interpret a question, and search a set of documents to find the right answer.</w:t>
      </w:r>
      <w:r>
        <w:t xml:space="preserve"> Chatbot.</w:t>
      </w:r>
    </w:p>
    <w:p w14:paraId="498CF3C3" w14:textId="3DDB331D" w:rsidR="00A12C3F" w:rsidRDefault="00A12C3F" w:rsidP="00A12C3F">
      <w:pPr>
        <w:pStyle w:val="Heading1"/>
      </w:pPr>
      <w:r>
        <w:t>Projects done so far</w:t>
      </w:r>
    </w:p>
    <w:p w14:paraId="2D27641E" w14:textId="77777777" w:rsidR="007972CB" w:rsidRDefault="00BA0ED5" w:rsidP="00BA0ED5">
      <w:pPr>
        <w:pStyle w:val="ListParagraph"/>
        <w:numPr>
          <w:ilvl w:val="0"/>
          <w:numId w:val="19"/>
        </w:numPr>
      </w:pPr>
      <w:r w:rsidRPr="00F36468">
        <w:rPr>
          <w:b/>
          <w:bCs/>
        </w:rPr>
        <w:t>Lawyer Assistant</w:t>
      </w:r>
      <w:r w:rsidR="007972CB">
        <w:t xml:space="preserve">:  </w:t>
      </w:r>
    </w:p>
    <w:p w14:paraId="15373A92" w14:textId="77777777" w:rsidR="007972CB" w:rsidRDefault="007972CB" w:rsidP="007972CB">
      <w:pPr>
        <w:pStyle w:val="ListParagraph"/>
        <w:numPr>
          <w:ilvl w:val="1"/>
          <w:numId w:val="19"/>
        </w:numPr>
      </w:pPr>
      <w:r>
        <w:t xml:space="preserve">Smart e-discover of court cases, based on themes and not plain text search. </w:t>
      </w:r>
    </w:p>
    <w:p w14:paraId="1D44C5E4" w14:textId="602888F9" w:rsidR="00BA0ED5" w:rsidRDefault="007972CB" w:rsidP="007972CB">
      <w:pPr>
        <w:pStyle w:val="ListParagraph"/>
        <w:numPr>
          <w:ilvl w:val="1"/>
          <w:numId w:val="19"/>
        </w:numPr>
      </w:pPr>
      <w:r>
        <w:t>Finding similar cases</w:t>
      </w:r>
    </w:p>
    <w:p w14:paraId="0E1BAF4C" w14:textId="489889D1" w:rsidR="007972CB" w:rsidRDefault="007972CB" w:rsidP="007972CB">
      <w:pPr>
        <w:pStyle w:val="ListParagraph"/>
        <w:numPr>
          <w:ilvl w:val="1"/>
          <w:numId w:val="19"/>
        </w:numPr>
      </w:pPr>
      <w:r>
        <w:t>Case summarization</w:t>
      </w:r>
    </w:p>
    <w:p w14:paraId="0669272A" w14:textId="77777777" w:rsidR="007972CB" w:rsidRDefault="00BA0ED5" w:rsidP="007414CE">
      <w:pPr>
        <w:pStyle w:val="ListParagraph"/>
        <w:numPr>
          <w:ilvl w:val="0"/>
          <w:numId w:val="19"/>
        </w:numPr>
      </w:pPr>
      <w:r w:rsidRPr="00F36468">
        <w:rPr>
          <w:b/>
          <w:bCs/>
        </w:rPr>
        <w:t>Catch phrase Extraction and Precedence Detection</w:t>
      </w:r>
      <w:r w:rsidR="007972CB">
        <w:t xml:space="preserve">: </w:t>
      </w:r>
    </w:p>
    <w:p w14:paraId="74F5AC26" w14:textId="6DC77144" w:rsidR="00BA0ED5" w:rsidRDefault="007972CB" w:rsidP="007972CB">
      <w:pPr>
        <w:pStyle w:val="ListParagraph"/>
        <w:numPr>
          <w:ilvl w:val="1"/>
          <w:numId w:val="19"/>
        </w:numPr>
      </w:pPr>
      <w:r>
        <w:t>Finding multiple catchphrases representing legal documents.</w:t>
      </w:r>
    </w:p>
    <w:p w14:paraId="17513D02" w14:textId="62004BE4" w:rsidR="007972CB" w:rsidRPr="00BA0ED5" w:rsidRDefault="007972CB" w:rsidP="007972CB">
      <w:pPr>
        <w:pStyle w:val="ListParagraph"/>
        <w:numPr>
          <w:ilvl w:val="1"/>
          <w:numId w:val="19"/>
        </w:numPr>
      </w:pPr>
      <w:r>
        <w:t>Finding previous citable court cases.</w:t>
      </w:r>
    </w:p>
    <w:p w14:paraId="1D811603" w14:textId="2BE63AA4" w:rsidR="00BA0ED5" w:rsidRDefault="00BA0ED5" w:rsidP="00BA0ED5">
      <w:pPr>
        <w:pStyle w:val="Heading1"/>
      </w:pPr>
      <w:r>
        <w:t>Technologies used so far</w:t>
      </w:r>
      <w:bookmarkStart w:id="0" w:name="_GoBack"/>
      <w:bookmarkEnd w:id="0"/>
    </w:p>
    <w:p w14:paraId="3A645F33" w14:textId="258DAD42" w:rsidR="007972CB" w:rsidRDefault="007972CB" w:rsidP="007972CB">
      <w:pPr>
        <w:pStyle w:val="ListParagraph"/>
        <w:numPr>
          <w:ilvl w:val="0"/>
          <w:numId w:val="21"/>
        </w:numPr>
      </w:pPr>
      <w:r>
        <w:t xml:space="preserve">Programming: Python and associated libraries. </w:t>
      </w:r>
    </w:p>
    <w:p w14:paraId="22E537E8" w14:textId="457A9EE8" w:rsidR="007972CB" w:rsidRDefault="007972CB" w:rsidP="007972CB">
      <w:pPr>
        <w:pStyle w:val="ListParagraph"/>
        <w:numPr>
          <w:ilvl w:val="0"/>
          <w:numId w:val="21"/>
        </w:numPr>
      </w:pPr>
      <w:r>
        <w:t>Machine Learning: Scikit-learn</w:t>
      </w:r>
    </w:p>
    <w:p w14:paraId="0C2EFF1B" w14:textId="31CA1817" w:rsidR="007972CB" w:rsidRDefault="007972CB" w:rsidP="007972CB">
      <w:pPr>
        <w:pStyle w:val="ListParagraph"/>
        <w:numPr>
          <w:ilvl w:val="0"/>
          <w:numId w:val="21"/>
        </w:numPr>
      </w:pPr>
      <w:r>
        <w:t>Deep Learning: Tensorflow, Keras</w:t>
      </w:r>
    </w:p>
    <w:p w14:paraId="310AF00A" w14:textId="3F6A32BE" w:rsidR="007972CB" w:rsidRPr="007972CB" w:rsidRDefault="007972CB" w:rsidP="007972CB">
      <w:pPr>
        <w:pStyle w:val="ListParagraph"/>
        <w:numPr>
          <w:ilvl w:val="0"/>
          <w:numId w:val="21"/>
        </w:numPr>
      </w:pPr>
      <w:r>
        <w:t>Natural Language Processing: Nltk, Spacy, Gensim. Stanford NLP, CRF++</w:t>
      </w:r>
    </w:p>
    <w:p w14:paraId="0EFF3CF9" w14:textId="5050FDD4" w:rsidR="003D075A" w:rsidRDefault="008D0583" w:rsidP="003D075A">
      <w:pPr>
        <w:pStyle w:val="Heading1"/>
      </w:pPr>
      <w:bookmarkStart w:id="1" w:name="_Toc500957509"/>
      <w:r>
        <w:t>D</w:t>
      </w:r>
      <w:r w:rsidR="003D075A">
        <w:t>etails</w:t>
      </w:r>
      <w:r w:rsidR="00C75109">
        <w:t xml:space="preserve"> of </w:t>
      </w:r>
      <w:bookmarkEnd w:id="1"/>
      <w:r w:rsidR="00A12C3F">
        <w:t>the consultant</w:t>
      </w:r>
    </w:p>
    <w:p w14:paraId="70D2D9AC" w14:textId="70ACD07C" w:rsidR="003D075A" w:rsidRDefault="003D075A" w:rsidP="003D075A">
      <w:pPr>
        <w:pStyle w:val="ListParagraph"/>
        <w:numPr>
          <w:ilvl w:val="0"/>
          <w:numId w:val="8"/>
        </w:numPr>
      </w:pPr>
      <w:r w:rsidRPr="004C6610">
        <w:rPr>
          <w:b/>
          <w:bCs/>
        </w:rPr>
        <w:t>Name</w:t>
      </w:r>
      <w:r>
        <w:t>: Yogesh H. Kulkarni</w:t>
      </w:r>
    </w:p>
    <w:p w14:paraId="4D991000" w14:textId="77777777" w:rsidR="00454A5D" w:rsidRDefault="00454A5D" w:rsidP="00454A5D">
      <w:pPr>
        <w:pStyle w:val="ListParagraph"/>
        <w:numPr>
          <w:ilvl w:val="0"/>
          <w:numId w:val="8"/>
        </w:numPr>
      </w:pPr>
      <w:r>
        <w:rPr>
          <w:b/>
          <w:bCs/>
        </w:rPr>
        <w:t>Bio-data</w:t>
      </w:r>
      <w:r>
        <w:t xml:space="preserve">: </w:t>
      </w:r>
      <w:hyperlink r:id="rId8" w:history="1">
        <w:r w:rsidRPr="00336EBB">
          <w:rPr>
            <w:rStyle w:val="Hyperlink"/>
          </w:rPr>
          <w:t>https://www.linkedin.com/in/yogeshkulkarni/</w:t>
        </w:r>
      </w:hyperlink>
      <w:r>
        <w:t xml:space="preserve"> </w:t>
      </w:r>
    </w:p>
    <w:p w14:paraId="63F584AF" w14:textId="79F441EE" w:rsidR="003D075A" w:rsidRDefault="003D075A" w:rsidP="003D075A">
      <w:pPr>
        <w:pStyle w:val="ListParagraph"/>
        <w:numPr>
          <w:ilvl w:val="0"/>
          <w:numId w:val="8"/>
        </w:numPr>
      </w:pPr>
      <w:r w:rsidRPr="004C6610">
        <w:rPr>
          <w:b/>
          <w:bCs/>
        </w:rPr>
        <w:t>Address</w:t>
      </w:r>
      <w:r>
        <w:t xml:space="preserve">: </w:t>
      </w:r>
      <w:r w:rsidR="004C6610">
        <w:t xml:space="preserve">E1-32 State Bank Nagar, NCL, </w:t>
      </w:r>
      <w:r>
        <w:t>Panchavati, Pashan, Pune</w:t>
      </w:r>
      <w:r w:rsidR="004C6610">
        <w:t>-411008</w:t>
      </w:r>
      <w:r>
        <w:t>, India.</w:t>
      </w:r>
    </w:p>
    <w:p w14:paraId="5CF00850" w14:textId="77777777" w:rsidR="003D075A" w:rsidRPr="00842902" w:rsidRDefault="003D075A" w:rsidP="003D075A">
      <w:pPr>
        <w:pStyle w:val="ListParagraph"/>
        <w:numPr>
          <w:ilvl w:val="0"/>
          <w:numId w:val="8"/>
        </w:numPr>
        <w:rPr>
          <w:rStyle w:val="Hyperlink"/>
          <w:color w:val="auto"/>
        </w:rPr>
      </w:pPr>
      <w:r w:rsidRPr="004C6610">
        <w:rPr>
          <w:b/>
          <w:bCs/>
        </w:rPr>
        <w:t>Email</w:t>
      </w:r>
      <w:r>
        <w:t xml:space="preserve">: </w:t>
      </w:r>
      <w:hyperlink r:id="rId9" w:history="1">
        <w:r w:rsidRPr="00336EBB">
          <w:rPr>
            <w:rStyle w:val="Hyperlink"/>
          </w:rPr>
          <w:t>yogeshkulkarni@yahoo.com</w:t>
        </w:r>
      </w:hyperlink>
    </w:p>
    <w:p w14:paraId="7F7BBDA0" w14:textId="00E32E54" w:rsidR="003D075A" w:rsidRDefault="003D075A" w:rsidP="003D075A">
      <w:pPr>
        <w:pStyle w:val="ListParagraph"/>
        <w:numPr>
          <w:ilvl w:val="0"/>
          <w:numId w:val="8"/>
        </w:numPr>
      </w:pPr>
      <w:r w:rsidRPr="004C6610">
        <w:rPr>
          <w:b/>
          <w:bCs/>
        </w:rPr>
        <w:t>Phone</w:t>
      </w:r>
      <w:r>
        <w:t>: +91 9890251406</w:t>
      </w:r>
    </w:p>
    <w:p w14:paraId="0817D736" w14:textId="5C2C769A" w:rsidR="00C75109" w:rsidRDefault="00C75109" w:rsidP="003D075A">
      <w:pPr>
        <w:pStyle w:val="ListParagraph"/>
        <w:numPr>
          <w:ilvl w:val="0"/>
          <w:numId w:val="8"/>
        </w:numPr>
      </w:pPr>
      <w:r w:rsidRPr="004C6610">
        <w:rPr>
          <w:b/>
          <w:bCs/>
        </w:rPr>
        <w:t>Website</w:t>
      </w:r>
      <w:r>
        <w:t xml:space="preserve">: </w:t>
      </w:r>
      <w:hyperlink r:id="rId10" w:history="1">
        <w:r w:rsidR="00CF5F54" w:rsidRPr="00F65A1C">
          <w:rPr>
            <w:rStyle w:val="Hyperlink"/>
          </w:rPr>
          <w:t>http://www.yati.io</w:t>
        </w:r>
      </w:hyperlink>
      <w:r w:rsidR="00CF5F54">
        <w:t xml:space="preserve"> </w:t>
      </w:r>
    </w:p>
    <w:sectPr w:rsidR="00C7510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3CC22" w14:textId="77777777" w:rsidR="00AE79CD" w:rsidRDefault="00AE79CD" w:rsidP="00454F6E">
      <w:pPr>
        <w:spacing w:after="0" w:line="240" w:lineRule="auto"/>
      </w:pPr>
      <w:r>
        <w:separator/>
      </w:r>
    </w:p>
  </w:endnote>
  <w:endnote w:type="continuationSeparator" w:id="0">
    <w:p w14:paraId="3512E76B" w14:textId="77777777" w:rsidR="00AE79CD" w:rsidRDefault="00AE79CD" w:rsidP="0045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E2513" w14:textId="0DDBB71C" w:rsidR="00207233" w:rsidRDefault="00207233" w:rsidP="00454F6E">
    <w:pPr>
      <w:pStyle w:val="Footer"/>
      <w:pBdr>
        <w:bottom w:val="single" w:sz="6" w:space="1" w:color="auto"/>
      </w:pBdr>
    </w:pPr>
  </w:p>
  <w:p w14:paraId="4D6038D4" w14:textId="29B6C713" w:rsidR="00207233" w:rsidRDefault="00207233" w:rsidP="00454F6E">
    <w:pPr>
      <w:pStyle w:val="Footer"/>
    </w:pPr>
    <w:r>
      <w:t xml:space="preserve">Yogesh H. Kulkarni |www.yati.io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36468">
      <w:rPr>
        <w:noProof/>
      </w:rPr>
      <w:t>1</w:t>
    </w:r>
    <w:r>
      <w:rPr>
        <w:noProof/>
      </w:rPr>
      <w:fldChar w:fldCharType="end"/>
    </w:r>
  </w:p>
  <w:p w14:paraId="201AD451" w14:textId="77777777" w:rsidR="00207233" w:rsidRDefault="00207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28A2E" w14:textId="77777777" w:rsidR="00AE79CD" w:rsidRDefault="00AE79CD" w:rsidP="00454F6E">
      <w:pPr>
        <w:spacing w:after="0" w:line="240" w:lineRule="auto"/>
      </w:pPr>
      <w:r>
        <w:separator/>
      </w:r>
    </w:p>
  </w:footnote>
  <w:footnote w:type="continuationSeparator" w:id="0">
    <w:p w14:paraId="63D52CB0" w14:textId="77777777" w:rsidR="00AE79CD" w:rsidRDefault="00AE79CD" w:rsidP="00454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9AC45" w14:textId="106F89B5" w:rsidR="00207233" w:rsidRDefault="00207233" w:rsidP="00454F6E">
    <w:pPr>
      <w:pStyle w:val="Header"/>
      <w:pBdr>
        <w:bottom w:val="single" w:sz="6" w:space="1" w:color="auto"/>
      </w:pBdr>
      <w:jc w:val="right"/>
    </w:pPr>
    <w:r>
      <w:rPr>
        <w:noProof/>
      </w:rPr>
      <w:drawing>
        <wp:inline distT="0" distB="0" distL="0" distR="0" wp14:anchorId="433311CF" wp14:editId="20C48C9D">
          <wp:extent cx="1440000" cy="636923"/>
          <wp:effectExtent l="0" t="0" r="825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ati_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636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FE67E9" w14:textId="77777777" w:rsidR="00207233" w:rsidRDefault="00207233" w:rsidP="005D3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13F5"/>
    <w:multiLevelType w:val="hybridMultilevel"/>
    <w:tmpl w:val="ACE41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778F"/>
    <w:multiLevelType w:val="hybridMultilevel"/>
    <w:tmpl w:val="FA009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B77B2"/>
    <w:multiLevelType w:val="hybridMultilevel"/>
    <w:tmpl w:val="69D8EF1C"/>
    <w:lvl w:ilvl="0" w:tplc="3490095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0178"/>
    <w:multiLevelType w:val="hybridMultilevel"/>
    <w:tmpl w:val="1402E7FE"/>
    <w:lvl w:ilvl="0" w:tplc="3490095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530E9"/>
    <w:multiLevelType w:val="hybridMultilevel"/>
    <w:tmpl w:val="2EFA7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612C3"/>
    <w:multiLevelType w:val="hybridMultilevel"/>
    <w:tmpl w:val="DDEEB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C0328"/>
    <w:multiLevelType w:val="hybridMultilevel"/>
    <w:tmpl w:val="731EA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65325"/>
    <w:multiLevelType w:val="hybridMultilevel"/>
    <w:tmpl w:val="FD0AFC1E"/>
    <w:lvl w:ilvl="0" w:tplc="8A78C4D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2A3A23"/>
    <w:multiLevelType w:val="hybridMultilevel"/>
    <w:tmpl w:val="386610FA"/>
    <w:lvl w:ilvl="0" w:tplc="3490095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C1052"/>
    <w:multiLevelType w:val="hybridMultilevel"/>
    <w:tmpl w:val="BA443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160F7"/>
    <w:multiLevelType w:val="hybridMultilevel"/>
    <w:tmpl w:val="5E463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4201F"/>
    <w:multiLevelType w:val="hybridMultilevel"/>
    <w:tmpl w:val="01BE3822"/>
    <w:lvl w:ilvl="0" w:tplc="3490095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4322C"/>
    <w:multiLevelType w:val="hybridMultilevel"/>
    <w:tmpl w:val="22429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F73EE"/>
    <w:multiLevelType w:val="hybridMultilevel"/>
    <w:tmpl w:val="58B8DE42"/>
    <w:lvl w:ilvl="0" w:tplc="D6AC2C42">
      <w:numFmt w:val="bullet"/>
      <w:lvlText w:val="•"/>
      <w:lvlJc w:val="left"/>
      <w:pPr>
        <w:ind w:left="1260" w:hanging="900"/>
      </w:pPr>
      <w:rPr>
        <w:rFonts w:ascii="Calibri Light" w:eastAsiaTheme="minorHAnsi" w:hAnsi="Calibri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77208"/>
    <w:multiLevelType w:val="hybridMultilevel"/>
    <w:tmpl w:val="29143A7E"/>
    <w:lvl w:ilvl="0" w:tplc="3490095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D0E20"/>
    <w:multiLevelType w:val="hybridMultilevel"/>
    <w:tmpl w:val="47761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0105"/>
    <w:multiLevelType w:val="hybridMultilevel"/>
    <w:tmpl w:val="968ABFFA"/>
    <w:lvl w:ilvl="0" w:tplc="D6AC2C42">
      <w:numFmt w:val="bullet"/>
      <w:lvlText w:val="•"/>
      <w:lvlJc w:val="left"/>
      <w:pPr>
        <w:ind w:left="1260" w:hanging="900"/>
      </w:pPr>
      <w:rPr>
        <w:rFonts w:ascii="Calibri Light" w:eastAsiaTheme="minorHAnsi" w:hAnsi="Calibri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D40E9"/>
    <w:multiLevelType w:val="hybridMultilevel"/>
    <w:tmpl w:val="B3E29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C66F0"/>
    <w:multiLevelType w:val="hybridMultilevel"/>
    <w:tmpl w:val="C11A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4361F"/>
    <w:multiLevelType w:val="hybridMultilevel"/>
    <w:tmpl w:val="1AF6B8B2"/>
    <w:lvl w:ilvl="0" w:tplc="3490095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B356F"/>
    <w:multiLevelType w:val="hybridMultilevel"/>
    <w:tmpl w:val="5468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16"/>
  </w:num>
  <w:num w:numId="5">
    <w:abstractNumId w:val="14"/>
  </w:num>
  <w:num w:numId="6">
    <w:abstractNumId w:val="11"/>
  </w:num>
  <w:num w:numId="7">
    <w:abstractNumId w:val="3"/>
  </w:num>
  <w:num w:numId="8">
    <w:abstractNumId w:val="18"/>
  </w:num>
  <w:num w:numId="9">
    <w:abstractNumId w:val="0"/>
  </w:num>
  <w:num w:numId="10">
    <w:abstractNumId w:val="9"/>
  </w:num>
  <w:num w:numId="11">
    <w:abstractNumId w:val="10"/>
  </w:num>
  <w:num w:numId="12">
    <w:abstractNumId w:val="2"/>
  </w:num>
  <w:num w:numId="13">
    <w:abstractNumId w:val="12"/>
  </w:num>
  <w:num w:numId="14">
    <w:abstractNumId w:val="20"/>
  </w:num>
  <w:num w:numId="15">
    <w:abstractNumId w:val="8"/>
  </w:num>
  <w:num w:numId="16">
    <w:abstractNumId w:val="19"/>
  </w:num>
  <w:num w:numId="17">
    <w:abstractNumId w:val="7"/>
  </w:num>
  <w:num w:numId="18">
    <w:abstractNumId w:val="5"/>
  </w:num>
  <w:num w:numId="19">
    <w:abstractNumId w:val="1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5B"/>
    <w:rsid w:val="000409D0"/>
    <w:rsid w:val="00042FD5"/>
    <w:rsid w:val="000527DC"/>
    <w:rsid w:val="00060814"/>
    <w:rsid w:val="00070B5B"/>
    <w:rsid w:val="00071B85"/>
    <w:rsid w:val="000977FC"/>
    <w:rsid w:val="000D31A4"/>
    <w:rsid w:val="0011553B"/>
    <w:rsid w:val="00116339"/>
    <w:rsid w:val="00120583"/>
    <w:rsid w:val="00130412"/>
    <w:rsid w:val="001378E2"/>
    <w:rsid w:val="00154F35"/>
    <w:rsid w:val="001645A4"/>
    <w:rsid w:val="00165E69"/>
    <w:rsid w:val="0017240A"/>
    <w:rsid w:val="001811CA"/>
    <w:rsid w:val="00182FE1"/>
    <w:rsid w:val="0018535F"/>
    <w:rsid w:val="001A2EB0"/>
    <w:rsid w:val="001B2ABE"/>
    <w:rsid w:val="001E4907"/>
    <w:rsid w:val="00207233"/>
    <w:rsid w:val="00210B4C"/>
    <w:rsid w:val="00240295"/>
    <w:rsid w:val="002800C3"/>
    <w:rsid w:val="00291690"/>
    <w:rsid w:val="002A2E10"/>
    <w:rsid w:val="002A35C7"/>
    <w:rsid w:val="002C2EFB"/>
    <w:rsid w:val="002C3A2C"/>
    <w:rsid w:val="00345A12"/>
    <w:rsid w:val="003862E7"/>
    <w:rsid w:val="003A189A"/>
    <w:rsid w:val="003B5D74"/>
    <w:rsid w:val="003B739A"/>
    <w:rsid w:val="003D075A"/>
    <w:rsid w:val="003F0B97"/>
    <w:rsid w:val="0041320B"/>
    <w:rsid w:val="00421071"/>
    <w:rsid w:val="004306DA"/>
    <w:rsid w:val="00432F4B"/>
    <w:rsid w:val="00440A0F"/>
    <w:rsid w:val="00454A5D"/>
    <w:rsid w:val="00454F6E"/>
    <w:rsid w:val="004C6610"/>
    <w:rsid w:val="004E44F7"/>
    <w:rsid w:val="004E7F01"/>
    <w:rsid w:val="004F6616"/>
    <w:rsid w:val="0050782A"/>
    <w:rsid w:val="00513C3A"/>
    <w:rsid w:val="0052783F"/>
    <w:rsid w:val="00530345"/>
    <w:rsid w:val="00535A17"/>
    <w:rsid w:val="0053672C"/>
    <w:rsid w:val="00540513"/>
    <w:rsid w:val="00547E0F"/>
    <w:rsid w:val="00551162"/>
    <w:rsid w:val="00566500"/>
    <w:rsid w:val="00574949"/>
    <w:rsid w:val="0058275D"/>
    <w:rsid w:val="005B4000"/>
    <w:rsid w:val="005D322B"/>
    <w:rsid w:val="005E0FB5"/>
    <w:rsid w:val="00607680"/>
    <w:rsid w:val="006159A3"/>
    <w:rsid w:val="00645862"/>
    <w:rsid w:val="0066410A"/>
    <w:rsid w:val="00665F12"/>
    <w:rsid w:val="00677EC8"/>
    <w:rsid w:val="006A14DE"/>
    <w:rsid w:val="006A1B0C"/>
    <w:rsid w:val="006B0928"/>
    <w:rsid w:val="006F6FB0"/>
    <w:rsid w:val="00725011"/>
    <w:rsid w:val="0074294C"/>
    <w:rsid w:val="00743872"/>
    <w:rsid w:val="007511C8"/>
    <w:rsid w:val="00754B04"/>
    <w:rsid w:val="00774F09"/>
    <w:rsid w:val="00795736"/>
    <w:rsid w:val="007972CB"/>
    <w:rsid w:val="007B549C"/>
    <w:rsid w:val="007C2B24"/>
    <w:rsid w:val="007C41ED"/>
    <w:rsid w:val="007C616A"/>
    <w:rsid w:val="007E5783"/>
    <w:rsid w:val="007F7C30"/>
    <w:rsid w:val="00803D7E"/>
    <w:rsid w:val="00804FA3"/>
    <w:rsid w:val="008106E0"/>
    <w:rsid w:val="00817953"/>
    <w:rsid w:val="00883AE1"/>
    <w:rsid w:val="0089276E"/>
    <w:rsid w:val="0089419A"/>
    <w:rsid w:val="00896F7D"/>
    <w:rsid w:val="008D0583"/>
    <w:rsid w:val="0090302E"/>
    <w:rsid w:val="0090566E"/>
    <w:rsid w:val="00922DE0"/>
    <w:rsid w:val="00931FD0"/>
    <w:rsid w:val="00992B9A"/>
    <w:rsid w:val="00992D75"/>
    <w:rsid w:val="009A180F"/>
    <w:rsid w:val="00A05AFE"/>
    <w:rsid w:val="00A12C3F"/>
    <w:rsid w:val="00A1373F"/>
    <w:rsid w:val="00A15644"/>
    <w:rsid w:val="00A40125"/>
    <w:rsid w:val="00A81C08"/>
    <w:rsid w:val="00A851A5"/>
    <w:rsid w:val="00AA2E39"/>
    <w:rsid w:val="00AA41C7"/>
    <w:rsid w:val="00AE79CD"/>
    <w:rsid w:val="00B31408"/>
    <w:rsid w:val="00B33B45"/>
    <w:rsid w:val="00B601C2"/>
    <w:rsid w:val="00B67FC6"/>
    <w:rsid w:val="00BA0ED5"/>
    <w:rsid w:val="00BA615B"/>
    <w:rsid w:val="00BB4C04"/>
    <w:rsid w:val="00BE017F"/>
    <w:rsid w:val="00C06DCA"/>
    <w:rsid w:val="00C212EC"/>
    <w:rsid w:val="00C479C8"/>
    <w:rsid w:val="00C64100"/>
    <w:rsid w:val="00C75109"/>
    <w:rsid w:val="00C8328A"/>
    <w:rsid w:val="00C8517D"/>
    <w:rsid w:val="00C90D05"/>
    <w:rsid w:val="00CB141A"/>
    <w:rsid w:val="00CB177D"/>
    <w:rsid w:val="00CB2B60"/>
    <w:rsid w:val="00CC23E3"/>
    <w:rsid w:val="00CC269B"/>
    <w:rsid w:val="00CE6F3E"/>
    <w:rsid w:val="00CF5F54"/>
    <w:rsid w:val="00D11216"/>
    <w:rsid w:val="00D37824"/>
    <w:rsid w:val="00D500E0"/>
    <w:rsid w:val="00D62C28"/>
    <w:rsid w:val="00D66192"/>
    <w:rsid w:val="00D733A0"/>
    <w:rsid w:val="00D92945"/>
    <w:rsid w:val="00D96A5D"/>
    <w:rsid w:val="00E13093"/>
    <w:rsid w:val="00E179FE"/>
    <w:rsid w:val="00E31EFA"/>
    <w:rsid w:val="00E35CB8"/>
    <w:rsid w:val="00E4554B"/>
    <w:rsid w:val="00E45801"/>
    <w:rsid w:val="00E53BA0"/>
    <w:rsid w:val="00E562A3"/>
    <w:rsid w:val="00E70DBE"/>
    <w:rsid w:val="00EC285B"/>
    <w:rsid w:val="00ED0E19"/>
    <w:rsid w:val="00EE3A8B"/>
    <w:rsid w:val="00F248FF"/>
    <w:rsid w:val="00F30C55"/>
    <w:rsid w:val="00F36468"/>
    <w:rsid w:val="00F60E88"/>
    <w:rsid w:val="00F64458"/>
    <w:rsid w:val="00F819F8"/>
    <w:rsid w:val="00F858D4"/>
    <w:rsid w:val="00FB43A9"/>
    <w:rsid w:val="00FC4037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0EB76"/>
  <w15:chartTrackingRefBased/>
  <w15:docId w15:val="{0EC24EE9-2897-4B53-BF0A-759F9AC0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6E"/>
  </w:style>
  <w:style w:type="paragraph" w:styleId="Footer">
    <w:name w:val="footer"/>
    <w:basedOn w:val="Normal"/>
    <w:link w:val="FooterChar"/>
    <w:uiPriority w:val="99"/>
    <w:unhideWhenUsed/>
    <w:rsid w:val="00454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6E"/>
  </w:style>
  <w:style w:type="paragraph" w:styleId="ListParagraph">
    <w:name w:val="List Paragraph"/>
    <w:basedOn w:val="Normal"/>
    <w:uiPriority w:val="34"/>
    <w:qFormat/>
    <w:rsid w:val="005303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34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530345"/>
    <w:pPr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303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03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586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Spacing">
    <w:name w:val="No Spacing"/>
    <w:uiPriority w:val="1"/>
    <w:qFormat/>
    <w:rsid w:val="00804FA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F5F5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1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77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60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60E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E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0E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ogeshkulkar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yati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geshkulkarni@yahoo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6D21F-7BB7-40EA-A86A-9CB96D72F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126</cp:revision>
  <cp:lastPrinted>2017-12-18T12:21:00Z</cp:lastPrinted>
  <dcterms:created xsi:type="dcterms:W3CDTF">2017-11-25T09:47:00Z</dcterms:created>
  <dcterms:modified xsi:type="dcterms:W3CDTF">2018-01-10T06:30:00Z</dcterms:modified>
</cp:coreProperties>
</file>