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D4E4C" w14:textId="77777777" w:rsidR="002761DD" w:rsidRDefault="002761DD" w:rsidP="006D7FE6">
      <w:pPr>
        <w:pStyle w:val="Heading1"/>
        <w:shd w:val="clear" w:color="auto" w:fill="FFFFFF"/>
        <w:spacing w:before="0" w:line="320" w:lineRule="atLeast"/>
        <w:rPr>
          <w:rStyle w:val="hp-header--title--text"/>
          <w:rFonts w:ascii="Helvetica" w:eastAsia="Times New Roman" w:hAnsi="Helvetica"/>
          <w:b/>
          <w:bCs/>
          <w:color w:val="383838"/>
          <w:sz w:val="30"/>
          <w:szCs w:val="30"/>
        </w:rPr>
      </w:pPr>
      <w:r>
        <w:rPr>
          <w:rStyle w:val="hp-header--title--text"/>
          <w:rFonts w:ascii="Helvetica" w:eastAsia="Times New Roman" w:hAnsi="Helvetica"/>
          <w:b/>
          <w:bCs/>
          <w:color w:val="383838"/>
          <w:sz w:val="30"/>
          <w:szCs w:val="30"/>
        </w:rPr>
        <w:t>Kaiyue International Hostel</w:t>
      </w:r>
    </w:p>
    <w:p w14:paraId="033185BE" w14:textId="77777777" w:rsidR="002761DD" w:rsidRDefault="002761DD" w:rsidP="006D7FE6"/>
    <w:p w14:paraId="1DE46C1E" w14:textId="77777777" w:rsidR="002761DD" w:rsidRPr="00A476D5" w:rsidRDefault="002761DD" w:rsidP="006D7FE6"/>
    <w:p w14:paraId="5F14872D" w14:textId="77777777" w:rsidR="002761DD" w:rsidRDefault="002761DD" w:rsidP="006D7FE6">
      <w:r w:rsidRPr="00A476D5">
        <w:t>No.31 Ji Ning Road,Shi Nan District, Shinan District, Qingdao</w:t>
      </w:r>
    </w:p>
    <w:p w14:paraId="3192B6BF" w14:textId="77777777" w:rsidR="002761DD" w:rsidRDefault="002761DD" w:rsidP="006D7FE6">
      <w:pPr>
        <w:rPr>
          <w:b/>
          <w:bCs/>
        </w:rPr>
      </w:pPr>
      <w:r>
        <w:rPr>
          <w:b/>
          <w:bCs/>
        </w:rPr>
        <w:t>9.1</w:t>
      </w:r>
    </w:p>
    <w:p w14:paraId="6479785A" w14:textId="1B5E2D9F" w:rsidR="002761DD" w:rsidRDefault="002761DD" w:rsidP="006D7FE6">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Kaiyue International Youth Hostel is pleased to announce the re-opening. Housed in an elegant white building, Kaiyue International Youth Hostel used to be a historical Christian church. Perfectly located in the center of ancient town, the property is a 15-minute walk from many famous tourist sites like Zhan Bridge and Signal Hill Park.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After an intense four months fully refurbishing the premises, more comfortable rooms, bigger and better equipped bathrooms, central air conditioning and heating and discount coupons are offered for patisserie and beverages.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Kaiyue International Youth Hostel is a 10-minute drive from Luxun Park, 15-minute drive from No.1 Bathing Beach and Zhongshan Road shopping area. Qingdao Railway Station is a 10-minute walk away, while Liuting International Airport is a 40-minute car journey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Simply decorated, the basic guestrooms have air conditioning, working desk and TVs. Rooms come with either shared bathrooms or private bathrooms.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Guests can rent a bicycle to explore the surroundings, or have a game of billiards. Live music can be enjoyed from Thursday to Sunday. Staff at 24-hour front desk can assist with luggage storage and laundry services. The property has a library, tour desk and compact accommodations with free Wi-Fi. Renovated in 2014, Jinni's Café on the ground floor serves a fine selection of traditional Western cuisine by an experienced chef.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0708F1B3" w14:textId="7D2D17B2" w:rsidR="00FF5D1C" w:rsidRDefault="00FF5D1C" w:rsidP="006D7FE6">
      <w:pPr>
        <w:rPr>
          <w:rFonts w:ascii="Helvetica" w:eastAsia="Times New Roman" w:hAnsi="Helvetica"/>
          <w:color w:val="383838"/>
          <w:sz w:val="21"/>
          <w:szCs w:val="21"/>
          <w:shd w:val="clear" w:color="auto" w:fill="FFFFFF"/>
        </w:rPr>
      </w:pPr>
    </w:p>
    <w:p w14:paraId="45F3064B" w14:textId="17454430" w:rsidR="00FF5D1C" w:rsidRDefault="00FF5D1C" w:rsidP="006D7FE6">
      <w:pPr>
        <w:rPr>
          <w:rFonts w:ascii="Helvetica" w:eastAsia="Times New Roman" w:hAnsi="Helvetica"/>
          <w:color w:val="383838"/>
          <w:sz w:val="21"/>
          <w:szCs w:val="21"/>
          <w:shd w:val="clear" w:color="auto" w:fill="FFFFFF"/>
        </w:rPr>
      </w:pPr>
    </w:p>
    <w:p w14:paraId="5755B037" w14:textId="77777777" w:rsidR="00FF5D1C" w:rsidRPr="00045648" w:rsidRDefault="00FF5D1C" w:rsidP="006D7FE6">
      <w:pPr>
        <w:rPr>
          <w:b/>
          <w:bCs/>
        </w:rPr>
      </w:pPr>
    </w:p>
    <w:p w14:paraId="230B1307" w14:textId="69C0B556" w:rsidR="002761DD" w:rsidRDefault="00FF5D1C">
      <w:r>
        <w:rPr>
          <w:rFonts w:ascii="Helvetica" w:eastAsia="Times New Roman" w:hAnsi="Helvetica"/>
          <w:color w:val="383838"/>
          <w:sz w:val="21"/>
          <w:szCs w:val="21"/>
          <w:shd w:val="clear" w:color="auto" w:fill="FFFFFF"/>
        </w:rPr>
        <w:t>يسر Kaiyue International Youth Hostel الإعلان عن إعادة الافتتاح. يقع Kaiyue International Youth Hostel في مبنى أبيض أنيق وكان في السابق كنيسة مسيحية تاريخية. يتميز مكان الإقامة بموقع مثالي في وسط المدينة القديمة على بعد 15 دقيقة سيرًا على الأقدام من العديد من المواقع السياحية الشهيرة مثل جسر زان ومنتزه سيغنال هيل.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بعد شهرٍ مكثف من أربعة أشهر، يتم تجديد الغرف أكثر راحة والحمامات الأكبر والمجهزة بشكل جيد وتكييف مركزي وتدفئة وكوبونات خصم للمعجنات والمشروبات.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Kaiyue International Youth Hostel على بعد 10 دقائق بالسيارة من منتزه Luxun وعلى بعد 15 دقيقة بالسيارة من شاطئ الاستحمام No.1 ومنطقة التسوق Zhongshan Road. تقع محطة سكة حديد تشينغداو على بعد 10 دقائق سيرا على الأقدام، في حين يبعد مطار Liuting الدولي مسافة 40 دقيقة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تتميز غرف الضيوف الأساسية بديكور بسيط، وتحتوي على تكييف ومكتب عمل وتلفزيونات، وتضم الغرف إما حمامات مشتركة أو حمامات داخلية.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يمكن للضيوف استئجار دراجة لاستكشاف المناطق المحيطة أو لعب البلياردو. ويمكن الاستمتاع بالموسيقى الحية من الخميس إلى الأحد. يمكن لموظفي مكتب الاستقبال الذي يعمل على مدار الساعة المساعدة في خدمات تخزين الأمتعة وغسيل الملابس. ويحتوي مكان الإقامة على مكتبة ومكتب للجولات السياحية وأماكن إقامة صغيرة مع خدمة الواي فاي المجانية. تم تجديد Jinn's Café في عام 2014، ويقع في الطابق الأرضي ويقدم مجموعة مختارة من المأكولات الغربية التقليدية من قبل طاهي ذو خبرة.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sectPr w:rsidR="00276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DD"/>
    <w:rsid w:val="002761DD"/>
    <w:rsid w:val="00FF5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4EAD45"/>
  <w15:chartTrackingRefBased/>
  <w15:docId w15:val="{185F04AB-2177-8F46-AE3F-FAEE9E6E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1DD"/>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27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2019-06-27T14:00:00Z</dcterms:created>
  <dcterms:modified xsi:type="dcterms:W3CDTF">2019-06-27T14:00:00Z</dcterms:modified>
</cp:coreProperties>
</file>