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 Nexus PM1 M0 v8.0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9bebb291cd8b2255a7f3525ab6b248c72a0f64"/>
      <w:r>
        <w:t xml:space="preserve">Milestone M0: Infrastructure &amp; Setup (PM1 v8.0 — locked free-OSS stack)</w:t>
      </w:r>
      <w:bookmarkEnd w:id="20"/>
    </w:p>
    <w:p>
      <w:pPr>
        <w:pStyle w:val="FirstParagraph"/>
      </w:pPr>
      <w:r>
        <w:rPr>
          <w:b/>
        </w:rPr>
        <w:t xml:space="preserve">QA Nexus PM1 — Foundational Plumbing on Free Tiers</w:t>
      </w:r>
    </w:p>
    <w:p>
      <w:pPr>
        <w:pStyle w:val="Heading2"/>
      </w:pPr>
      <w:bookmarkStart w:id="21" w:name="cover-page"/>
      <w:r>
        <w:t xml:space="preserve">Cover Page</w:t>
      </w:r>
      <w:bookmarkEnd w:id="21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QA Nexus PM1 (MVP / v1 GA)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M0 — Infrastructure &amp; 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v8.0 (locked free-OSS, replaces v1.0)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 Created</w:t>
            </w:r>
          </w:p>
        </w:tc>
        <w:tc>
          <w:p>
            <w:pPr>
              <w:pStyle w:val="Compact"/>
              <w:jc w:val="left"/>
            </w:pPr>
            <w:r>
              <w:t xml:space="preserve">2026-04-25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Approved — ready for kickoff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DevOps + Backend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weeks</w:t>
            </w:r>
            <w:r>
              <w:t xml:space="preserve"> </w:t>
            </w:r>
            <w:r>
              <w:t xml:space="preserve">(2026-04-27 → 2026-05-10)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Size</w:t>
            </w:r>
          </w:p>
        </w:tc>
        <w:tc>
          <w:p>
            <w:pPr>
              <w:pStyle w:val="Compact"/>
              <w:jc w:val="left"/>
            </w:pPr>
            <w:r>
              <w:t xml:space="preserve">3 FTE (1 DevOps/Backend Lead, 2 Backend) — reduced from 3 dedicated due to simpler stack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Estimated Effort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~270 hours</w:t>
            </w:r>
            <w:r>
              <w:t xml:space="preserve"> </w:t>
            </w:r>
            <w:r>
              <w:t xml:space="preserve">(~22 tasks) — down from v1.0’s 480 hours / 35 tasks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"/>
      <w:r>
        <w:t xml:space="preserve">1. Overview</w:t>
      </w:r>
      <w:bookmarkEnd w:id="22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Stand up the QA Nexus PM1 platform on entirely free-tier hosting so every later milestone (M1–M6) has a working baseline.</w:t>
      </w:r>
      <w:r>
        <w:t xml:space="preserve"> </w:t>
      </w:r>
      <w:r>
        <w:rPr>
          <w:b/>
        </w:rPr>
        <w:t xml:space="preserve">No GPU provisioning, no Oracle VM, no Ollama — all LLM via Groq free API.</w:t>
      </w:r>
    </w:p>
    <w:p>
      <w:pPr>
        <w:pStyle w:val="BodyText"/>
      </w:pPr>
      <w:r>
        <w:rPr>
          <w:b/>
        </w:rPr>
        <w:t xml:space="preserve">Outcome at M0 exit:</w:t>
      </w:r>
      <w:r>
        <w:t xml:space="preserve"> </w:t>
      </w:r>
      <w:r>
        <w:t xml:space="preserve">End-to-end deployment pipeline runs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Frontend at</w:t>
      </w:r>
      <w:r>
        <w:t xml:space="preserve"> </w:t>
      </w:r>
      <w:r>
        <w:rPr>
          <w:rStyle w:val="VerbatimChar"/>
        </w:rPr>
        <w:t xml:space="preserve">https://*.cloudflare-pages.dev</w:t>
      </w:r>
      <w:r>
        <w:t xml:space="preserve">, API at</w:t>
      </w:r>
      <w:r>
        <w:t xml:space="preserve"> </w:t>
      </w:r>
      <w:r>
        <w:rPr>
          <w:rStyle w:val="VerbatimChar"/>
        </w:rPr>
        <w:t xml:space="preserve">https://*.onrender.com</w:t>
      </w:r>
      <w:r>
        <w:t xml:space="preserve">, Postgres on Neon, R2 bucket created, Resend sending emails, Grafana Cloud receiving traces, UptimeRobot pinging health endpoint. BetterAuth magic link + RBAC working. F06 Sign In + F06b Set Password + F07 Founder Onboarding shells render.</w:t>
      </w:r>
      <w:r>
        <w:t xml:space="preserve"> </w:t>
      </w:r>
      <w:r>
        <w:rPr>
          <w:b/>
        </w:rPr>
        <w:t xml:space="preserve">Pilot users cannot use the system yet</w:t>
      </w:r>
      <w:r>
        <w:t xml:space="preserve"> </w:t>
      </w:r>
      <w:r>
        <w:t xml:space="preserve">— only infrastructure is ready.</w:t>
      </w:r>
    </w:p>
    <w:p>
      <w:pPr>
        <w:pStyle w:val="BodyText"/>
      </w:pPr>
      <w:r>
        <w:rPr>
          <w:b/>
        </w:rPr>
        <w:t xml:space="preserve">Primary Deliverables (v8.0):</w:t>
      </w:r>
      <w:r>
        <w:t xml:space="preserve"> </w:t>
      </w:r>
      <w:r>
        <w:t xml:space="preserve">- Monorepo scaffold (</w:t>
      </w:r>
      <w:r>
        <w:rPr>
          <w:b/>
        </w:rPr>
        <w:t xml:space="preserve">Next.js 15 frontend + NestJS 10 API</w:t>
      </w:r>
      <w:r>
        <w:t xml:space="preserve">, managed by Turborepo or pnpm workspaces —</w:t>
      </w:r>
      <w:r>
        <w:t xml:space="preserve"> </w:t>
      </w:r>
      <w:r>
        <w:rPr>
          <w:b/>
        </w:rPr>
        <w:t xml:space="preserve">no FastAPI</w:t>
      </w:r>
      <w:r>
        <w:t xml:space="preserve">,</w:t>
      </w:r>
      <w:r>
        <w:t xml:space="preserve"> </w:t>
      </w:r>
      <w:r>
        <w:rPr>
          <w:b/>
        </w:rPr>
        <w:t xml:space="preserve">no Python service</w:t>
      </w:r>
      <w:r>
        <w:t xml:space="preserve">)</w:t>
      </w:r>
      <w:r>
        <w:t xml:space="preserve"> </w:t>
      </w:r>
      <w:r>
        <w:t xml:space="preserve">- GitHub Actions CI/CD pipeline (lint, test, type-check, build; deploy on push to main)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Cloudflare Pages</w:t>
      </w:r>
      <w:r>
        <w:t xml:space="preserve"> </w:t>
      </w:r>
      <w:r>
        <w:t xml:space="preserve">project for the frontend (auto-deploy from GitHub)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Render free</w:t>
      </w:r>
      <w:r>
        <w:t xml:space="preserve"> </w:t>
      </w:r>
      <w:r>
        <w:t xml:space="preserve">Hobby web service for the NestJS API + WebSocket gateway (single dyno, 512 MB RAM)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Neon free</w:t>
      </w:r>
      <w:r>
        <w:t xml:space="preserve"> </w:t>
      </w:r>
      <w:r>
        <w:t xml:space="preserve">Postgres project with</w:t>
      </w:r>
      <w:r>
        <w:t xml:space="preserve"> </w:t>
      </w:r>
      <w:r>
        <w:rPr>
          <w:b/>
        </w:rPr>
        <w:t xml:space="preserve">pgvector</w:t>
      </w:r>
      <w:r>
        <w:t xml:space="preserve"> </w:t>
      </w:r>
      <w:r>
        <w:t xml:space="preserve">extension enabled (NOT pgvectorscale — not on free tier)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Cloudflare R2</w:t>
      </w:r>
      <w:r>
        <w:t xml:space="preserve"> </w:t>
      </w:r>
      <w:r>
        <w:t xml:space="preserve">bucket created with CORS policy + presigned URL workflow tested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Resend</w:t>
      </w:r>
      <w:r>
        <w:t xml:space="preserve"> </w:t>
      </w:r>
      <w:r>
        <w:t xml:space="preserve">account configured with verified domain (or default sender for pilot)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Grafana Cloud free</w:t>
      </w:r>
      <w:r>
        <w:t xml:space="preserve"> </w:t>
      </w:r>
      <w:r>
        <w:t xml:space="preserve">stack with OpenTelemetry exporter from NestJS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Better Stack</w:t>
      </w:r>
      <w:r>
        <w:t xml:space="preserve"> </w:t>
      </w:r>
      <w:r>
        <w:t xml:space="preserve">alerting setup with Slack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UptimeRobot free</w:t>
      </w:r>
      <w:r>
        <w:t xml:space="preserve"> </w:t>
      </w:r>
      <w:r>
        <w:t xml:space="preserve">keep-alive monitor pinging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Groq + Gemini API keys</w:t>
      </w:r>
      <w:r>
        <w:t xml:space="preserve"> </w:t>
      </w:r>
      <w:r>
        <w:t xml:space="preserve">stored in Render env vars; LLM gateway module wired 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@xenova/transformers</w:t>
      </w:r>
      <w:r>
        <w:t xml:space="preserve"> </w:t>
      </w:r>
      <w:r>
        <w:t xml:space="preserve">loaded in NestJS with Qwen3-Embedding-0.6B model warmed in memory</w:t>
      </w:r>
    </w:p>
    <w:p>
      <w:pPr>
        <w:pStyle w:val="BodyText"/>
      </w:pPr>
      <w:r>
        <w:rPr>
          <w:b/>
        </w:rPr>
        <w:t xml:space="preserve">Explicitly DROPPED from M0 (deferred to PM2+ if ever needed):</w:t>
      </w:r>
      <w:r>
        <w:t xml:space="preserve"> </w:t>
      </w:r>
      <w:r>
        <w:t xml:space="preserve">- ❌ Oracle Always Free VM provisioning</w:t>
      </w:r>
      <w:r>
        <w:t xml:space="preserve"> </w:t>
      </w:r>
      <w:r>
        <w:t xml:space="preserve">- ❌ Ollama install + Gemma 4 26B MoE model pull (~16 GB)</w:t>
      </w:r>
      <w:r>
        <w:t xml:space="preserve"> </w:t>
      </w:r>
      <w:r>
        <w:t xml:space="preserve">- ❌ FastAPI inference service scaffold + Docker image</w:t>
      </w:r>
      <w:r>
        <w:t xml:space="preserve"> </w:t>
      </w:r>
      <w:r>
        <w:t xml:space="preserve">- ❌ Redis 7 install (Upstash or on-VM)</w:t>
      </w:r>
      <w:r>
        <w:t xml:space="preserve"> </w:t>
      </w:r>
      <w:r>
        <w:t xml:space="preserve">- ❌ Neo4j Community install</w:t>
      </w:r>
      <w:r>
        <w:t xml:space="preserve"> </w:t>
      </w:r>
      <w:r>
        <w:t xml:space="preserve">- ❌ BullMQ workers</w:t>
      </w:r>
      <w:r>
        <w:t xml:space="preserve"> </w:t>
      </w:r>
      <w:r>
        <w:t xml:space="preserve">- ❌ Self-hosted Vault / OpenBao for secrets (using Render env vars in PM1)</w:t>
      </w:r>
      <w:r>
        <w:t xml:space="preserve"> </w:t>
      </w:r>
      <w:r>
        <w:t xml:space="preserve">- ❌ Prometheus / SigNoz self-host (using Grafana Cloud free)</w:t>
      </w:r>
      <w:r>
        <w:t xml:space="preserve"> </w:t>
      </w:r>
      <w:r>
        <w:t xml:space="preserve">- ❌ PagerDuty integration (using Better Stack free for pilot)</w:t>
      </w:r>
      <w:r>
        <w:t xml:space="preserve"> </w:t>
      </w:r>
      <w:r>
        <w:t xml:space="preserve">- ❌ Vercel for frontend (using Cloudflare Pages — better free tier)</w:t>
      </w:r>
      <w:r>
        <w:t xml:space="preserve"> </w:t>
      </w:r>
      <w:r>
        <w:t xml:space="preserve">- ❌ Hetzner / AWS GPU VM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-stack-binding-for-m0"/>
      <w:r>
        <w:t xml:space="preserve">2. Tech Stack (binding for M0)</w:t>
      </w:r>
      <w:bookmarkEnd w:id="23"/>
    </w:p>
    <w:p>
      <w:pPr>
        <w:pStyle w:val="Heading3"/>
      </w:pPr>
      <w:bookmarkStart w:id="24" w:name="languages-and-runtimes"/>
      <w:r>
        <w:t xml:space="preserve">2.1 Languages and runtimes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 LTS</w:t>
            </w:r>
          </w:p>
        </w:tc>
        <w:tc>
          <w:p>
            <w:pPr>
              <w:pStyle w:val="Compact"/>
              <w:jc w:val="left"/>
            </w:pPr>
            <w:r>
              <w:t xml:space="preserve">Both frontend and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Strict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pnpm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Workspace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n/a in PM1</w:t>
            </w:r>
          </w:p>
        </w:tc>
        <w:tc>
          <w:p>
            <w:pPr>
              <w:pStyle w:val="Compact"/>
              <w:jc w:val="left"/>
            </w:pPr>
            <w:r>
              <w:t xml:space="preserve">(Used only for engineering DeepEval batches on Colab Free)</w:t>
            </w:r>
          </w:p>
        </w:tc>
      </w:tr>
    </w:tbl>
    <w:p>
      <w:pPr>
        <w:pStyle w:val="Heading3"/>
      </w:pPr>
      <w:bookmarkStart w:id="25" w:name="frontend"/>
      <w:r>
        <w:t xml:space="preserve">2.2 Frontend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Next.js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App Router, React 19, RSC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useActionState, useFormStatus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CSS-first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shadcn/ui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Copy-paste, 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Sonner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Replaces deprecated toast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lucide-react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Icons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react-hook-form</w:t>
            </w:r>
          </w:p>
        </w:tc>
        <w:tc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p>
            <w:pPr>
              <w:pStyle w:val="Compact"/>
              <w:jc w:val="left"/>
            </w:pPr>
            <w:r>
              <w:t xml:space="preserve">+ Zod resolver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Zod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Shared schemas with NestJS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Framer Motion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Live-state animations (F19, F26)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Server-state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TipTap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Rich text in F15, F22</w:t>
            </w:r>
          </w:p>
        </w:tc>
      </w:tr>
    </w:tbl>
    <w:p>
      <w:pPr>
        <w:pStyle w:val="Heading3"/>
      </w:pPr>
      <w:bookmarkStart w:id="26" w:name="backend"/>
      <w:r>
        <w:t xml:space="preserve">2.3 Backend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NestJS</w:t>
            </w:r>
          </w:p>
        </w:tc>
        <w:tc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p>
            <w:pPr>
              <w:pStyle w:val="Compact"/>
              <w:jc w:val="left"/>
            </w:pPr>
            <w:r>
              <w:t xml:space="preserve">REST + WebSocket in one 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Prisma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Type-safe migrations +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BetterAuth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Magic link + Jira OAuth 3LO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@xenova/transformers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Qwen3-Embedding-0.6B in-process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@nestjs/websockets</w:t>
            </w:r>
          </w:p>
        </w:tc>
        <w:tc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p>
            <w:pPr>
              <w:pStyle w:val="Compact"/>
              <w:jc w:val="left"/>
            </w:pPr>
            <w:r>
              <w:t xml:space="preserve">WebSocket gateway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SDK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LLM API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@google/generative-ai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Gemini fallback client</w:t>
            </w:r>
          </w:p>
        </w:tc>
      </w:tr>
    </w:tbl>
    <w:p>
      <w:pPr>
        <w:pStyle w:val="Heading3"/>
      </w:pPr>
      <w:bookmarkStart w:id="27" w:name="hosting-all-free"/>
      <w:r>
        <w:t xml:space="preserve">2.4 Hosting (all free)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tier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Cloudflare Pages</w:t>
            </w:r>
          </w:p>
        </w:tc>
        <w:tc>
          <w:p>
            <w:pPr>
              <w:pStyle w:val="Compact"/>
              <w:jc w:val="left"/>
            </w:pPr>
            <w:r>
              <w:t xml:space="preserve">Unlimited bandwidth, 500 builds/month, 100K function reqs/day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+ WebSocket</w:t>
            </w:r>
          </w:p>
        </w:tc>
        <w:tc>
          <w:p>
            <w:pPr>
              <w:pStyle w:val="Compact"/>
              <w:jc w:val="left"/>
            </w:pPr>
            <w:r>
              <w:t xml:space="preserve">Render free Hobby</w:t>
            </w:r>
          </w:p>
        </w:tc>
        <w:tc>
          <w:p>
            <w:pPr>
              <w:pStyle w:val="Compact"/>
              <w:jc w:val="left"/>
            </w:pPr>
            <w:r>
              <w:t xml:space="preserve">750 hr/month, 512 MB RAM, 0.5 CPU, sleeps 15min idle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+ pgvector</w:t>
            </w:r>
          </w:p>
        </w:tc>
        <w:tc>
          <w:p>
            <w:pPr>
              <w:pStyle w:val="Compact"/>
              <w:jc w:val="left"/>
            </w:pPr>
            <w:r>
              <w:t xml:space="preserve">Neon free</w:t>
            </w:r>
          </w:p>
        </w:tc>
        <w:tc>
          <w:p>
            <w:pPr>
              <w:pStyle w:val="Compact"/>
              <w:jc w:val="left"/>
            </w:pPr>
            <w:r>
              <w:t xml:space="preserve">0.5 GB, 100 CU-hr/month, scale-to-zero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free</w:t>
            </w:r>
          </w:p>
        </w:tc>
        <w:tc>
          <w:p>
            <w:pPr>
              <w:pStyle w:val="Compact"/>
              <w:jc w:val="left"/>
            </w:pPr>
            <w:r>
              <w:t xml:space="preserve">10 GB, 1M Class A, 10M Class B 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Resend free</w:t>
            </w:r>
          </w:p>
        </w:tc>
        <w:tc>
          <w:p>
            <w:pPr>
              <w:pStyle w:val="Compact"/>
              <w:jc w:val="left"/>
            </w:pPr>
            <w:r>
              <w:t xml:space="preserve">100/day, 3,000/month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Keep-alive</w:t>
            </w:r>
          </w:p>
        </w:tc>
        <w:tc>
          <w:p>
            <w:pPr>
              <w:pStyle w:val="Compact"/>
              <w:jc w:val="left"/>
            </w:pPr>
            <w:r>
              <w:t xml:space="preserve">UptimeRobot free</w:t>
            </w:r>
          </w:p>
        </w:tc>
        <w:tc>
          <w:p>
            <w:pPr>
              <w:pStyle w:val="Compact"/>
              <w:jc w:val="left"/>
            </w:pPr>
            <w:r>
              <w:t xml:space="preserve">50 monitors, 5-min 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Grafana Cloud free</w:t>
            </w:r>
          </w:p>
        </w:tc>
        <w:tc>
          <w:p>
            <w:pPr>
              <w:pStyle w:val="Compact"/>
              <w:jc w:val="left"/>
            </w:pPr>
            <w:r>
              <w:t xml:space="preserve">50 GB logs, 10K series metrics, 50 GB traces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p>
            <w:pPr>
              <w:pStyle w:val="Compact"/>
              <w:jc w:val="left"/>
            </w:pPr>
            <w:r>
              <w:t xml:space="preserve">Better Stack free</w:t>
            </w:r>
          </w:p>
        </w:tc>
        <w:tc>
          <w:p>
            <w:pPr>
              <w:pStyle w:val="Compact"/>
              <w:jc w:val="left"/>
            </w:pPr>
            <w:r>
              <w:t xml:space="preserve">Slack integration, on-call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/ CI/CD</w:t>
            </w:r>
          </w:p>
        </w:tc>
        <w:tc>
          <w:p>
            <w:pPr>
              <w:pStyle w:val="Compact"/>
              <w:jc w:val="left"/>
            </w:pPr>
            <w:r>
              <w:t xml:space="preserve">GitHub + Actions</w:t>
            </w:r>
          </w:p>
        </w:tc>
        <w:tc>
          <w:p>
            <w:pPr>
              <w:pStyle w:val="Compact"/>
              <w:jc w:val="left"/>
            </w:pPr>
            <w:r>
              <w:t xml:space="preserve">Free private repos, 2,000 min/month</w:t>
            </w:r>
          </w:p>
        </w:tc>
      </w:tr>
    </w:tbl>
    <w:p>
      <w:pPr>
        <w:pStyle w:val="Heading3"/>
      </w:pPr>
      <w:bookmarkStart w:id="28" w:name="llm-free-apis"/>
      <w:r>
        <w:t xml:space="preserve">2.5 LLM (free APIs)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 primary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openai/gpt-oss-120b</w:t>
            </w:r>
            <w:r>
              <w:t xml:space="preserve"> </w:t>
            </w:r>
            <w:r>
              <w:t xml:space="preserve">(Groq)</w:t>
            </w:r>
          </w:p>
        </w:tc>
        <w:tc>
          <w:p>
            <w:pPr>
              <w:pStyle w:val="Compact"/>
              <w:jc w:val="left"/>
            </w:pPr>
            <w:r>
              <w:t xml:space="preserve">1,000 RPD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 long-context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meta-llama/llama-4-scout-17b-16e-instruct</w:t>
            </w:r>
            <w:r>
              <w:t xml:space="preserve"> </w:t>
            </w:r>
            <w:r>
              <w:t xml:space="preserve">(Groq, preview)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 RCA primary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openai/gpt-oss-120b</w:t>
            </w:r>
            <w:r>
              <w:t xml:space="preserve"> </w:t>
            </w:r>
            <w:r>
              <w:t xml:space="preserve">(Groq)</w:t>
            </w:r>
          </w:p>
        </w:tc>
        <w:tc>
          <w:p>
            <w:pPr>
              <w:pStyle w:val="Compact"/>
              <w:jc w:val="left"/>
            </w:pPr>
            <w:r>
              <w:t xml:space="preserve">shares 1,000 RPD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 fast layers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openai/gpt-oss-20b</w:t>
            </w:r>
            <w:r>
              <w:t xml:space="preserve"> </w:t>
            </w:r>
            <w:r>
              <w:t xml:space="preserve">(Groq)</w:t>
            </w:r>
          </w:p>
        </w:tc>
        <w:tc>
          <w:p>
            <w:pPr>
              <w:pStyle w:val="Compact"/>
              <w:jc w:val="left"/>
            </w:pPr>
            <w:r>
              <w:t xml:space="preserve">14,400 RPD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(Google AI Studio)</w:t>
            </w:r>
          </w:p>
        </w:tc>
        <w:tc>
          <w:p>
            <w:pPr>
              <w:pStyle w:val="Compact"/>
              <w:jc w:val="left"/>
            </w:pPr>
            <w:r>
              <w:t xml:space="preserve">1,500 RPD</w:t>
            </w:r>
          </w:p>
        </w:tc>
      </w:tr>
    </w:tbl>
    <w:p>
      <w:pPr>
        <w:pStyle w:val="Heading3"/>
      </w:pPr>
      <w:bookmarkStart w:id="29" w:name="embedding"/>
      <w:r>
        <w:t xml:space="preserve">2.6 Embedding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Qwen3-Embedding-0.6B (Apache 2.0, 1024-dim)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@xenova/transformers</w:t>
            </w:r>
            <w:r>
              <w:t xml:space="preserve"> </w:t>
            </w:r>
            <w:r>
              <w:t xml:space="preserve">ONNX runtime, in-process WASM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Footprint</w:t>
            </w:r>
          </w:p>
        </w:tc>
        <w:tc>
          <w:p>
            <w:pPr>
              <w:pStyle w:val="Compact"/>
              <w:jc w:val="left"/>
            </w:pPr>
            <w:r>
              <w:t xml:space="preserve">~200 MB RAM, ~50 ms per embedding on Render’s 0.5 vCPU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separate service</w:t>
            </w:r>
          </w:p>
        </w:tc>
        <w:tc>
          <w:p>
            <w:pPr>
              <w:pStyle w:val="Compact"/>
              <w:jc w:val="left"/>
            </w:pPr>
            <w:r>
              <w:t xml:space="preserve">Runs as TS module inside NestJS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0-task-list-v8.0-22-tasks-270-hours"/>
      <w:r>
        <w:t xml:space="preserve">3. M0 Task List (v8.0 — 22 tasks, ~270 hours)</w:t>
      </w:r>
      <w:bookmarkEnd w:id="30"/>
    </w:p>
    <w:p>
      <w:pPr>
        <w:pStyle w:val="Heading3"/>
      </w:pPr>
      <w:bookmarkStart w:id="31" w:name="phase-1-bootstrapping-days-13-70-hours"/>
      <w:r>
        <w:t xml:space="preserve">Phase 1: Bootstrapping (Days 1–3) — ~70 hours</w:t>
      </w:r>
      <w:bookmarkEnd w:id="3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MS0-T001</w:t>
            </w:r>
          </w:p>
        </w:tc>
        <w:tc>
          <w:p>
            <w:pPr>
              <w:pStyle w:val="Compact"/>
              <w:jc w:val="left"/>
            </w:pPr>
            <w:r>
              <w:t xml:space="preserve">Repo + monorepo setup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private repo on GitHub. pnpm workspaces with</w:t>
            </w:r>
            <w:r>
              <w:t xml:space="preserve"> </w:t>
            </w:r>
            <w:r>
              <w:rPr>
                <w:rStyle w:val="VerbatimChar"/>
              </w:rPr>
              <w:t xml:space="preserve">apps/web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packages/shared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.editorconfig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.prettierrc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.eslintrc</w:t>
            </w:r>
            <w:r>
              <w:t xml:space="preserve">. Conventional commits via husky + commitlint.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MS0-T002</w:t>
            </w:r>
          </w:p>
        </w:tc>
        <w:tc>
          <w:p>
            <w:pPr>
              <w:pStyle w:val="Compact"/>
              <w:jc w:val="left"/>
            </w:pPr>
            <w:r>
              <w:t xml:space="preserve">Next.js 15 web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create next-app apps/web --typescript --tailwind --app</w:t>
            </w:r>
            <w:r>
              <w:t xml:space="preserve">. Add Tailwind 4 config, shadcn/ui CLI init (</w:t>
            </w:r>
            <w:r>
              <w:rPr>
                <w:rStyle w:val="VerbatimChar"/>
              </w:rPr>
              <w:t xml:space="preserve">npx shadcn@latest init</w:t>
            </w:r>
            <w:r>
              <w:t xml:space="preserve">), install Sonner, lucide-react, react-hook-form, Zod, Framer Motion, TanStack Query. Verify</w:t>
            </w:r>
            <w:r>
              <w:t xml:space="preserve"> </w:t>
            </w:r>
            <w:r>
              <w:rPr>
                <w:rStyle w:val="VerbatimChar"/>
              </w:rPr>
              <w:t xml:space="preserve">pnpm dev</w:t>
            </w:r>
            <w:r>
              <w:t xml:space="preserve"> </w:t>
            </w:r>
            <w:r>
              <w:t xml:space="preserve">runs.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Backend 1 (FE)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MS0-T003</w:t>
            </w:r>
          </w:p>
        </w:tc>
        <w:tc>
          <w:p>
            <w:pPr>
              <w:pStyle w:val="Compact"/>
              <w:jc w:val="left"/>
            </w:pPr>
            <w:r>
              <w:t xml:space="preserve">NestJS 10 API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dlx @nestjs/cli new apps/api</w:t>
            </w:r>
            <w:r>
              <w:t xml:space="preserve">. Add Prisma 5, Zod, BetterAuth,</w:t>
            </w:r>
            <w:r>
              <w:t xml:space="preserve"> </w:t>
            </w:r>
            <w:r>
              <w:rPr>
                <w:rStyle w:val="VerbatimChar"/>
              </w:rPr>
              <w:t xml:space="preserve">@nestjs/websockets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@xenova/transformers</w:t>
            </w:r>
            <w:r>
              <w:t xml:space="preserve">, Groq SDK,</w:t>
            </w:r>
            <w:r>
              <w:t xml:space="preserve"> </w:t>
            </w:r>
            <w:r>
              <w:rPr>
                <w:rStyle w:val="VerbatimChar"/>
              </w:rPr>
              <w:t xml:space="preserve">@google/generative-ai</w:t>
            </w:r>
            <w:r>
              <w:t xml:space="preserve">. Verify</w:t>
            </w:r>
            <w:r>
              <w:t xml:space="preserve"> </w:t>
            </w:r>
            <w:r>
              <w:rPr>
                <w:rStyle w:val="VerbatimChar"/>
              </w:rPr>
              <w:t xml:space="preserve">pnpm start:dev</w:t>
            </w:r>
            <w:r>
              <w:t xml:space="preserve"> </w:t>
            </w:r>
            <w:r>
              <w:t xml:space="preserve">runs.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MS0-T004</w:t>
            </w:r>
          </w:p>
        </w:tc>
        <w:tc>
          <w:p>
            <w:pPr>
              <w:pStyle w:val="Compact"/>
              <w:jc w:val="left"/>
            </w:pPr>
            <w:r>
              <w:t xml:space="preserve">Shared 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</w:t>
            </w:r>
            <w:r>
              <w:t xml:space="preserve"> </w:t>
            </w:r>
            <w:r>
              <w:t xml:space="preserve">for Zod schemas reused FE+BE. Set up TypeScript path aliases.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MS0-T005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: install pnpm → typecheck → lint → test → build for both apps. Run on PR + main.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MS0-T006</w:t>
            </w:r>
          </w:p>
        </w:tc>
        <w:tc>
          <w:p>
            <w:pPr>
              <w:pStyle w:val="Compact"/>
              <w:jc w:val="left"/>
            </w:pPr>
            <w:r>
              <w:t xml:space="preserve">Pre-commit hooks</w:t>
            </w:r>
          </w:p>
        </w:tc>
        <w:tc>
          <w:p>
            <w:pPr>
              <w:pStyle w:val="Compact"/>
              <w:jc w:val="left"/>
            </w:pPr>
            <w:r>
              <w:t xml:space="preserve">husky pre-commit (lint-staged for prettier + eslint), pre-push (typecheck).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MS0-T007</w:t>
            </w:r>
          </w:p>
        </w:tc>
        <w:tc>
          <w:p>
            <w:pPr>
              <w:pStyle w:val="Compact"/>
              <w:jc w:val="left"/>
            </w:pPr>
            <w:r>
              <w:t xml:space="preserve">README + onboarding doc</w:t>
            </w:r>
          </w:p>
        </w:tc>
        <w:tc>
          <w:p>
            <w:pPr>
              <w:pStyle w:val="Compact"/>
              <w:jc w:val="left"/>
            </w:pPr>
            <w:r>
              <w:t xml:space="preserve">Local setup runbook, env var checklist, common commands.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Template for all required env vars (DATABASE_URL, GROQ_API_KEY, GEMINI_API_KEY, RESEND_API_KEY, R2_</w:t>
            </w:r>
            <w:r>
              <w:rPr>
                <w:i/>
              </w:rPr>
              <w:t xml:space="preserve">, BETTER_AUTH_</w:t>
            </w:r>
            <w:r>
              <w:t xml:space="preserve">, etc.). Document each.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MS0-T009</w:t>
            </w:r>
          </w:p>
        </w:tc>
        <w:tc>
          <w:p>
            <w:pPr>
              <w:pStyle w:val="Compact"/>
              <w:jc w:val="left"/>
            </w:pPr>
            <w:r>
              <w:t xml:space="preserve">Local dev with Docker Compose (optional)</w:t>
            </w:r>
          </w:p>
        </w:tc>
        <w:tc>
          <w:p>
            <w:pPr>
              <w:pStyle w:val="Compact"/>
              <w:jc w:val="left"/>
            </w:pPr>
            <w:r>
              <w:t xml:space="preserve">Postgres 15 + pgvector container for offline dev. NOT used in production (Neon hosts prod).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pPr>
        <w:pStyle w:val="Heading3"/>
      </w:pPr>
      <w:bookmarkStart w:id="32" w:name="phase-2-hosting-setup-days-46-60-hours"/>
      <w:r>
        <w:t xml:space="preserve">Phase 2: Hosting setup (Days 4–6) — ~60 hours</w:t>
      </w:r>
      <w:bookmarkEnd w:id="32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MS0-T010</w:t>
            </w:r>
          </w:p>
        </w:tc>
        <w:tc>
          <w:p>
            <w:pPr>
              <w:pStyle w:val="Compact"/>
              <w:jc w:val="left"/>
            </w:pPr>
            <w:r>
              <w:t xml:space="preserve">Cloudflare Pages project</w:t>
            </w:r>
          </w:p>
        </w:tc>
        <w:tc>
          <w:p>
            <w:pPr>
              <w:pStyle w:val="Compact"/>
              <w:jc w:val="left"/>
            </w:pPr>
            <w:r>
              <w:t xml:space="preserve">Connect GitHub repo, configure build command (</w:t>
            </w:r>
            <w:r>
              <w:rPr>
                <w:rStyle w:val="VerbatimChar"/>
              </w:rPr>
              <w:t xml:space="preserve">pnpm install &amp;&amp; pnpm build --filter=web</w:t>
            </w:r>
            <w:r>
              <w:t xml:space="preserve">), output dir, env vars. Enable preview deploys per branch. Verify auto-deploy on push.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MS0-T011</w:t>
            </w:r>
          </w:p>
        </w:tc>
        <w:tc>
          <w:p>
            <w:pPr>
              <w:pStyle w:val="Compact"/>
              <w:jc w:val="left"/>
            </w:pPr>
            <w:r>
              <w:t xml:space="preserve">Render free service for API</w:t>
            </w:r>
          </w:p>
        </w:tc>
        <w:tc>
          <w:p>
            <w:pPr>
              <w:pStyle w:val="Compact"/>
              <w:jc w:val="left"/>
            </w:pPr>
            <w:r>
              <w:t xml:space="preserve">Create web service from GitHub repo. Build command, start command, env vars.</w:t>
            </w:r>
            <w:r>
              <w:t xml:space="preserve"> </w:t>
            </w:r>
            <w:r>
              <w:rPr>
                <w:b/>
              </w:rPr>
              <w:t xml:space="preserve">Critical: select free Hobby plan.</w:t>
            </w:r>
            <w:r>
              <w:t xml:space="preserve"> </w:t>
            </w:r>
            <w:r>
              <w:t xml:space="preserve">Configure auto-deploy from main. Test deploy.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MS0-T012</w:t>
            </w:r>
          </w:p>
        </w:tc>
        <w:tc>
          <w:p>
            <w:pPr>
              <w:pStyle w:val="Compact"/>
              <w:jc w:val="left"/>
            </w:pPr>
            <w:r>
              <w:t xml:space="preserve">Neon Postgres project + pgvector</w:t>
            </w:r>
          </w:p>
        </w:tc>
        <w:tc>
          <w:p>
            <w:pPr>
              <w:pStyle w:val="Compact"/>
              <w:jc w:val="left"/>
            </w:pPr>
            <w:r>
              <w:t xml:space="preserve">Create Neon project (free tier). Run</w:t>
            </w:r>
            <w:r>
              <w:t xml:space="preserve"> </w:t>
            </w:r>
            <w:r>
              <w:rPr>
                <w:rStyle w:val="VerbatimChar"/>
              </w:rPr>
              <w:t xml:space="preserve">CREATE EXTENSION pgvector;</w:t>
            </w:r>
            <w:r>
              <w:t xml:space="preserve">. Create database. Set connection string in Render env vars. Verify NestJS connects via Prisma.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MS0-T013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bucket + CORS</w:t>
            </w:r>
          </w:p>
        </w:tc>
        <w:tc>
          <w:p>
            <w:pPr>
              <w:pStyle w:val="Compact"/>
              <w:jc w:val="left"/>
            </w:pPr>
            <w:r>
              <w:t xml:space="preserve">Create bucket</w:t>
            </w:r>
            <w:r>
              <w:t xml:space="preserve"> </w:t>
            </w:r>
            <w:r>
              <w:rPr>
                <w:rStyle w:val="VerbatimChar"/>
              </w:rPr>
              <w:t xml:space="preserve">qa-nexus-evidence-pm1</w:t>
            </w:r>
            <w:r>
              <w:t xml:space="preserve">. Configure CORS for frontend uploads (allow Cloudflare Pages domain). Generate API tokens (read + write). Store in Render env vars.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MS0-T014</w:t>
            </w:r>
          </w:p>
        </w:tc>
        <w:tc>
          <w:p>
            <w:pPr>
              <w:pStyle w:val="Compact"/>
              <w:jc w:val="left"/>
            </w:pPr>
            <w:r>
              <w:t xml:space="preserve">Resend email config</w:t>
            </w:r>
          </w:p>
        </w:tc>
        <w:tc>
          <w:p>
            <w:pPr>
              <w:pStyle w:val="Compact"/>
              <w:jc w:val="left"/>
            </w:pPr>
            <w:r>
              <w:t xml:space="preserve">Sign up, add domain or use default sender. Generate API key. Test send via curl. Store in Render env vars.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MS0-T015</w:t>
            </w:r>
          </w:p>
        </w:tc>
        <w:tc>
          <w:p>
            <w:pPr>
              <w:pStyle w:val="Compact"/>
              <w:jc w:val="left"/>
            </w:pPr>
            <w:r>
              <w:t xml:space="preserve">UptimeRobot keep-alive</w:t>
            </w:r>
          </w:p>
        </w:tc>
        <w:tc>
          <w:p>
            <w:pPr>
              <w:pStyle w:val="Compact"/>
              <w:jc w:val="left"/>
            </w:pPr>
            <w:r>
              <w:t xml:space="preserve">Add HTTP monitor on</w:t>
            </w:r>
            <w:r>
              <w:t xml:space="preserve"> </w:t>
            </w:r>
            <w:r>
              <w:rPr>
                <w:rStyle w:val="VerbatimChar"/>
              </w:rPr>
              <w:t xml:space="preserve">https://[render-url]/health</w:t>
            </w:r>
            <w:r>
              <w:t xml:space="preserve">, 5-min interval. Slack alert on downtime.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MS0-T016</w:t>
            </w:r>
          </w:p>
        </w:tc>
        <w:tc>
          <w:p>
            <w:pPr>
              <w:pStyle w:val="Compact"/>
              <w:jc w:val="left"/>
            </w:pPr>
            <w:r>
              <w:t xml:space="preserve">Custom domain (optional)</w:t>
            </w:r>
          </w:p>
        </w:tc>
        <w:tc>
          <w:p>
            <w:pPr>
              <w:pStyle w:val="Compact"/>
              <w:jc w:val="left"/>
            </w:pPr>
            <w:r>
              <w:t xml:space="preserve">Decide: use</w:t>
            </w:r>
            <w:r>
              <w:t xml:space="preserve"> </w:t>
            </w:r>
            <w:r>
              <w:rPr>
                <w:rStyle w:val="VerbatimChar"/>
              </w:rPr>
              <w:t xml:space="preserve">*.cloudflare-pages.dev</w:t>
            </w:r>
            <w:r>
              <w:t xml:space="preserve"> </w:t>
            </w:r>
            <w:r>
              <w:t xml:space="preserve">or buy custom domain. If custom, configure DNS at Cloudflare.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MS0-T017</w:t>
            </w:r>
          </w:p>
        </w:tc>
        <w:tc>
          <w:p>
            <w:pPr>
              <w:pStyle w:val="Compact"/>
              <w:jc w:val="left"/>
            </w:pPr>
            <w:r>
              <w:t xml:space="preserve">Groq + Gemini API keys</w:t>
            </w:r>
          </w:p>
        </w:tc>
        <w:tc>
          <w:p>
            <w:pPr>
              <w:pStyle w:val="Compact"/>
              <w:jc w:val="left"/>
            </w:pPr>
            <w:r>
              <w:t xml:space="preserve">Sign up Groq + Google AI Studio (both free, no credit card). Generate keys, test via curl. Store in Render env vars (NOT in repo).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MS0-T018</w:t>
            </w:r>
          </w:p>
        </w:tc>
        <w:tc>
          <w:p>
            <w:pPr>
              <w:pStyle w:val="Compact"/>
              <w:jc w:val="left"/>
            </w:pPr>
            <w:r>
              <w:t xml:space="preserve">Backup automation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cron weekly: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from Neon → upload to R2 with timestamp. Verify restore once.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MS0-T019</w:t>
            </w:r>
          </w:p>
        </w:tc>
        <w:tc>
          <w:p>
            <w:pPr>
              <w:pStyle w:val="Compact"/>
              <w:jc w:val="left"/>
            </w:pPr>
            <w:r>
              <w:t xml:space="preserve">Grafana Cloud + Better Stack</w:t>
            </w:r>
          </w:p>
        </w:tc>
        <w:tc>
          <w:p>
            <w:pPr>
              <w:pStyle w:val="Compact"/>
              <w:jc w:val="left"/>
            </w:pPr>
            <w:r>
              <w:t xml:space="preserve">Sign up Grafana Cloud free tier. Install OTel collector in NestJS. Sign up Better Stack free; configure log/trace forwarding + Slack alerts.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pPr>
        <w:pStyle w:val="Heading3"/>
      </w:pPr>
      <w:bookmarkStart w:id="33" w:name="X405d4ee5c39c91700b6066fa5f6b4fb78bc3950"/>
      <w:r>
        <w:t xml:space="preserve">Phase 3: Core API skeleton (Days 7–10) — ~140 hours</w:t>
      </w:r>
      <w:bookmarkEnd w:id="3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MS0-T020</w:t>
            </w:r>
          </w:p>
        </w:tc>
        <w:tc>
          <w:p>
            <w:pPr>
              <w:pStyle w:val="Compact"/>
              <w:jc w:val="left"/>
            </w:pPr>
            <w:r>
              <w:t xml:space="preserve">Prisma schema + migrations</w:t>
            </w:r>
          </w:p>
        </w:tc>
        <w:tc>
          <w:p>
            <w:pPr>
              <w:pStyle w:val="Compact"/>
              <w:jc w:val="left"/>
            </w:pPr>
            <w:r>
              <w:t xml:space="preserve">Define TB-001 through TB-018 in</w:t>
            </w:r>
            <w:r>
              <w:t xml:space="preserve"> </w:t>
            </w:r>
            <w:r>
              <w:rPr>
                <w:rStyle w:val="VerbatimChar"/>
              </w:rPr>
              <w:t xml:space="preserve">prisma/schema.prisma</w:t>
            </w:r>
            <w:r>
              <w:t xml:space="preserve">. Run</w:t>
            </w:r>
            <w:r>
              <w:t xml:space="preserve"> </w:t>
            </w:r>
            <w:r>
              <w:rPr>
                <w:rStyle w:val="VerbatimChar"/>
              </w:rPr>
              <w:t xml:space="preserve">prisma migrate dev</w:t>
            </w:r>
            <w:r>
              <w:t xml:space="preserve">. Verify Postgres has tables. Add HNSW indexes for vector columns via raw SQL migration.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MS0-T021</w:t>
            </w:r>
          </w:p>
        </w:tc>
        <w:tc>
          <w:p>
            <w:pPr>
              <w:pStyle w:val="Compact"/>
              <w:jc w:val="left"/>
            </w:pPr>
            <w:r>
              <w:t xml:space="preserve">BetterAuth integration</w:t>
            </w:r>
          </w:p>
        </w:tc>
        <w:tc>
          <w:p>
            <w:pPr>
              <w:pStyle w:val="Compact"/>
              <w:jc w:val="left"/>
            </w:pPr>
            <w:r>
              <w:t xml:space="preserve">Configure BetterAuth Postgres adapter (sessions in DB, no Redis). Magic link via Resend. Implement /auth/sign-up, /auth/sign-in, /auth/callback. Test E2E.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MS0-T022</w:t>
            </w:r>
          </w:p>
        </w:tc>
        <w:tc>
          <w:p>
            <w:pPr>
              <w:pStyle w:val="Compact"/>
              <w:jc w:val="left"/>
            </w:pPr>
            <w:r>
              <w:t xml:space="preserve">RBAC guard</w:t>
            </w:r>
          </w:p>
        </w:tc>
        <w:tc>
          <w:p>
            <w:pPr>
              <w:pStyle w:val="Compact"/>
              <w:jc w:val="left"/>
            </w:pPr>
            <w:r>
              <w:t xml:space="preserve">NestJS guard reading user role from session. 4 roles: Admin, Lead, QA Engineer, Stakeholder. Decorator</w:t>
            </w:r>
            <w:r>
              <w:t xml:space="preserve"> </w:t>
            </w:r>
            <w:r>
              <w:rPr>
                <w:rStyle w:val="VerbatimChar"/>
              </w:rPr>
              <w:t xml:space="preserve">@Roles(Role.Admin)</w:t>
            </w:r>
            <w:r>
              <w:t xml:space="preserve"> </w:t>
            </w:r>
            <w:r>
              <w:t xml:space="preserve">on endpoints. Test positive + negative paths.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MS0-T023</w:t>
            </w:r>
          </w:p>
        </w:tc>
        <w:tc>
          <w:p>
            <w:pPr>
              <w:pStyle w:val="Compact"/>
              <w:jc w:val="left"/>
            </w:pPr>
            <w:r>
              <w:t xml:space="preserve">LLM gateway module</w:t>
            </w:r>
          </w:p>
        </w:tc>
        <w:tc>
          <w:p>
            <w:pPr>
              <w:pStyle w:val="Compact"/>
              <w:jc w:val="left"/>
            </w:pPr>
            <w:r>
              <w:t xml:space="preserve">TS module with primary→fallback retry logic.</w:t>
            </w:r>
            <w:r>
              <w:t xml:space="preserve"> </w:t>
            </w:r>
            <w:r>
              <w:rPr>
                <w:rStyle w:val="VerbatimChar"/>
              </w:rPr>
              <w:t xml:space="preserve">LLMGateway.complete(prompt, options)</w:t>
            </w:r>
            <w:r>
              <w:t xml:space="preserve"> </w:t>
            </w:r>
            <w:r>
              <w:t xml:space="preserve">returns text. Detects 429/503 from Groq, falls back to Gemini. Logs every call to OTel.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MS0-T024</w:t>
            </w:r>
          </w:p>
        </w:tc>
        <w:tc>
          <w:p>
            <w:pPr>
              <w:pStyle w:val="Compact"/>
              <w:jc w:val="left"/>
            </w:pPr>
            <w:r>
              <w:t xml:space="preserve">Embedding service</w:t>
            </w:r>
          </w:p>
        </w:tc>
        <w:tc>
          <w:p>
            <w:pPr>
              <w:pStyle w:val="Compact"/>
              <w:jc w:val="left"/>
            </w:pPr>
            <w:r>
              <w:t xml:space="preserve">Load Qwen3-Embedding-0.6B via</w:t>
            </w:r>
            <w:r>
              <w:t xml:space="preserve"> </w:t>
            </w:r>
            <w:r>
              <w:rPr>
                <w:rStyle w:val="VerbatimChar"/>
              </w:rPr>
              <w:t xml:space="preserve">@xenova/transformers</w:t>
            </w:r>
            <w:r>
              <w:t xml:space="preserve"> </w:t>
            </w:r>
            <w:r>
              <w:t xml:space="preserve">at startup (lazy or eager).</w:t>
            </w:r>
            <w:r>
              <w:t xml:space="preserve"> </w:t>
            </w:r>
            <w:r>
              <w:rPr>
                <w:rStyle w:val="VerbatimChar"/>
              </w:rPr>
              <w:t xml:space="preserve">EmbeddingService.embed(text)</w:t>
            </w:r>
            <w:r>
              <w:t xml:space="preserve"> </w:t>
            </w:r>
            <w:r>
              <w:t xml:space="preserve">returns 1024-dim vector. Cache model in memory.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MS0-T025</w:t>
            </w:r>
          </w:p>
        </w:tc>
        <w:tc>
          <w:p>
            <w:pPr>
              <w:pStyle w:val="Compact"/>
              <w:jc w:val="left"/>
            </w:pPr>
            <w: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returns DB ping + LLM gateway ping + R2 ping + free-tier quota status. UptimeRobot pings this.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MS0-T026</w:t>
            </w:r>
          </w:p>
        </w:tc>
        <w:tc>
          <w:p>
            <w:pPr>
              <w:pStyle w:val="Compact"/>
              <w:jc w:val="left"/>
            </w:pPr>
            <w:r>
              <w:t xml:space="preserve">WebSocket gateway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@nestjs/websockets</w:t>
            </w:r>
            <w:r>
              <w:t xml:space="preserve"> </w:t>
            </w:r>
            <w:r>
              <w:t xml:space="preserve">setup. Auth check on connection. Test echo handler. Will be used by F19 in M4.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MS0-T027</w:t>
            </w:r>
          </w:p>
        </w:tc>
        <w:tc>
          <w:p>
            <w:pPr>
              <w:pStyle w:val="Compact"/>
              <w:jc w:val="left"/>
            </w:pPr>
            <w:r>
              <w:t xml:space="preserve">Audit log service</w:t>
            </w:r>
          </w:p>
        </w:tc>
        <w:tc>
          <w:p>
            <w:pPr>
              <w:pStyle w:val="Compact"/>
              <w:jc w:val="left"/>
            </w:pPr>
            <w:r>
              <w:t xml:space="preserve">NestJS module that writes HMAC-SHA256 chained rows to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table. Used by every state-changing operation. Verifies chain integrity on read.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MS0-T028</w:t>
            </w:r>
          </w:p>
        </w:tc>
        <w:tc>
          <w:p>
            <w:pPr>
              <w:pStyle w:val="Compact"/>
              <w:jc w:val="left"/>
            </w:pPr>
            <w:r>
              <w:t xml:space="preserve">F06 Sign In page</w:t>
            </w:r>
          </w:p>
        </w:tc>
        <w:tc>
          <w:p>
            <w:pPr>
              <w:pStyle w:val="Compact"/>
              <w:jc w:val="left"/>
            </w:pPr>
            <w:r>
              <w:t xml:space="preserve">First UI rendering: F06 from</w:t>
            </w:r>
            <w:r>
              <w:t xml:space="preserve"> </w:t>
            </w:r>
            <w:r>
              <w:rPr>
                <w:rStyle w:val="VerbatimChar"/>
              </w:rPr>
              <w:t xml:space="preserve">PM1_UI_v2/frame  html view/F06 Sign In.html</w:t>
            </w:r>
            <w:r>
              <w:t xml:space="preserve"> </w:t>
            </w:r>
            <w:r>
              <w:t xml:space="preserve">→ React component using shadcn/ui. Wire up to BetterAuth. Visual parity check vs locked frame.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Backend 1 (FE)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MS0-T029</w:t>
            </w:r>
          </w:p>
        </w:tc>
        <w:tc>
          <w:p>
            <w:pPr>
              <w:pStyle w:val="Compact"/>
              <w:jc w:val="left"/>
            </w:pPr>
            <w:r>
              <w:t xml:space="preserve">F06b Set Password page</w:t>
            </w:r>
          </w:p>
        </w:tc>
        <w:tc>
          <w:p>
            <w:pPr>
              <w:pStyle w:val="Compact"/>
              <w:jc w:val="left"/>
            </w:pPr>
            <w:r>
              <w:t xml:space="preserve">F06b from</w:t>
            </w:r>
            <w:r>
              <w:t xml:space="preserve"> </w:t>
            </w:r>
            <w:r>
              <w:rPr>
                <w:rStyle w:val="VerbatimChar"/>
              </w:rPr>
              <w:t xml:space="preserve">PM1_UI_v2/frames - claude code build/F06b Set Reset Password.html</w:t>
            </w:r>
            <w:r>
              <w:t xml:space="preserve"> </w:t>
            </w:r>
            <w:r>
              <w:t xml:space="preserve">→ React component. Magic-link landing flow.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Backend 1 (FE)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MS0-T030</w:t>
            </w:r>
          </w:p>
        </w:tc>
        <w:tc>
          <w:p>
            <w:pPr>
              <w:pStyle w:val="Compact"/>
              <w:jc w:val="left"/>
            </w:pPr>
            <w:r>
              <w:t xml:space="preserve">F07 Founder Onboarding scaffold</w:t>
            </w:r>
          </w:p>
        </w:tc>
        <w:tc>
          <w:p>
            <w:pPr>
              <w:pStyle w:val="Compact"/>
              <w:jc w:val="left"/>
            </w:pPr>
            <w:r>
              <w:t xml:space="preserve">F07 from</w:t>
            </w:r>
            <w:r>
              <w:t xml:space="preserve"> </w:t>
            </w:r>
            <w:r>
              <w:rPr>
                <w:rStyle w:val="VerbatimChar"/>
              </w:rPr>
              <w:t xml:space="preserve">PM1_UI_v2/frame  html view/F07 First-Run Onboarding.html</w:t>
            </w:r>
            <w:r>
              <w:t xml:space="preserve"> </w:t>
            </w:r>
            <w:r>
              <w:t xml:space="preserve">→ React component (UI shell only; backend wiring in M1).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Backend 1 (FE)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MS0-T031</w:t>
            </w:r>
          </w:p>
        </w:tc>
        <w:tc>
          <w:p>
            <w:pPr>
              <w:pStyle w:val="Compact"/>
              <w:jc w:val="left"/>
            </w:pPr>
            <w:r>
              <w:t xml:space="preserve">E2E smoke test</w:t>
            </w:r>
          </w:p>
        </w:tc>
        <w:tc>
          <w:p>
            <w:pPr>
              <w:pStyle w:val="Compact"/>
              <w:jc w:val="left"/>
            </w:pPr>
            <w:r>
              <w:t xml:space="preserve">Playwright test: visit Cloudflare Pages URL → click Sign In → magic link in Resend mailbox → click → redirected to F07. Runs in CI on every PR.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128a35e0e0c2e4e0fb45bc1798743d10a4c9828"/>
      <w:r>
        <w:t xml:space="preserve">4. Acceptance Criteria (M0 exit gates — binding)</w:t>
      </w:r>
      <w:bookmarkEnd w:id="34"/>
    </w:p>
    <w:p>
      <w:pPr>
        <w:pStyle w:val="FirstParagraph"/>
      </w:pPr>
      <w:r>
        <w:t xml:space="preserve">M0 cannot close unless ALL of these pass: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MS0-AC001</w:t>
      </w:r>
      <w:r>
        <w:t xml:space="preserve"> </w:t>
      </w:r>
      <w:r>
        <w:t xml:space="preserve">Frontend live at Cloudflare Pages URL with HTTPS; F06 Sign In renders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MS0-AC002</w:t>
      </w:r>
      <w:r>
        <w:t xml:space="preserve"> </w:t>
      </w:r>
      <w:r>
        <w:t xml:space="preserve">API live at Render URL;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 200 with all subsystem pings green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MS0-AC003</w:t>
      </w:r>
      <w:r>
        <w:t xml:space="preserve"> </w:t>
      </w:r>
      <w:r>
        <w:t xml:space="preserve">Postgres on Neon has all 18 PM1 tables (TB-001 through TB-018) with HNSW indexes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MS0-AC004</w:t>
      </w:r>
      <w:r>
        <w:t xml:space="preserve"> </w:t>
      </w:r>
      <w:r>
        <w:t xml:space="preserve">Cloudflare R2 bucket exists with CORS configured; presigned upload tested from frontend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MS0-AC005</w:t>
      </w:r>
      <w:r>
        <w:t xml:space="preserve"> </w:t>
      </w:r>
      <w:r>
        <w:t xml:space="preserve">BetterAuth magic-link flow works end-to-end (Resend → email → click → session)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MS0-AC006</w:t>
      </w:r>
      <w:r>
        <w:t xml:space="preserve"> </w:t>
      </w:r>
      <w:r>
        <w:t xml:space="preserve">RBAC guard rejects unauthorized requests (positive + negative tests pass)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MS0-AC007</w:t>
      </w:r>
      <w:r>
        <w:t xml:space="preserve"> </w:t>
      </w:r>
      <w:r>
        <w:t xml:space="preserve">LLM gateway successfully calls Groq</w:t>
      </w:r>
      <w:r>
        <w:t xml:space="preserve"> </w:t>
      </w:r>
      <w:r>
        <w:rPr>
          <w:rStyle w:val="VerbatimChar"/>
        </w:rPr>
        <w:t xml:space="preserve">gpt-oss-120b</w:t>
      </w:r>
      <w:r>
        <w:t xml:space="preserve"> </w:t>
      </w:r>
      <w:r>
        <w:t xml:space="preserve">and falls back to Gemini on simulated 429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MS0-AC008</w:t>
      </w:r>
      <w:r>
        <w:t xml:space="preserve"> </w:t>
      </w:r>
      <w:r>
        <w:t xml:space="preserve">Embedding service produces 1024-dim vector for sample test case in &lt;200 ms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MS0-AC009</w:t>
      </w:r>
      <w:r>
        <w:t xml:space="preserve"> </w:t>
      </w:r>
      <w:r>
        <w:t xml:space="preserve">UptimeRobot ping every 5 min keeps Render dyno warm during business hours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MS0-AC010</w:t>
      </w:r>
      <w:r>
        <w:t xml:space="preserve"> </w:t>
      </w:r>
      <w:r>
        <w:t xml:space="preserve">GitHub Actions CI passes (lint + typecheck + test + build) on PR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MS0-AC011</w:t>
      </w:r>
      <w:r>
        <w:t xml:space="preserve"> </w:t>
      </w:r>
      <w:r>
        <w:t xml:space="preserve">GitHub Actions deploy pipeline auto-deploys to Cloudflare Pages + Render on push to main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MS0-AC012</w:t>
      </w:r>
      <w:r>
        <w:t xml:space="preserve"> </w:t>
      </w:r>
      <w:r>
        <w:t xml:space="preserve">Weekly backup cron runs once successfully; pg_dump uploaded to R2; restore drill verified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MS0-AC013</w:t>
      </w:r>
      <w:r>
        <w:t xml:space="preserve"> </w:t>
      </w:r>
      <w:r>
        <w:t xml:space="preserve">OpenTelemetry traces appear in Grafana Cloud dashboard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MS0-AC014</w:t>
      </w:r>
      <w:r>
        <w:t xml:space="preserve"> </w:t>
      </w:r>
      <w:r>
        <w:t xml:space="preserve">Better Stack receives logs and fires test alert to Slack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MS0-AC015</w:t>
      </w:r>
      <w:r>
        <w:t xml:space="preserve"> </w:t>
      </w:r>
      <w:r>
        <w:rPr>
          <w:b/>
        </w:rPr>
        <w:t xml:space="preserve">No service is paid</w:t>
      </w:r>
      <w:r>
        <w:t xml:space="preserve"> </w:t>
      </w:r>
      <w:r>
        <w:t xml:space="preserve">— all free tiers. Engineering Lead sign-off on cost: $0/month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MS0-AC016</w:t>
      </w:r>
      <w:r>
        <w:t xml:space="preserve"> </w:t>
      </w:r>
      <w:r>
        <w:t xml:space="preserve">Documentation complete: README, onboarding runbook, env var checklist, deployment runbook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MS0-AC017</w:t>
      </w:r>
      <w:r>
        <w:t xml:space="preserve"> </w:t>
      </w:r>
      <w:r>
        <w:t xml:space="preserve">All API keys stored in Render env vars;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updated; nothing in repo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MS0-AC018</w:t>
      </w:r>
      <w:r>
        <w:t xml:space="preserve"> </w:t>
      </w:r>
      <w:r>
        <w:t xml:space="preserve">Audit log service writes HMAC-chained rows on every test write; chain integrity verified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MS0-AC019</w:t>
      </w:r>
      <w:r>
        <w:t xml:space="preserve"> </w:t>
      </w:r>
      <w:r>
        <w:t xml:space="preserve">Playwright smoke test passes in CI: load FE → sign in → land on F07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isk-register-m0"/>
      <w:r>
        <w:t xml:space="preserve">5. Risk Register (M0)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Render free dyno sleeps during demo</w:t>
            </w:r>
          </w:p>
        </w:tc>
        <w:tc>
          <w:p>
            <w:pPr>
              <w:pStyle w:val="Compact"/>
              <w:jc w:val="left"/>
            </w:pPr>
            <w:r>
              <w:t xml:space="preserve">🟠 Medium</w:t>
            </w:r>
          </w:p>
        </w:tc>
        <w:tc>
          <w:p>
            <w:pPr>
              <w:pStyle w:val="Compact"/>
              <w:jc w:val="left"/>
            </w:pPr>
            <w:r>
              <w:t xml:space="preserve">UptimeRobot 5-min ping; Slack alert if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Neon free 0.5 GB storage runs out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p>
            <w:pPr>
              <w:pStyle w:val="Compact"/>
              <w:jc w:val="left"/>
            </w:pPr>
            <w:r>
              <w:t xml:space="preserve">PM1 schema + pilot data ~50 MB; &gt;500 MB headroom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Groq free tier rate limits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p>
            <w:pPr>
              <w:pStyle w:val="Compact"/>
              <w:jc w:val="left"/>
            </w:pPr>
            <w:r>
              <w:t xml:space="preserve">Gemini fallback; 1,000 RPD vs ~140 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Cloudflare Pages cold builds slow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p>
            <w:pPr>
              <w:pStyle w:val="Compact"/>
              <w:jc w:val="left"/>
            </w:pPr>
            <w:r>
              <w:t xml:space="preserve">Build time ~2 min; CI cache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tier policy changes mid-pilot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OSS migration paths documented in PM1_ERD §8.8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 unfamiliar with stack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Onboarding doc; pair-program M0 W1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Magic link emails caught in spam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Verify domain in Resend; test deliverability with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ign-off"/>
      <w:r>
        <w:t xml:space="preserve">6. Sign-off</w:t>
      </w:r>
      <w:bookmarkEnd w:id="36"/>
    </w:p>
    <w:p>
      <w:pPr>
        <w:pStyle w:val="FirstParagraph"/>
      </w:pPr>
      <w:r>
        <w:t xml:space="preserve">M0 closes when all 19 acceptance criteria pass and:</w:t>
      </w:r>
      <w:r>
        <w:t xml:space="preserve"> </w:t>
      </w:r>
      <w:r>
        <w:t xml:space="preserve">- Engineering Lead has signed off on free-tier cost = $0/month</w:t>
      </w:r>
      <w:r>
        <w:t xml:space="preserve"> </w:t>
      </w:r>
      <w:r>
        <w:t xml:space="preserve">- DevOps confirms 4-hour RTO restore drill completed</w:t>
      </w:r>
      <w:r>
        <w:t xml:space="preserve"> </w:t>
      </w:r>
      <w:r>
        <w:t xml:space="preserve">- Pilot users (8) can attempt to sign in via magic link (even if they get F07 stub)</w:t>
      </w:r>
    </w:p>
    <w:p>
      <w:pPr>
        <w:pStyle w:val="BodyText"/>
      </w:pPr>
      <w:r>
        <w:rPr>
          <w:b/>
        </w:rPr>
        <w:t xml:space="preserve">Next milestone:</w:t>
      </w:r>
      <w:r>
        <w:t xml:space="preserve"> </w:t>
      </w:r>
      <w:r>
        <w:t xml:space="preserve">M1 — Users &amp; Roles (kickoff 2026-05-11). Detailed task list in</w:t>
      </w:r>
      <w:r>
        <w:t xml:space="preserve"> </w:t>
      </w:r>
      <w:r>
        <w:rPr>
          <w:rStyle w:val="VerbatimChar"/>
        </w:rPr>
        <w:t xml:space="preserve">M1/Milestone_M1_Users_Roles.md</w:t>
      </w:r>
      <w:r>
        <w:t xml:space="preserve"> </w:t>
      </w:r>
      <w:r>
        <w:t xml:space="preserve">(will be redrafted to v8.0 before M1 start).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Milestone M0 v8.0 — locked free-OSS infrastructure for QA Nexus PM1 pilot.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Nexus PM1 M0 v8.0</dc:title>
  <dc:creator/>
  <cp:keywords/>
  <dcterms:created xsi:type="dcterms:W3CDTF">2026-04-25T16:02:23Z</dcterms:created>
  <dcterms:modified xsi:type="dcterms:W3CDTF">2026-04-25T16:02:23Z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