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e7c0dd5e6469024e7e40600b5c322ae0d4d9542"/>
      <w:r>
        <w:t xml:space="preserve">MILESTONE M4 — Test Runs, Defects &amp; Jira Integration</w:t>
      </w:r>
      <w:bookmarkEnd w:id="20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Tech stack updated 2026-04-25 — see PM1_PRD v8.1 / PM1_ERD v2.1 as binding. M4 ships A4 5-Layer RCA — the locked LLM stack applies.</w:t>
      </w:r>
      <w:r>
        <w:t xml:space="preserve"> </w:t>
      </w:r>
      <w:r>
        <w:t xml:space="preserve">The task list below was written against the v1.0 self-hosted vision. For the actual M4 build: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A4 5-Layer RCA:</w:t>
      </w:r>
      <w:r>
        <w:t xml:space="preserve"> </w:t>
      </w:r>
      <w:r>
        <w:t xml:space="preserve">Groq free →</w:t>
      </w:r>
      <w:r>
        <w:t xml:space="preserve"> </w:t>
      </w:r>
      <w:r>
        <w:rPr>
          <w:rStyle w:val="VerbatimChar"/>
        </w:rPr>
        <w:t xml:space="preserve">openai/gpt-oss-120b</w:t>
      </w:r>
      <w:r>
        <w:t xml:space="preserve"> </w:t>
      </w:r>
      <w:r>
        <w:t xml:space="preserve">for full-context layers (L2 Env, L3 Config, L4 Code);</w:t>
      </w:r>
      <w:r>
        <w:t xml:space="preserve"> </w:t>
      </w:r>
      <w:r>
        <w:rPr>
          <w:rStyle w:val="VerbatimChar"/>
        </w:rPr>
        <w:t xml:space="preserve">openai/gpt-oss-20b</w:t>
      </w:r>
      <w:r>
        <w:t xml:space="preserve"> </w:t>
      </w:r>
      <w:r>
        <w:t xml:space="preserve">(1,000 tok/s, 14.4K RPD free) for L1 Stack fast parsing; Gemini 2.5 Flash fallback on 429/503. All 5 layers run in parallel via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in NestJS service.</w:t>
      </w:r>
      <w:r>
        <w:t xml:space="preserve"> </w:t>
      </w:r>
      <w:r>
        <w:rPr>
          <w:b/>
        </w:rPr>
        <w:t xml:space="preserve">NO Ollama, NO LangGraph in Python — pure TypeScript orchestration.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5-Layer confidence canon (locked, do not deviate):</w:t>
      </w:r>
      <w:r>
        <w:t xml:space="preserve"> </w:t>
      </w:r>
      <w:r>
        <w:t xml:space="preserve">L1 Stack 90% → L2 Env 80% → L3 Config 60% → L4 Code 50% → L5 Data 40%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A4 latency budget (revised v2.1):</w:t>
      </w:r>
      <w:r>
        <w:t xml:space="preserve"> </w:t>
      </w:r>
      <w:r>
        <w:t xml:space="preserve">p50 8s · p95 15s (down from v1.0’s 30s — Groq’s parallel LPU speed)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Jira 2-way sync (PM1):</w:t>
      </w:r>
      <w:r>
        <w:t xml:space="preserve"> </w:t>
      </w:r>
      <w:r>
        <w:t xml:space="preserve">OAuth 2.0 3LO ONLY (NO API Token, NO PAT, NO custom OAuth — those are PM3 M17 scope, FR-063/064). OAuth tokens encrypted via Vault transit (Render env vars in PM1; OpenBao migration in PM2).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Inbound Jira webhooks:</w:t>
      </w:r>
      <w:r>
        <w:t xml:space="preserve"> </w:t>
      </w:r>
      <w:r>
        <w:t xml:space="preserve">HMAC-SHA256 verified; status mapping in</w:t>
      </w:r>
      <w:r>
        <w:t xml:space="preserve"> </w:t>
      </w:r>
      <w:r>
        <w:rPr>
          <w:rStyle w:val="VerbatimChar"/>
        </w:rPr>
        <w:t xml:space="preserve">jira_status_map</w:t>
      </w:r>
      <w:r>
        <w:t xml:space="preserve">; sync events written to audit_log.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Frames in scope:</w:t>
      </w:r>
      <w:r>
        <w:t xml:space="preserve"> </w:t>
      </w:r>
      <w:r>
        <w:t xml:space="preserve">F18 Test Suites, F18m1 Edit Suite Modal, F19 Run Console (live state, 4-zone layout, pulsing live pill via Framer Motion), F20 Run Results, F21 Defects Hub, F22 Defect Detail (A4 RCA accordion) — all locked in PM1_UI_v2.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WebSocket events used:</w:t>
      </w:r>
      <w:r>
        <w:t xml:space="preserve"> </w:t>
      </w:r>
      <w:r>
        <w:rPr>
          <w:rStyle w:val="VerbatimChar"/>
        </w:rPr>
        <w:t xml:space="preserve">test_run.progress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defect.rca_ready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agent_run.complete</w:t>
      </w:r>
      <w:r>
        <w:t xml:space="preserve"> </w:t>
      </w:r>
      <w:r>
        <w:t xml:space="preserve">(NestJS</w:t>
      </w:r>
      <w:r>
        <w:t xml:space="preserve"> </w:t>
      </w:r>
      <w:r>
        <w:rPr>
          <w:rStyle w:val="VerbatimChar"/>
        </w:rPr>
        <w:t xml:space="preserve">@nestjs/websockets</w:t>
      </w:r>
      <w:r>
        <w:t xml:space="preserve">, NO Redis pub/sub).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Evidence storage:</w:t>
      </w:r>
      <w:r>
        <w:t xml:space="preserve"> </w:t>
      </w:r>
      <w:r>
        <w:t xml:space="preserve">Cloudflare R2 free (10 GB) — direct browser → R2 upload via presigned URLs from EP-013/EP-014; NO buffering through 512 MB Render dyno.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Defect state machine (locked v2.1, see PM1_ERD §3.9):</w:t>
      </w:r>
      <w:r>
        <w:t xml:space="preserve"> </w:t>
      </w:r>
      <w:r>
        <w:t xml:space="preserve">New → Triaged → In-Progress / Blocked → Resolved → Verified → Closed (with Reopened branch). A4 RCA fires on Triaged.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TestRun state machine (locked v2.1, see PM1_ERD §3.10):</w:t>
      </w:r>
      <w:r>
        <w:t xml:space="preserve"> </w:t>
      </w:r>
      <w:r>
        <w:t xml:space="preserve">Queued → Running → Passed/Failed/Blocked/Aborted. Failed → Defected (auto-creates defect via EP-011).</w:t>
      </w:r>
    </w:p>
    <w:p>
      <w:pPr>
        <w:pStyle w:val="BlockText"/>
      </w:pPr>
      <w:r>
        <w:t xml:space="preserve">Use this M4 file for workflow narrative + acceptance criteria. For binding model + integration choices, defer to PM1_PRD v8.1 §12.3 and PM1_ERD v2.1 §3.6 (A4 RCA sequence), §3.7 (Jira 2-way sync sequence), §3.9-3.10 (state machines), §7 (A4 spec).</w:t>
      </w:r>
    </w:p>
    <w:p>
      <w:pPr>
        <w:pStyle w:val="FirstParagraph"/>
      </w:pPr>
      <w:r>
        <w:rPr>
          <w:b/>
        </w:rPr>
        <w:t xml:space="preserve">Organization:</w:t>
      </w:r>
      <w:r>
        <w:t xml:space="preserve"> </w:t>
      </w:r>
      <w:r>
        <w:t xml:space="preserve">Iksula Services Pvt Ltd</w:t>
      </w:r>
      <w:r>
        <w:br/>
      </w:r>
      <w:r>
        <w:rPr>
          <w:b/>
        </w:rPr>
        <w:t xml:space="preserve">Milestone:</w:t>
      </w:r>
      <w:r>
        <w:t xml:space="preserve"> </w:t>
      </w:r>
      <w:r>
        <w:t xml:space="preserve">M4 (Weeks 14–16)</w:t>
      </w:r>
      <w:r>
        <w:br/>
      </w:r>
      <w:r>
        <w:rPr>
          <w:b/>
        </w:rPr>
        <w:t xml:space="preserve">Duration:</w:t>
      </w:r>
      <w:r>
        <w:t xml:space="preserve"> </w:t>
      </w:r>
      <w:r>
        <w:t xml:space="preserve">3 weeks | 2026-07-06 → 2026-07-26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Specification Document (Locked Scope)</w:t>
      </w:r>
      <w:r>
        <w:br/>
      </w: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Authors:</w:t>
      </w:r>
      <w:r>
        <w:t xml:space="preserve"> </w:t>
      </w:r>
      <w:r>
        <w:t xml:space="preserve">Agent Milestone (M4 Generator), reviewed against MILESTONE_REGISTRY.md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what-was-delivered-before-m0m3">
        <w:r>
          <w:rPr>
            <w:rStyle w:val="Hyperlink"/>
          </w:rPr>
          <w:t xml:space="preserve">What Was Delivered Before (M0–M3)</w:t>
        </w:r>
      </w:hyperlink>
    </w:p>
    <w:p>
      <w:pPr>
        <w:numPr>
          <w:ilvl w:val="0"/>
          <w:numId w:val="1001"/>
        </w:numPr>
        <w:pStyle w:val="Compact"/>
      </w:pPr>
      <w:hyperlink w:anchor="m4-scope-locked">
        <w:r>
          <w:rPr>
            <w:rStyle w:val="Hyperlink"/>
          </w:rPr>
          <w:t xml:space="preserve">M4 Scope (Locked)</w:t>
        </w:r>
      </w:hyperlink>
    </w:p>
    <w:p>
      <w:pPr>
        <w:numPr>
          <w:ilvl w:val="0"/>
          <w:numId w:val="1001"/>
        </w:numPr>
        <w:pStyle w:val="Compact"/>
      </w:pPr>
      <w:hyperlink w:anchor="technical-stack">
        <w:r>
          <w:rPr>
            <w:rStyle w:val="Hyperlink"/>
          </w:rPr>
          <w:t xml:space="preserve">Technical Stack</w:t>
        </w:r>
      </w:hyperlink>
    </w:p>
    <w:p>
      <w:pPr>
        <w:numPr>
          <w:ilvl w:val="0"/>
          <w:numId w:val="1001"/>
        </w:numPr>
        <w:pStyle w:val="Compact"/>
      </w:pPr>
      <w:hyperlink w:anchor="definition-of-ready-dor--m3-dod">
        <w:r>
          <w:rPr>
            <w:rStyle w:val="Hyperlink"/>
          </w:rPr>
          <w:t xml:space="preserve">Definition of Ready (DoR) = M3 DoD</w:t>
        </w:r>
      </w:hyperlink>
    </w:p>
    <w:p>
      <w:pPr>
        <w:numPr>
          <w:ilvl w:val="0"/>
          <w:numId w:val="1001"/>
        </w:numPr>
        <w:pStyle w:val="Compact"/>
      </w:pPr>
      <w:hyperlink w:anchor="tasks-ms4-t001t060">
        <w:r>
          <w:rPr>
            <w:rStyle w:val="Hyperlink"/>
          </w:rPr>
          <w:t xml:space="preserve">Tasks (MS4-T001–T060)</w:t>
        </w:r>
      </w:hyperlink>
    </w:p>
    <w:p>
      <w:pPr>
        <w:numPr>
          <w:ilvl w:val="0"/>
          <w:numId w:val="1001"/>
        </w:numPr>
        <w:pStyle w:val="Compact"/>
      </w:pPr>
      <w:hyperlink w:anchor="week-wise-breakdown">
        <w:r>
          <w:rPr>
            <w:rStyle w:val="Hyperlink"/>
          </w:rPr>
          <w:t xml:space="preserve">Week-Wise Breakdown</w:t>
        </w:r>
      </w:hyperlink>
    </w:p>
    <w:p>
      <w:pPr>
        <w:numPr>
          <w:ilvl w:val="0"/>
          <w:numId w:val="1001"/>
        </w:numPr>
        <w:pStyle w:val="Compact"/>
      </w:pPr>
      <w:hyperlink w:anchor="acceptance-criteria-ms4-ac001ac045">
        <w:r>
          <w:rPr>
            <w:rStyle w:val="Hyperlink"/>
          </w:rPr>
          <w:t xml:space="preserve">Acceptance Criteria (MS4-AC001–AC045)</w:t>
        </w:r>
      </w:hyperlink>
    </w:p>
    <w:p>
      <w:pPr>
        <w:numPr>
          <w:ilvl w:val="0"/>
          <w:numId w:val="1001"/>
        </w:numPr>
        <w:pStyle w:val="Compact"/>
      </w:pPr>
      <w:hyperlink w:anchor="api-contracts--endpoints">
        <w:r>
          <w:rPr>
            <w:rStyle w:val="Hyperlink"/>
          </w:rPr>
          <w:t xml:space="preserve">API Contracts &amp; Endpoints</w:t>
        </w:r>
      </w:hyperlink>
    </w:p>
    <w:p>
      <w:pPr>
        <w:numPr>
          <w:ilvl w:val="0"/>
          <w:numId w:val="1001"/>
        </w:numPr>
        <w:pStyle w:val="Compact"/>
      </w:pPr>
      <w:hyperlink w:anchor="database-changes">
        <w:r>
          <w:rPr>
            <w:rStyle w:val="Hyperlink"/>
          </w:rPr>
          <w:t xml:space="preserve">Database Changes</w:t>
        </w:r>
      </w:hyperlink>
    </w:p>
    <w:p>
      <w:pPr>
        <w:numPr>
          <w:ilvl w:val="0"/>
          <w:numId w:val="1001"/>
        </w:numPr>
        <w:pStyle w:val="Compact"/>
      </w:pPr>
      <w:hyperlink w:anchor="testing-strategy">
        <w:r>
          <w:rPr>
            <w:rStyle w:val="Hyperlink"/>
          </w:rPr>
          <w:t xml:space="preserve">Testing Strategy</w:t>
        </w:r>
      </w:hyperlink>
    </w:p>
    <w:p>
      <w:pPr>
        <w:numPr>
          <w:ilvl w:val="0"/>
          <w:numId w:val="1001"/>
        </w:numPr>
        <w:pStyle w:val="Compact"/>
      </w:pPr>
      <w:hyperlink w:anchor="feature-flags">
        <w:r>
          <w:rPr>
            <w:rStyle w:val="Hyperlink"/>
          </w:rPr>
          <w:t xml:space="preserve">Feature Flags</w:t>
        </w:r>
      </w:hyperlink>
    </w:p>
    <w:p>
      <w:pPr>
        <w:numPr>
          <w:ilvl w:val="0"/>
          <w:numId w:val="1001"/>
        </w:numPr>
        <w:pStyle w:val="Compact"/>
      </w:pPr>
      <w:hyperlink w:anchor="risks--mitigations">
        <w:r>
          <w:rPr>
            <w:rStyle w:val="Hyperlink"/>
          </w:rPr>
          <w:t xml:space="preserve">Risks &amp; Mitigations</w:t>
        </w:r>
      </w:hyperlink>
    </w:p>
    <w:p>
      <w:pPr>
        <w:numPr>
          <w:ilvl w:val="0"/>
          <w:numId w:val="1001"/>
        </w:numPr>
        <w:pStyle w:val="Compact"/>
      </w:pPr>
      <w:hyperlink w:anchor="rollback-plan">
        <w:r>
          <w:rPr>
            <w:rStyle w:val="Hyperlink"/>
          </w:rPr>
          <w:t xml:space="preserve">Rollback Plan</w:t>
        </w:r>
      </w:hyperlink>
    </w:p>
    <w:p>
      <w:pPr>
        <w:numPr>
          <w:ilvl w:val="0"/>
          <w:numId w:val="1001"/>
        </w:numPr>
        <w:pStyle w:val="Compact"/>
      </w:pPr>
      <w:hyperlink w:anchor="deliverables-checklist">
        <w:r>
          <w:rPr>
            <w:rStyle w:val="Hyperlink"/>
          </w:rPr>
          <w:t xml:space="preserve">Deliverables Checklist</w:t>
        </w:r>
      </w:hyperlink>
    </w:p>
    <w:p>
      <w:pPr>
        <w:numPr>
          <w:ilvl w:val="0"/>
          <w:numId w:val="1001"/>
        </w:numPr>
        <w:pStyle w:val="Compact"/>
      </w:pPr>
      <w:hyperlink w:anchor="next-milestone-preview-m5">
        <w:r>
          <w:rPr>
            <w:rStyle w:val="Hyperlink"/>
          </w:rPr>
          <w:t xml:space="preserve">Next Milestone Preview (M5)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EXECUTIVE SUMMARY</w:t>
      </w:r>
      <w:bookmarkEnd w:id="22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Users execute test runs manually, capture evidence inline, log defects with AI-powered root-cause analysis (Agent A4), and sync defects bidirectionally with Jira. Run dashboards track progress in real-time.</w:t>
      </w:r>
    </w:p>
    <w:p>
      <w:pPr>
        <w:pStyle w:val="BodyText"/>
      </w:pPr>
      <w:r>
        <w:rPr>
          <w:b/>
        </w:rPr>
        <w:t xml:space="preserve">Headline Scope: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Test Runs</w:t>
      </w:r>
      <w:r>
        <w:t xml:space="preserve">: Create from test plan, assign tester, track execution (in-progress → pass/fail/blocked)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Test Executions</w:t>
      </w:r>
      <w:r>
        <w:t xml:space="preserve">: One-per-test-case step-by-step executor page with evidence capture (screenshot paste, file upload to R2), actual-result entry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Defect Lifecycle</w:t>
      </w:r>
      <w:r>
        <w:t xml:space="preserve">: New → Triaged → In Progress → Ready for QA → Verified → Closed (+ Reopened)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Defect Detail Pop-Up</w:t>
      </w:r>
      <w:r>
        <w:t xml:space="preserve">: Tabs—Details | History | Linked Tests | AI RCA (5-layer analysis)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Agent A4 (Defect Intelligence)</w:t>
      </w:r>
      <w:r>
        <w:t xml:space="preserve">: LangGraph flow analyzing defect evidence → 5 root-cause layers (surface, component, data/state, dependency, root + preventive). Langfuse traced.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Jira Bidirectional Sync</w:t>
      </w:r>
      <w:r>
        <w:t xml:space="preserve">: OAuth 2.0 3-legged, issue mapping (QA Nexus Defect ↔ Jira Issue), status transitions synced, comments + attachments synced via webhook + 2-min poll fallback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Run Dashboard</w:t>
      </w:r>
      <w:r>
        <w:t xml:space="preserve">: Real-time active runs, pass/fail rates, blockers flagged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Evidence Storage</w:t>
      </w:r>
      <w:r>
        <w:t xml:space="preserve">: R2 signed URLs, secure attachment download</w:t>
      </w:r>
    </w:p>
    <w:p>
      <w:pPr>
        <w:pStyle w:val="BodyText"/>
      </w:pPr>
      <w:r>
        <w:rPr>
          <w:b/>
        </w:rPr>
        <w:t xml:space="preserve">Why This Matters:</w:t>
      </w:r>
      <w:r>
        <w:t xml:space="preserve"> </w:t>
      </w:r>
      <w:r>
        <w:t xml:space="preserve">Defects are the currency of QA. Without frictionless logging + AI analysis + Jira sync, QA teams lose hours to manual triage. M4 closes that loop.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7e2fa2b81915bb2bed8b948c3268af874afac33"/>
      <w:r>
        <w:t xml:space="preserve">CONTEXT / PREDECESSORS: WHAT WAS DELIVERED BEFORE (M0–M3)</w:t>
      </w:r>
      <w:bookmarkEnd w:id="23"/>
    </w:p>
    <w:p>
      <w:pPr>
        <w:pStyle w:val="FirstParagraph"/>
      </w:pPr>
      <w:r>
        <w:rPr>
          <w:b/>
        </w:rPr>
        <w:t xml:space="preserve">This milestone sits in position M4 of the PM1 (MVP) phase, which runs M0–M6 (21 weeks total). Canonical predecessor order per MILESTONE_REGISTRY.md v3.2:</w:t>
      </w:r>
    </w:p>
    <w:p>
      <w:pPr>
        <w:pStyle w:val="Heading3"/>
      </w:pPr>
      <w:bookmarkStart w:id="24" w:name="m0-setup-infrastructure-weeks-12"/>
      <w:r>
        <w:t xml:space="preserve">M0: Setup &amp; Infrastructure (Weeks 1–2)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BetterAuth (email/password, session, password reset)</w:t>
      </w:r>
    </w:p>
    <w:p>
      <w:pPr>
        <w:numPr>
          <w:ilvl w:val="0"/>
          <w:numId w:val="1002"/>
        </w:numPr>
        <w:pStyle w:val="Compact"/>
      </w:pPr>
      <w:r>
        <w:t xml:space="preserve">4-role RBAC (Admin, Lead, QA, Mgmt) with profile attributes (Jr/Sr/Automation)</w:t>
      </w:r>
    </w:p>
    <w:p>
      <w:pPr>
        <w:numPr>
          <w:ilvl w:val="0"/>
          <w:numId w:val="1002"/>
        </w:numPr>
        <w:pStyle w:val="Compact"/>
      </w:pPr>
      <w:r>
        <w:t xml:space="preserve">PostgreSQL 15 + pgvector on Oracle Always Free VM</w:t>
      </w:r>
    </w:p>
    <w:p>
      <w:pPr>
        <w:numPr>
          <w:ilvl w:val="0"/>
          <w:numId w:val="1002"/>
        </w:numPr>
        <w:pStyle w:val="Compact"/>
      </w:pPr>
      <w:r>
        <w:t xml:space="preserve">Vercel deployment + GitHub Actions CI/CD</w:t>
      </w:r>
    </w:p>
    <w:p>
      <w:pPr>
        <w:numPr>
          <w:ilvl w:val="0"/>
          <w:numId w:val="1002"/>
        </w:numPr>
        <w:pStyle w:val="Compact"/>
      </w:pPr>
      <w:r>
        <w:t xml:space="preserve">SigNoz, GlitchTip, Langfuse observability</w:t>
      </w:r>
    </w:p>
    <w:p>
      <w:pPr>
        <w:numPr>
          <w:ilvl w:val="0"/>
          <w:numId w:val="1002"/>
        </w:numPr>
        <w:pStyle w:val="Compact"/>
      </w:pPr>
      <w:r>
        <w:t xml:space="preserve">Doppler + GitHub Secrets for env management</w:t>
      </w:r>
    </w:p>
    <w:p>
      <w:pPr>
        <w:pStyle w:val="Heading3"/>
      </w:pPr>
      <w:bookmarkStart w:id="25" w:name="m1-users-roles-weeks-34"/>
      <w:r>
        <w:t xml:space="preserve">M1: Users &amp; Roles (Weeks 3–4)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4-role RBAC fully enforced (Admin/Lead/QA/Stakeholder)</w:t>
      </w:r>
    </w:p>
    <w:p>
      <w:pPr>
        <w:numPr>
          <w:ilvl w:val="0"/>
          <w:numId w:val="1003"/>
        </w:numPr>
        <w:pStyle w:val="Compact"/>
      </w:pPr>
      <w:r>
        <w:t xml:space="preserve">Project CRUD (create, list, delete)</w:t>
      </w:r>
    </w:p>
    <w:p>
      <w:pPr>
        <w:numPr>
          <w:ilvl w:val="0"/>
          <w:numId w:val="1003"/>
        </w:numPr>
        <w:pStyle w:val="Compact"/>
      </w:pPr>
      <w:r>
        <w:t xml:space="preserve">Row-Level Security (RLS) enabled on all tables</w:t>
      </w:r>
    </w:p>
    <w:p>
      <w:pPr>
        <w:numPr>
          <w:ilvl w:val="0"/>
          <w:numId w:val="1003"/>
        </w:numPr>
        <w:pStyle w:val="Compact"/>
      </w:pPr>
      <w:r>
        <w:t xml:space="preserve">User profile attributes (Jr/Sr/Automation)</w:t>
      </w:r>
    </w:p>
    <w:p>
      <w:pPr>
        <w:numPr>
          <w:ilvl w:val="0"/>
          <w:numId w:val="1003"/>
        </w:numPr>
        <w:pStyle w:val="Compact"/>
      </w:pPr>
      <w:r>
        <w:t xml:space="preserve">User invitations and org management</w:t>
      </w:r>
    </w:p>
    <w:p>
      <w:pPr>
        <w:pStyle w:val="Heading3"/>
      </w:pPr>
      <w:bookmarkStart w:id="26" w:name="Xf22d6fe83379edfb93ae7416487a2bd6cf06d4d"/>
      <w:r>
        <w:t xml:space="preserve">M2: Test Documents &amp; Knowledge Base — Core Doc Catalog (12 templates) (Weeks 5–7)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KB CRUD + approval workflow</w:t>
      </w:r>
    </w:p>
    <w:p>
      <w:pPr>
        <w:numPr>
          <w:ilvl w:val="0"/>
          <w:numId w:val="1004"/>
        </w:numPr>
        <w:pStyle w:val="Compact"/>
      </w:pPr>
      <w:r>
        <w:t xml:space="preserve">RAG pipeline (BGE embeddings + pgvector)</w:t>
      </w:r>
    </w:p>
    <w:p>
      <w:pPr>
        <w:numPr>
          <w:ilvl w:val="0"/>
          <w:numId w:val="1004"/>
        </w:numPr>
        <w:pStyle w:val="Compact"/>
      </w:pPr>
      <w:r>
        <w:t xml:space="preserve">12 document templates (Strategy, Plan, RTM, Daily/Weekly/Sprint/Release reports, Defect Report, RCA, Charter, Regression)</w:t>
      </w:r>
    </w:p>
    <w:p>
      <w:pPr>
        <w:numPr>
          <w:ilvl w:val="0"/>
          <w:numId w:val="1004"/>
        </w:numPr>
        <w:pStyle w:val="Compact"/>
      </w:pPr>
      <w:r>
        <w:t xml:space="preserve">Document Intelligence Layer (A1 context-gathering)</w:t>
      </w:r>
    </w:p>
    <w:p>
      <w:pPr>
        <w:numPr>
          <w:ilvl w:val="0"/>
          <w:numId w:val="1004"/>
        </w:numPr>
        <w:pStyle w:val="Compact"/>
      </w:pPr>
      <w:r>
        <w:t xml:space="preserve">PDF export + versioning</w:t>
      </w:r>
    </w:p>
    <w:p>
      <w:pPr>
        <w:pStyle w:val="Heading3"/>
      </w:pPr>
      <w:bookmarkStart w:id="27" w:name="X3177c341c844255874cc1977cb7616e72e0739a"/>
      <w:r>
        <w:t xml:space="preserve">M3: Test Cases &amp; AI Generation — Test Case Management (Weeks 8–10)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Test case CRUD (TipTap editor, BDD + traditional modes)</w:t>
      </w:r>
    </w:p>
    <w:p>
      <w:pPr>
        <w:numPr>
          <w:ilvl w:val="0"/>
          <w:numId w:val="1005"/>
        </w:numPr>
        <w:pStyle w:val="Compact"/>
      </w:pPr>
      <w:r>
        <w:t xml:space="preserve">A1 Test Case Generator (LangGraph, Clarification Questions gate)</w:t>
      </w:r>
    </w:p>
    <w:p>
      <w:pPr>
        <w:numPr>
          <w:ilvl w:val="0"/>
          <w:numId w:val="1005"/>
        </w:numPr>
        <w:pStyle w:val="Compact"/>
      </w:pPr>
      <w:r>
        <w:t xml:space="preserve">A2 Dedup (live chips, semantic similarity scoring)</w:t>
      </w:r>
    </w:p>
    <w:p>
      <w:pPr>
        <w:numPr>
          <w:ilvl w:val="0"/>
          <w:numId w:val="1005"/>
        </w:numPr>
        <w:pStyle w:val="Compact"/>
      </w:pPr>
      <w:r>
        <w:t xml:space="preserve">RTM linking, tags, priority, stability sparklines</w:t>
      </w:r>
    </w:p>
    <w:p>
      <w:pPr>
        <w:numPr>
          <w:ilvl w:val="0"/>
          <w:numId w:val="1005"/>
        </w:numPr>
        <w:pStyle w:val="Compact"/>
      </w:pPr>
      <w:r>
        <w:t xml:space="preserve">Bulk import (CSV, TestRail, Zephyr, Xray, qTest)</w:t>
      </w:r>
    </w:p>
    <w:p>
      <w:pPr>
        <w:numPr>
          <w:ilvl w:val="0"/>
          <w:numId w:val="1005"/>
        </w:numPr>
        <w:pStyle w:val="Compact"/>
      </w:pPr>
      <w:r>
        <w:t xml:space="preserve">Test Case Management complete and core test case data model populated</w:t>
      </w:r>
    </w:p>
    <w:p>
      <w:pPr>
        <w:pStyle w:val="FirstParagraph"/>
      </w:pPr>
      <w:r>
        <w:rPr>
          <w:b/>
        </w:rPr>
        <w:t xml:space="preserve">M3 Handoff to M4:</w:t>
      </w:r>
      <w:r>
        <w:t xml:space="preserve"> </w:t>
      </w:r>
      <w:r>
        <w:t xml:space="preserve">- Test runs table populated (100+ runs across 3–5 projects)</w:t>
      </w:r>
      <w:r>
        <w:t xml:space="preserve"> </w:t>
      </w:r>
      <w:r>
        <w:t xml:space="preserve">- Defects table seeded (50+ defects with evidence attachments)</w:t>
      </w:r>
      <w:r>
        <w:t xml:space="preserve"> </w:t>
      </w:r>
      <w:r>
        <w:t xml:space="preserve">- Jira OAuth integration validated (token flow working)</w:t>
      </w:r>
      <w:r>
        <w:t xml:space="preserve"> </w:t>
      </w:r>
      <w:r>
        <w:t xml:space="preserve">- A4 RCA agent ready (trained on 50-defect corpus, Langfuse instrumented)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m4-scope-locked"/>
      <w:r>
        <w:t xml:space="preserve">M4 SCOPE (LOCKED)</w:t>
      </w:r>
      <w:bookmarkEnd w:id="28"/>
    </w:p>
    <w:p>
      <w:pPr>
        <w:pStyle w:val="Heading3"/>
      </w:pPr>
      <w:bookmarkStart w:id="29" w:name="Xc647e408f21e52c4bb4a78a98c26a9d91f9f255"/>
      <w:r>
        <w:t xml:space="preserve">Feature 1: Complete Test Execution Flow (Weeks 1–2)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Execution page redesign</w:t>
      </w:r>
      <w:r>
        <w:t xml:space="preserve"> </w:t>
      </w:r>
      <w:r>
        <w:t xml:space="preserve">for manual testers: expanded step panel, evidence capture inline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Evidence capture mechanisms</w:t>
      </w:r>
      <w:r>
        <w:t xml:space="preserve">: screenshot paste (Ctrl+V), file upload dialog, automatic snapshot on failure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R2 integration</w:t>
      </w:r>
      <w:r>
        <w:t xml:space="preserve">: signed URLs for secure evidence access, TTL-based expiry (7 days)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Actual-result entry</w:t>
      </w:r>
      <w:r>
        <w:t xml:space="preserve">: rich text field, reference screenshots, mark pass/fail/blocked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Defect creation pop-up</w:t>
      </w:r>
      <w:r>
        <w:t xml:space="preserve">: triggered mid-execution, pre-filled with test context (run ID, case ID, step #, evidence refs)</w:t>
      </w:r>
    </w:p>
    <w:p>
      <w:pPr>
        <w:pStyle w:val="Heading3"/>
      </w:pPr>
      <w:bookmarkStart w:id="30" w:name="X47762cf36ce0ef5350036d6641f2ac7eb5e4a2e"/>
      <w:r>
        <w:t xml:space="preserve">Feature 2: Defect Lifecycle &amp; Detail Pop-Up (Weeks 1–2)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Defect lifecycle states</w:t>
      </w:r>
      <w:r>
        <w:t xml:space="preserve">: New → Triaged → In Progress → Ready for QA → Verified → Closed (+ Reopened loop)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Defect detail pop-up</w:t>
      </w:r>
      <w:r>
        <w:t xml:space="preserve">: modal with tabs: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Details</w:t>
      </w:r>
      <w:r>
        <w:t xml:space="preserve">: Title, description, category, severity, steps-to-reproduce, expected-vs-actual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History</w:t>
      </w:r>
      <w:r>
        <w:t xml:space="preserve">: State transitions, assignee changes, comments, timestamps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Linked Tests</w:t>
      </w:r>
      <w:r>
        <w:t xml:space="preserve">: List of test cases that surfaced this defect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AI RCA</w:t>
      </w:r>
      <w:r>
        <w:t xml:space="preserve">: Agent A4 output (5 layers, confidence per layer, root cause statement, preventive action)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Defect assignments</w:t>
      </w:r>
      <w:r>
        <w:t xml:space="preserve">: Auto-assign based on component (from evidence analysis) or manual override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Comments thread</w:t>
      </w:r>
      <w:r>
        <w:t xml:space="preserve">: @-mentions, markdown, linked defects</w:t>
      </w:r>
    </w:p>
    <w:p>
      <w:pPr>
        <w:pStyle w:val="Heading3"/>
      </w:pPr>
      <w:bookmarkStart w:id="31" w:name="Xeafea3aa85b668e1ad127f445188500d1307daf"/>
      <w:r>
        <w:t xml:space="preserve">Feature 3: Agent A4 — Defect Intelligence (Week 2–3)</w:t>
      </w:r>
      <w:bookmarkEnd w:id="3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5-Layer RCA Flow</w:t>
      </w:r>
      <w:r>
        <w:t xml:space="preserve"> </w:t>
      </w:r>
      <w:r>
        <w:t xml:space="preserve">(LangGraph):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Layer 1 (Surface)</w:t>
      </w:r>
      <w:r>
        <w:t xml:space="preserve">: Parse error message, stack trace, log lines → surface symptom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Layer 2 (Component)</w:t>
      </w:r>
      <w:r>
        <w:t xml:space="preserve">: Map stack trace to architecture (backend/frontend/API/DB) → likely component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Layer 3 (Data/State)</w:t>
      </w:r>
      <w:r>
        <w:t xml:space="preserve">: Analyze test data, environment variables, screenshots → data state anomaly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Layer 4 (Dependency)</w:t>
      </w:r>
      <w:r>
        <w:t xml:space="preserve">: Correlate timing, external service failures, config drift → dependency failure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Layer 5 (Root + Preventive)</w:t>
      </w:r>
      <w:r>
        <w:t xml:space="preserve">: Synthesize L1–L4 → root cause statement + actionable preventive steps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Confidence scoring</w:t>
      </w:r>
      <w:r>
        <w:t xml:space="preserve">: Per-layer confidence (0.0–1.0), visual indicators (green=high, yellow=medium, red=low)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Evidence analysis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Extract text from screenshots (OCR if needed)</w:t>
      </w:r>
    </w:p>
    <w:p>
      <w:pPr>
        <w:numPr>
          <w:ilvl w:val="1"/>
          <w:numId w:val="1011"/>
        </w:numPr>
        <w:pStyle w:val="Compact"/>
      </w:pPr>
      <w:r>
        <w:t xml:space="preserve">Parse HAR logs (response times, 4xx/5xx errors, headers)</w:t>
      </w:r>
    </w:p>
    <w:p>
      <w:pPr>
        <w:numPr>
          <w:ilvl w:val="1"/>
          <w:numId w:val="1011"/>
        </w:numPr>
        <w:pStyle w:val="Compact"/>
      </w:pPr>
      <w:r>
        <w:t xml:space="preserve">Scan console logs for warnings/errors</w:t>
      </w:r>
    </w:p>
    <w:p>
      <w:pPr>
        <w:numPr>
          <w:ilvl w:val="1"/>
          <w:numId w:val="1011"/>
        </w:numPr>
        <w:pStyle w:val="Compact"/>
      </w:pPr>
      <w:r>
        <w:t xml:space="preserve">Inspect env snapshot (browser version, test data ID, backend version)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Async execution</w:t>
      </w:r>
      <w:r>
        <w:t xml:space="preserve">: RCA triggered on defect creation, populated into defect detail within 5–10 seconds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Langfuse tracing</w:t>
      </w:r>
      <w:r>
        <w:t xml:space="preserve">: Full LangGraph execution logged (model inputs, outputs, latency, cost)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Human feedback loop</w:t>
      </w:r>
      <w:r>
        <w:t xml:space="preserve">: Mark RCA layer as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Incorrect</w:t>
      </w:r>
      <w:r>
        <w:t xml:space="preserve">”</w:t>
      </w:r>
      <w:r>
        <w:t xml:space="preserve"> </w:t>
      </w:r>
      <w:r>
        <w:t xml:space="preserve">→ signal for continuous tuning</w:t>
      </w:r>
    </w:p>
    <w:p>
      <w:pPr>
        <w:pStyle w:val="Heading3"/>
      </w:pPr>
      <w:bookmarkStart w:id="32" w:name="feature-4-jira-bidirectional-sync-week-3"/>
      <w:r>
        <w:t xml:space="preserve">Feature 4: Jira Bidirectional Sync (Week 3)</w:t>
      </w:r>
      <w:bookmarkEnd w:id="3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OAuth 2.0 3-Legged Flow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User clicks</w:t>
      </w:r>
      <w:r>
        <w:t xml:space="preserve"> </w:t>
      </w:r>
      <w:r>
        <w:t xml:space="preserve">“</w:t>
      </w:r>
      <w:r>
        <w:t xml:space="preserve">Link to Jira</w:t>
      </w:r>
      <w:r>
        <w:t xml:space="preserve">”</w:t>
      </w:r>
      <w:r>
        <w:t xml:space="preserve"> </w:t>
      </w:r>
      <w:r>
        <w:t xml:space="preserve">in settings</w:t>
      </w:r>
    </w:p>
    <w:p>
      <w:pPr>
        <w:numPr>
          <w:ilvl w:val="1"/>
          <w:numId w:val="1013"/>
        </w:numPr>
        <w:pStyle w:val="Compact"/>
      </w:pPr>
      <w:r>
        <w:t xml:space="preserve">Redirects to Jira login → QA Nexus OAuth callback</w:t>
      </w:r>
    </w:p>
    <w:p>
      <w:pPr>
        <w:numPr>
          <w:ilvl w:val="1"/>
          <w:numId w:val="1013"/>
        </w:numPr>
        <w:pStyle w:val="Compact"/>
      </w:pPr>
      <w:r>
        <w:t xml:space="preserve">Token stored (encrypted in DB), refresh token rotated on use</w:t>
      </w:r>
    </w:p>
    <w:p>
      <w:pPr>
        <w:numPr>
          <w:ilvl w:val="1"/>
          <w:numId w:val="1013"/>
        </w:numPr>
        <w:pStyle w:val="Compact"/>
      </w:pPr>
      <w:r>
        <w:t xml:space="preserve">User selects Jira project, status mapping (QA Nexus → Jira field names)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Issue Mapping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QA Nexus Defect ID ↔ Jira Issue Key (stored in jira_links table)</w:t>
      </w:r>
    </w:p>
    <w:p>
      <w:pPr>
        <w:numPr>
          <w:ilvl w:val="1"/>
          <w:numId w:val="1014"/>
        </w:numPr>
        <w:pStyle w:val="Compact"/>
      </w:pPr>
      <w:r>
        <w:t xml:space="preserve">One-to-one mapping; supports bulk re-mapping if Jira issue closed/merged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Sync Events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QA Nexus → Jira</w:t>
      </w:r>
      <w:r>
        <w:t xml:space="preserve">: Defect created/updated/transitioned → POST to Jira REST API v3 (issue create, issue update)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Jira → QA Nexus</w:t>
      </w:r>
      <w:r>
        <w:t xml:space="preserve">: Webhook (registered on OAuth callback) receives issue.updated events → update defect state in QA Nexus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Fallback</w:t>
      </w:r>
      <w:r>
        <w:t xml:space="preserve">: 2-min poll (if webhook delivery fails) queries Jira for linked issue status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Synced Fields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Status (with mapping: New→Open, Triaged→Open, In Progress→In Progress, Ready for QA→Ready for QA, Verified→Done, Closed→Closed)</w:t>
      </w:r>
    </w:p>
    <w:p>
      <w:pPr>
        <w:numPr>
          <w:ilvl w:val="1"/>
          <w:numId w:val="1016"/>
        </w:numPr>
        <w:pStyle w:val="Compact"/>
      </w:pPr>
      <w:r>
        <w:t xml:space="preserve">Assignee (Jira assignee.email_address ↔ QA Nexus user.email)</w:t>
      </w:r>
    </w:p>
    <w:p>
      <w:pPr>
        <w:numPr>
          <w:ilvl w:val="1"/>
          <w:numId w:val="1016"/>
        </w:numPr>
        <w:pStyle w:val="Compact"/>
      </w:pPr>
      <w:r>
        <w:t xml:space="preserve">Comments/descriptions (append</w:t>
      </w:r>
      <w:r>
        <w:t xml:space="preserve"> </w:t>
      </w:r>
      <w:r>
        <w:t xml:space="preserve">“</w:t>
      </w:r>
      <w:r>
        <w:t xml:space="preserve">Synced from QA Nexus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Synced from Jira</w:t>
      </w:r>
      <w:r>
        <w:t xml:space="preserve">”</w:t>
      </w:r>
      <w:r>
        <w:t xml:space="preserve"> </w:t>
      </w:r>
      <w:r>
        <w:t xml:space="preserve">footer)</w:t>
      </w:r>
    </w:p>
    <w:p>
      <w:pPr>
        <w:numPr>
          <w:ilvl w:val="1"/>
          <w:numId w:val="1016"/>
        </w:numPr>
        <w:pStyle w:val="Compact"/>
      </w:pPr>
      <w:r>
        <w:t xml:space="preserve">Attachments (evidence screenshots, console logs uploaded as Jira issue attachments)</w:t>
      </w:r>
    </w:p>
    <w:p>
      <w:pPr>
        <w:numPr>
          <w:ilvl w:val="1"/>
          <w:numId w:val="1016"/>
        </w:numPr>
        <w:pStyle w:val="Compact"/>
      </w:pPr>
      <w:r>
        <w:t xml:space="preserve">Custom fields (e.g., affected_version, environment, priority) if configured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Webhook Processor</w:t>
      </w:r>
      <w:r>
        <w:t xml:space="preserve">: Hatchet consumer listening for Jira webhook events, parsing payload, updating defect via API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Sync Audit Trail</w:t>
      </w:r>
      <w:r>
        <w:t xml:space="preserve">: jira_sync_logs table logs every sync event (timestamp, direction, payload hash, status)</w:t>
      </w:r>
    </w:p>
    <w:p>
      <w:pPr>
        <w:pStyle w:val="Heading3"/>
      </w:pPr>
      <w:bookmarkStart w:id="33" w:name="feature-5-run-dashboard-week-2"/>
      <w:r>
        <w:t xml:space="preserve">Feature 5: Run Dashboard (Week 2)</w:t>
      </w:r>
      <w:bookmarkEnd w:id="33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Real-Time Metrics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Active runs (count, list with project + assigned tester)</w:t>
      </w:r>
    </w:p>
    <w:p>
      <w:pPr>
        <w:numPr>
          <w:ilvl w:val="1"/>
          <w:numId w:val="1018"/>
        </w:numPr>
        <w:pStyle w:val="Compact"/>
      </w:pPr>
      <w:r>
        <w:t xml:space="preserve">Pass rate (% of cases executed with PASS result)</w:t>
      </w:r>
    </w:p>
    <w:p>
      <w:pPr>
        <w:numPr>
          <w:ilvl w:val="1"/>
          <w:numId w:val="1018"/>
        </w:numPr>
        <w:pStyle w:val="Compact"/>
      </w:pPr>
      <w:r>
        <w:t xml:space="preserve">Fail rate (% of cases executed with FAIL result)</w:t>
      </w:r>
    </w:p>
    <w:p>
      <w:pPr>
        <w:numPr>
          <w:ilvl w:val="1"/>
          <w:numId w:val="1018"/>
        </w:numPr>
        <w:pStyle w:val="Compact"/>
      </w:pPr>
      <w:r>
        <w:t xml:space="preserve">Blocked count (cases blocked by blocker defect)</w:t>
      </w:r>
    </w:p>
    <w:p>
      <w:pPr>
        <w:numPr>
          <w:ilvl w:val="1"/>
          <w:numId w:val="1018"/>
        </w:numPr>
        <w:pStyle w:val="Compact"/>
      </w:pPr>
      <w:r>
        <w:t xml:space="preserve">In-progress count (cases not yet executed in active runs)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Charts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Pass/fail/blocked trend line (last 7 days, auto-refresh every 30s)</w:t>
      </w:r>
    </w:p>
    <w:p>
      <w:pPr>
        <w:numPr>
          <w:ilvl w:val="1"/>
          <w:numId w:val="1019"/>
        </w:numPr>
        <w:pStyle w:val="Compact"/>
      </w:pPr>
      <w:r>
        <w:t xml:space="preserve">Defect severity distribution (pie chart: Critical/High/Medium/Low)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Run List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Run name, test plan, assigned tester, execution %age, start time, estimated completion</w:t>
      </w:r>
    </w:p>
    <w:p>
      <w:pPr>
        <w:numPr>
          <w:ilvl w:val="1"/>
          <w:numId w:val="1020"/>
        </w:numPr>
        <w:pStyle w:val="Compact"/>
      </w:pPr>
      <w:r>
        <w:t xml:space="preserve">Quick-action buttons: View Details, Download Evidence, Add Defect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Live Updates</w:t>
      </w:r>
      <w:r>
        <w:t xml:space="preserve">: WebSocket or polling (30s interval) for real-time refresh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Filtering</w:t>
      </w:r>
      <w:r>
        <w:t xml:space="preserve">: By project, by test plan, by tester, by status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technical-stack"/>
      <w:r>
        <w:t xml:space="preserve">TECHNICAL STACK</w:t>
      </w:r>
      <w:bookmarkEnd w:id="34"/>
    </w:p>
    <w:tbl>
      <w:tblPr>
        <w:tblStyle w:val="Table"/>
        <w:tblW w:type="pct" w:w="5000.0"/>
        <w:tblLook w:firstRow="1"/>
      </w:tblPr>
      <w:tblGrid>
        <w:gridCol w:w="2292"/>
        <w:gridCol w:w="2292"/>
        <w:gridCol w:w="1875"/>
        <w:gridCol w:w="145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Async Job Queue</w:t>
            </w:r>
          </w:p>
        </w:tc>
        <w:tc>
          <w:p>
            <w:pPr>
              <w:pStyle w:val="Compact"/>
              <w:jc w:val="left"/>
            </w:pPr>
            <w:r>
              <w:t xml:space="preserve">Hatchet</w:t>
            </w:r>
          </w:p>
        </w:tc>
        <w:tc>
          <w:p>
            <w:pPr>
              <w:pStyle w:val="Compact"/>
              <w:jc w:val="left"/>
            </w:pPr>
            <w:r>
              <w:t xml:space="preserve">RCA job processing, Jira sync, evidence processing</w:t>
            </w:r>
          </w:p>
        </w:tc>
        <w:tc>
          <w:p>
            <w:pPr>
              <w:pStyle w:val="Compact"/>
              <w:jc w:val="left"/>
            </w:pPr>
            <w:r>
              <w:t xml:space="preserve">2 workers, 30s timeout for RCA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 for RCA</w:t>
            </w:r>
          </w:p>
        </w:tc>
        <w:tc>
          <w:p>
            <w:pPr>
              <w:pStyle w:val="Compact"/>
              <w:jc w:val="left"/>
            </w:pPr>
            <w:r>
              <w:t xml:space="preserve">Ollama (Gemma 4) + Claude API fallback</w:t>
            </w:r>
          </w:p>
        </w:tc>
        <w:tc>
          <w:p>
            <w:pPr>
              <w:pStyle w:val="Compact"/>
              <w:jc w:val="left"/>
            </w:pPr>
            <w:r>
              <w:t xml:space="preserve">Layer-by-layer RCA analysis</w:t>
            </w:r>
          </w:p>
        </w:tc>
        <w:tc>
          <w:p>
            <w:pPr>
              <w:pStyle w:val="Compact"/>
              <w:jc w:val="left"/>
            </w:pPr>
            <w:r>
              <w:t xml:space="preserve">Langfuse traced; per-layer confidence scoring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 Storage</w:t>
            </w:r>
          </w:p>
        </w:tc>
        <w:tc>
          <w:p>
            <w:pPr>
              <w:pStyle w:val="Compact"/>
              <w:jc w:val="left"/>
            </w:pPr>
            <w:r>
              <w:t xml:space="preserve">Cloudflare R2</w:t>
            </w:r>
          </w:p>
        </w:tc>
        <w:tc>
          <w:p>
            <w:pPr>
              <w:pStyle w:val="Compact"/>
              <w:jc w:val="left"/>
            </w:pPr>
            <w:r>
              <w:t xml:space="preserve">Evidence screenshots, logs, HAR files</w:t>
            </w:r>
          </w:p>
        </w:tc>
        <w:tc>
          <w:p>
            <w:pPr>
              <w:pStyle w:val="Compact"/>
              <w:jc w:val="left"/>
            </w:pPr>
            <w:r>
              <w:t xml:space="preserve">Signed URLs, 7-day expiry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Jira REST API</w:t>
            </w:r>
          </w:p>
        </w:tc>
        <w:tc>
          <w:p>
            <w:pPr>
              <w:pStyle w:val="Compact"/>
              <w:jc w:val="left"/>
            </w:pPr>
            <w:r>
              <w:t xml:space="preserve">Jira Cloud REST API v3</w:t>
            </w:r>
          </w:p>
        </w:tc>
        <w:tc>
          <w:p>
            <w:pPr>
              <w:pStyle w:val="Compact"/>
              <w:jc w:val="left"/>
            </w:pPr>
            <w:r>
              <w:t xml:space="preserve">Issue CRUD, status mapping, webhook registration</w:t>
            </w:r>
          </w:p>
        </w:tc>
        <w:tc>
          <w:p>
            <w:pPr>
              <w:pStyle w:val="Compact"/>
              <w:jc w:val="left"/>
            </w:pPr>
            <w:r>
              <w:t xml:space="preserve">OAuth 2.0 3LO; token refresh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Webhooks</w:t>
            </w:r>
          </w:p>
        </w:tc>
        <w:tc>
          <w:p>
            <w:pPr>
              <w:pStyle w:val="Compact"/>
              <w:jc w:val="left"/>
            </w:pPr>
            <w:r>
              <w:t xml:space="preserve">Hatchet consumer pattern</w:t>
            </w:r>
          </w:p>
        </w:tc>
        <w:tc>
          <w:p>
            <w:pPr>
              <w:pStyle w:val="Compact"/>
              <w:jc w:val="left"/>
            </w:pPr>
            <w:r>
              <w:t xml:space="preserve">Jira issue.updated events → defect update</w:t>
            </w:r>
          </w:p>
        </w:tc>
        <w:tc>
          <w:p>
            <w:pPr>
              <w:pStyle w:val="Compact"/>
              <w:jc w:val="left"/>
            </w:pPr>
            <w:r>
              <w:t xml:space="preserve">Retry logic; 2-min poll fallback if webhook fails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Event Tracing</w:t>
            </w:r>
          </w:p>
        </w:tc>
        <w:tc>
          <w:p>
            <w:pPr>
              <w:pStyle w:val="Compact"/>
              <w:jc w:val="left"/>
            </w:pPr>
            <w:r>
              <w:t xml:space="preserve">Langfuse</w:t>
            </w:r>
          </w:p>
        </w:tc>
        <w:tc>
          <w:p>
            <w:pPr>
              <w:pStyle w:val="Compact"/>
              <w:jc w:val="left"/>
            </w:pPr>
            <w:r>
              <w:t xml:space="preserve">A4 RCA execution, sync events, API calls</w:t>
            </w:r>
          </w:p>
        </w:tc>
        <w:tc>
          <w:p>
            <w:pPr>
              <w:pStyle w:val="Compact"/>
              <w:jc w:val="left"/>
            </w:pPr>
            <w:r>
              <w:t xml:space="preserve">Public key-based sampling; 5% trace rate initially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Real-Time Updates</w:t>
            </w:r>
          </w:p>
        </w:tc>
        <w:tc>
          <w:p>
            <w:pPr>
              <w:pStyle w:val="Compact"/>
              <w:jc w:val="left"/>
            </w:pPr>
            <w:r>
              <w:t xml:space="preserve">Server-Sent Events (SSE) or WebSocket</w:t>
            </w:r>
          </w:p>
        </w:tc>
        <w:tc>
          <w:p>
            <w:pPr>
              <w:pStyle w:val="Compact"/>
              <w:jc w:val="left"/>
            </w:pPr>
            <w:r>
              <w:t xml:space="preserve">Run dashboard live refresh</w:t>
            </w:r>
          </w:p>
        </w:tc>
        <w:tc>
          <w:p>
            <w:pPr>
              <w:pStyle w:val="Compact"/>
              <w:jc w:val="left"/>
            </w:pPr>
            <w:r>
              <w:t xml:space="preserve">Poll-based (30s) fallback if SSE unavailable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definition-of-ready-dor-m3-dod"/>
      <w:r>
        <w:t xml:space="preserve">DEFINITION OF READY (DoR) = M3 DoD</w:t>
      </w:r>
      <w:bookmarkEnd w:id="35"/>
    </w:p>
    <w:p>
      <w:pPr>
        <w:pStyle w:val="FirstParagraph"/>
      </w:pPr>
      <w:r>
        <w:t xml:space="preserve">M4 entry criteria (all of these must be complete before sprint planning):</w:t>
      </w:r>
    </w:p>
    <w:p>
      <w:pPr>
        <w:numPr>
          <w:ilvl w:val="0"/>
          <w:numId w:val="1021"/>
        </w:numPr>
        <w:pStyle w:val="Compact"/>
      </w:pPr>
      <w:r>
        <w:t xml:space="preserve">Test Run CRUD complete from M3 (create run, assign cases, manage environments)</w:t>
      </w:r>
    </w:p>
    <w:p>
      <w:pPr>
        <w:numPr>
          <w:ilvl w:val="0"/>
          <w:numId w:val="1021"/>
        </w:numPr>
        <w:pStyle w:val="Compact"/>
      </w:pPr>
      <w:r>
        <w:t xml:space="preserve">Execution UI functional from M3 (one-row-per-case, step detail, quick-status buttons)</w:t>
      </w:r>
    </w:p>
    <w:p>
      <w:pPr>
        <w:numPr>
          <w:ilvl w:val="0"/>
          <w:numId w:val="1021"/>
        </w:numPr>
        <w:pStyle w:val="Compact"/>
      </w:pPr>
      <w:r>
        <w:t xml:space="preserve">Auto-evidence capture working (screenshot, HAR, console logs, env snapshot)</w:t>
      </w:r>
    </w:p>
    <w:p>
      <w:pPr>
        <w:numPr>
          <w:ilvl w:val="0"/>
          <w:numId w:val="1021"/>
        </w:numPr>
        <w:pStyle w:val="Compact"/>
      </w:pPr>
      <w:r>
        <w:t xml:space="preserve">Defect CRUD from M3 (create from run, categorize, attachments)</w:t>
      </w:r>
    </w:p>
    <w:p>
      <w:pPr>
        <w:numPr>
          <w:ilvl w:val="0"/>
          <w:numId w:val="1021"/>
        </w:numPr>
        <w:pStyle w:val="Compact"/>
      </w:pPr>
      <w:r>
        <w:t xml:space="preserve">Jira OAuth 2.0 token flow working (3-legged, token refresh)</w:t>
      </w:r>
    </w:p>
    <w:p>
      <w:pPr>
        <w:numPr>
          <w:ilvl w:val="0"/>
          <w:numId w:val="1021"/>
        </w:numPr>
        <w:pStyle w:val="Compact"/>
      </w:pPr>
      <w:r>
        <w:t xml:space="preserve">Defect → Jira issue one-way creation validated</w:t>
      </w:r>
    </w:p>
    <w:p>
      <w:pPr>
        <w:numPr>
          <w:ilvl w:val="0"/>
          <w:numId w:val="1021"/>
        </w:numPr>
        <w:pStyle w:val="Compact"/>
      </w:pPr>
      <w:r>
        <w:t xml:space="preserve">Jira REST API v3 access tested (create, update, get issue calls)</w:t>
      </w:r>
    </w:p>
    <w:p>
      <w:pPr>
        <w:numPr>
          <w:ilvl w:val="0"/>
          <w:numId w:val="1021"/>
        </w:numPr>
        <w:pStyle w:val="Compact"/>
      </w:pPr>
      <w:r>
        <w:t xml:space="preserve">Webhook endpoint created (POST /webhooks/jira/issue-updated)</w:t>
      </w:r>
    </w:p>
    <w:p>
      <w:pPr>
        <w:numPr>
          <w:ilvl w:val="0"/>
          <w:numId w:val="1021"/>
        </w:numPr>
        <w:pStyle w:val="Compact"/>
      </w:pPr>
      <w:r>
        <w:t xml:space="preserve">R2 bucket configured with signed URL template</w:t>
      </w:r>
    </w:p>
    <w:p>
      <w:pPr>
        <w:numPr>
          <w:ilvl w:val="0"/>
          <w:numId w:val="1021"/>
        </w:numPr>
        <w:pStyle w:val="Compact"/>
      </w:pPr>
      <w:r>
        <w:t xml:space="preserve">Langfuse integration live (keys provisioned, trace sampling configured)</w:t>
      </w:r>
    </w:p>
    <w:p>
      <w:pPr>
        <w:numPr>
          <w:ilvl w:val="0"/>
          <w:numId w:val="1021"/>
        </w:numPr>
        <w:pStyle w:val="Compact"/>
      </w:pPr>
      <w:r>
        <w:t xml:space="preserve">Ollama Gemma 4 model warm + responsive (&lt;5s inference for simple prompts)</w:t>
      </w:r>
    </w:p>
    <w:p>
      <w:pPr>
        <w:numPr>
          <w:ilvl w:val="0"/>
          <w:numId w:val="1021"/>
        </w:numPr>
        <w:pStyle w:val="Compact"/>
      </w:pPr>
      <w:r>
        <w:t xml:space="preserve">A4 RCA agent skeleton ready (prompt templates for L1–L5 defined)</w:t>
      </w:r>
    </w:p>
    <w:p>
      <w:pPr>
        <w:numPr>
          <w:ilvl w:val="0"/>
          <w:numId w:val="1021"/>
        </w:numPr>
        <w:pStyle w:val="Compact"/>
      </w:pPr>
      <w:r>
        <w:t xml:space="preserve">Test data: ≥50 defects seeded with evidence (screenshots, logs, HAR files)</w:t>
      </w:r>
    </w:p>
    <w:p>
      <w:pPr>
        <w:numPr>
          <w:ilvl w:val="0"/>
          <w:numId w:val="1021"/>
        </w:numPr>
        <w:pStyle w:val="Compact"/>
      </w:pPr>
      <w:r>
        <w:t xml:space="preserve">Database schema for jira_links, jira_webhook_events, jira_sync_logs created + indexed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tasks-ms4-t001t060"/>
      <w:r>
        <w:t xml:space="preserve">TASKS (MS4-T001–T060)</w:t>
      </w:r>
      <w:bookmarkEnd w:id="36"/>
    </w:p>
    <w:p>
      <w:pPr>
        <w:pStyle w:val="FirstParagraph"/>
      </w:pPr>
      <w:r>
        <w:rPr>
          <w:b/>
        </w:rPr>
        <w:t xml:space="preserve">Estimation Methodology:</w:t>
      </w:r>
      <w:r>
        <w:t xml:space="preserve"> </w:t>
      </w:r>
      <w:r>
        <w:t xml:space="preserve">T-shirt sizing (XS=2h, S=4h, M=8h, L=16h, XL=32h), 20% buffer applied to sprint capacity.</w:t>
      </w:r>
    </w:p>
    <w:p>
      <w:pPr>
        <w:pStyle w:val="Heading3"/>
      </w:pPr>
      <w:bookmarkStart w:id="37" w:name="week-1-execution-ui-evidence-capture"/>
      <w:r>
        <w:t xml:space="preserve">Week 1: Execution UI + Evidence Capture</w:t>
      </w:r>
      <w:bookmarkEnd w:id="37"/>
    </w:p>
    <w:tbl>
      <w:tblPr>
        <w:tblStyle w:val="Table"/>
        <w:tblW w:type="pct" w:w="4999.999999999999"/>
        <w:tblLook w:firstRow="1"/>
      </w:tblPr>
      <w:tblGrid>
        <w:gridCol w:w="1344"/>
        <w:gridCol w:w="1046"/>
        <w:gridCol w:w="1494"/>
        <w:gridCol w:w="896"/>
        <w:gridCol w:w="747"/>
        <w:gridCol w:w="1195"/>
        <w:gridCol w:w="119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MS4-T001</w:t>
            </w:r>
          </w:p>
        </w:tc>
        <w:tc>
          <w:p>
            <w:pPr>
              <w:pStyle w:val="Compact"/>
              <w:jc w:val="left"/>
            </w:pPr>
            <w:r>
              <w:t xml:space="preserve">Redesign execution page layout (step panel expansion)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AC001, AC002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MS4-T002</w:t>
            </w:r>
          </w:p>
        </w:tc>
        <w:tc>
          <w:p>
            <w:pPr>
              <w:pStyle w:val="Compact"/>
              <w:jc w:val="left"/>
            </w:pPr>
            <w:r>
              <w:t xml:space="preserve">Implement screenshot paste handler (Ctrl+V → R2 upload)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MS4-T003</w:t>
            </w:r>
          </w:p>
        </w:tc>
        <w:tc>
          <w:p>
            <w:pPr>
              <w:pStyle w:val="Compact"/>
              <w:jc w:val="left"/>
            </w:pPr>
            <w:r>
              <w:t xml:space="preserve">Build file upload dialog (drag-drop, file picker)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MS4-T004</w:t>
            </w:r>
          </w:p>
        </w:tc>
        <w:tc>
          <w:p>
            <w:pPr>
              <w:pStyle w:val="Compact"/>
              <w:jc w:val="left"/>
            </w:pPr>
            <w:r>
              <w:t xml:space="preserve">Create R2 upload endpoint (multipart, signed URL generation)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MS4-T005</w:t>
            </w:r>
          </w:p>
        </w:tc>
        <w:tc>
          <w:p>
            <w:pPr>
              <w:pStyle w:val="Compact"/>
              <w:jc w:val="left"/>
            </w:pPr>
            <w:r>
              <w:t xml:space="preserve">Implement R2 signed URL retrieval (TTL=7d expiry)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MS4-T006</w:t>
            </w:r>
          </w:p>
        </w:tc>
        <w:tc>
          <w:p>
            <w:pPr>
              <w:pStyle w:val="Compact"/>
              <w:jc w:val="left"/>
            </w:pPr>
            <w:r>
              <w:t xml:space="preserve">Add evidence list to execution page (thumbnails + download links)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MS4-T007</w:t>
            </w:r>
          </w:p>
        </w:tc>
        <w:tc>
          <w:p>
            <w:pPr>
              <w:pStyle w:val="Compact"/>
              <w:jc w:val="left"/>
            </w:pPr>
            <w:r>
              <w:t xml:space="preserve">Build actual-result entry form (rich text, pass/fail/blocked buttons)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MS4-T008</w:t>
            </w:r>
          </w:p>
        </w:tc>
        <w:tc>
          <w:p>
            <w:pPr>
              <w:pStyle w:val="Compact"/>
              <w:jc w:val="left"/>
            </w:pPr>
            <w:r>
              <w:t xml:space="preserve">Create defect creation pop-up (pre-filled form, evidence ref)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MS4-T009</w:t>
            </w:r>
          </w:p>
        </w:tc>
        <w:tc>
          <w:p>
            <w:pPr>
              <w:pStyle w:val="Compact"/>
              <w:jc w:val="left"/>
            </w:pPr>
            <w:r>
              <w:t xml:space="preserve">Build POST /api/defects endpoint (from execution context)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MS4-T010</w:t>
            </w:r>
          </w:p>
        </w:tc>
        <w:tc>
          <w:p>
            <w:pPr>
              <w:pStyle w:val="Compact"/>
              <w:jc w:val="left"/>
            </w:pPr>
            <w:r>
              <w:t xml:space="preserve">Implement execution state transitions (in-progress → pass/fail/blocked)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MS4-T011</w:t>
            </w:r>
          </w:p>
        </w:tc>
        <w:tc>
          <w:p>
            <w:pPr>
              <w:pStyle w:val="Compact"/>
              <w:jc w:val="left"/>
            </w:pPr>
            <w:r>
              <w:t xml:space="preserve">Add execution history tab (timeline view)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MS4-T012</w:t>
            </w:r>
          </w:p>
        </w:tc>
        <w:tc>
          <w:p>
            <w:pPr>
              <w:pStyle w:val="Compact"/>
              <w:jc w:val="left"/>
            </w:pPr>
            <w:r>
              <w:t xml:space="preserve">Test execution UI end-to-end (Playwright)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AC013</w:t>
            </w:r>
          </w:p>
        </w:tc>
      </w:tr>
    </w:tbl>
    <w:p>
      <w:pPr>
        <w:pStyle w:val="BodyText"/>
      </w:pPr>
      <w:r>
        <w:rPr>
          <w:b/>
        </w:rPr>
        <w:t xml:space="preserve">Week 1 Subtotal: 14 tasks, ~112 hours (80h base + 20% buffer)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fc31522de8d183afe72cedc88fe7d05749f18c7"/>
      <w:r>
        <w:t xml:space="preserve">Week 2: Defect Lifecycle + Detail Pop-Up + Run Dashboard</w:t>
      </w:r>
      <w:bookmarkEnd w:id="38"/>
    </w:p>
    <w:tbl>
      <w:tblPr>
        <w:tblStyle w:val="Table"/>
        <w:tblW w:type="pct" w:w="4999.999999999999"/>
        <w:tblLook w:firstRow="1"/>
      </w:tblPr>
      <w:tblGrid>
        <w:gridCol w:w="1344"/>
        <w:gridCol w:w="1046"/>
        <w:gridCol w:w="1494"/>
        <w:gridCol w:w="896"/>
        <w:gridCol w:w="747"/>
        <w:gridCol w:w="1195"/>
        <w:gridCol w:w="119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MS4-T013</w:t>
            </w:r>
          </w:p>
        </w:tc>
        <w:tc>
          <w:p>
            <w:pPr>
              <w:pStyle w:val="Compact"/>
              <w:jc w:val="left"/>
            </w:pPr>
            <w:r>
              <w:t xml:space="preserve">Design defect detail pop-up layout (4 tabs)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MS4-T014</w:t>
            </w:r>
          </w:p>
        </w:tc>
        <w:tc>
          <w:p>
            <w:pPr>
              <w:pStyle w:val="Compact"/>
              <w:jc w:val="left"/>
            </w:pPr>
            <w:r>
              <w:t xml:space="preserve">Build defect detail pop-up component (modal, tab nav)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MS4-T015</w:t>
            </w:r>
          </w:p>
        </w:tc>
        <w:tc>
          <w:p>
            <w:pPr>
              <w:pStyle w:val="Compact"/>
              <w:jc w:val="left"/>
            </w:pPr>
            <w:r>
              <w:t xml:space="preserve">Create Details tab (title, description, category, severity)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MS4-T016</w:t>
            </w:r>
          </w:p>
        </w:tc>
        <w:tc>
          <w:p>
            <w:pPr>
              <w:pStyle w:val="Compact"/>
              <w:jc w:val="left"/>
            </w:pPr>
            <w:r>
              <w:t xml:space="preserve">Create History tab (state transitions, assignee, comments)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MS4-T017</w:t>
            </w:r>
          </w:p>
        </w:tc>
        <w:tc>
          <w:p>
            <w:pPr>
              <w:pStyle w:val="Compact"/>
              <w:jc w:val="left"/>
            </w:pPr>
            <w:r>
              <w:t xml:space="preserve">Create Linked Tests tab (list of test cases)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MS4-T018</w:t>
            </w:r>
          </w:p>
        </w:tc>
        <w:tc>
          <w:p>
            <w:pPr>
              <w:pStyle w:val="Compact"/>
              <w:jc w:val="left"/>
            </w:pPr>
            <w:r>
              <w:t xml:space="preserve">Create AI RCA tab (layer display, confidence indicators)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MS4-T019</w:t>
            </w:r>
          </w:p>
        </w:tc>
        <w:tc>
          <w:p>
            <w:pPr>
              <w:pStyle w:val="Compact"/>
              <w:jc w:val="left"/>
            </w:pPr>
            <w:r>
              <w:t xml:space="preserve">Implement defect lifecycle state machine (6 states + transitions)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MS4-T020</w:t>
            </w:r>
          </w:p>
        </w:tc>
        <w:tc>
          <w:p>
            <w:pPr>
              <w:pStyle w:val="Compact"/>
              <w:jc w:val="left"/>
            </w:pPr>
            <w:r>
              <w:t xml:space="preserve">Build defect update endpoint (PATCH /api/defects/{id})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MS4-T021</w:t>
            </w:r>
          </w:p>
        </w:tc>
        <w:tc>
          <w:p>
            <w:pPr>
              <w:pStyle w:val="Compact"/>
              <w:jc w:val="left"/>
            </w:pPr>
            <w:r>
              <w:t xml:space="preserve">Create comments thread UI (markdown, @-mentions)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MS4-T022</w:t>
            </w:r>
          </w:p>
        </w:tc>
        <w:tc>
          <w:p>
            <w:pPr>
              <w:pStyle w:val="Compact"/>
              <w:jc w:val="left"/>
            </w:pPr>
            <w:r>
              <w:t xml:space="preserve">Implement comments API (create, read, update)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MS4-T023</w:t>
            </w:r>
          </w:p>
        </w:tc>
        <w:tc>
          <w:p>
            <w:pPr>
              <w:pStyle w:val="Compact"/>
              <w:jc w:val="left"/>
            </w:pPr>
            <w:r>
              <w:t xml:space="preserve">Add defect assignment logic (auto-assign by component)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MS4-T024</w:t>
            </w:r>
          </w:p>
        </w:tc>
        <w:tc>
          <w:p>
            <w:pPr>
              <w:pStyle w:val="Compact"/>
              <w:jc w:val="left"/>
            </w:pPr>
            <w:r>
              <w:t xml:space="preserve">Build run dashboard page layout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MS4-T025</w:t>
            </w:r>
          </w:p>
        </w:tc>
        <w:tc>
          <w:p>
            <w:pPr>
              <w:pStyle w:val="Compact"/>
              <w:jc w:val="left"/>
            </w:pPr>
            <w:r>
              <w:t xml:space="preserve">Implement real-time metrics cards (active runs, pass/fail counts)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MS4-T026</w:t>
            </w:r>
          </w:p>
        </w:tc>
        <w:tc>
          <w:p>
            <w:pPr>
              <w:pStyle w:val="Compact"/>
              <w:jc w:val="left"/>
            </w:pPr>
            <w:r>
              <w:t xml:space="preserve">Create pass/fail/blocked trend chart (7-day history)</w:t>
            </w:r>
          </w:p>
        </w:tc>
        <w:tc>
          <w:p>
            <w:pPr>
              <w:pStyle w:val="Compact"/>
              <w:jc w:val="left"/>
            </w:pPr>
            <w:r>
              <w:t xml:space="preserve">Frontend + Analytics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MS4-T027</w:t>
            </w:r>
          </w:p>
        </w:tc>
        <w:tc>
          <w:p>
            <w:pPr>
              <w:pStyle w:val="Compact"/>
              <w:jc w:val="left"/>
            </w:pPr>
            <w:r>
              <w:t xml:space="preserve">Create defect severity pie chart</w:t>
            </w:r>
          </w:p>
        </w:tc>
        <w:tc>
          <w:p>
            <w:pPr>
              <w:pStyle w:val="Compact"/>
              <w:jc w:val="left"/>
            </w:pPr>
            <w:r>
              <w:t xml:space="preserve">Frontend + Analytics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MS4-T028</w:t>
            </w:r>
          </w:p>
        </w:tc>
        <w:tc>
          <w:p>
            <w:pPr>
              <w:pStyle w:val="Compact"/>
              <w:jc w:val="left"/>
            </w:pPr>
            <w:r>
              <w:t xml:space="preserve">Build run list with quick actions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MS4-T029</w:t>
            </w:r>
          </w:p>
        </w:tc>
        <w:tc>
          <w:p>
            <w:pPr>
              <w:pStyle w:val="Compact"/>
              <w:jc w:val="left"/>
            </w:pPr>
            <w:r>
              <w:t xml:space="preserve">Implement SSE subscription (30s poll fallback) for dashboard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MS4-T030</w:t>
            </w:r>
          </w:p>
        </w:tc>
        <w:tc>
          <w:p>
            <w:pPr>
              <w:pStyle w:val="Compact"/>
              <w:jc w:val="left"/>
            </w:pPr>
            <w:r>
              <w:t xml:space="preserve">Create dashboard filter controls (project, plan, tester, status)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MS4-T031</w:t>
            </w:r>
          </w:p>
        </w:tc>
        <w:tc>
          <w:p>
            <w:pPr>
              <w:pStyle w:val="Compact"/>
              <w:jc w:val="left"/>
            </w:pPr>
            <w:r>
              <w:t xml:space="preserve">Build GET /api/dashboards/runs (metrics + run list)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MS4-T032</w:t>
            </w:r>
          </w:p>
        </w:tc>
        <w:tc>
          <w:p>
            <w:pPr>
              <w:pStyle w:val="Compact"/>
              <w:jc w:val="left"/>
            </w:pPr>
            <w:r>
              <w:t xml:space="preserve">Test run dashboard end-to-end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AC033</w:t>
            </w:r>
          </w:p>
        </w:tc>
      </w:tr>
    </w:tbl>
    <w:p>
      <w:pPr>
        <w:pStyle w:val="BodyText"/>
      </w:pPr>
      <w:r>
        <w:rPr>
          <w:b/>
        </w:rPr>
        <w:t xml:space="preserve">Week 2 Subtotal: 20 tasks, ~162 hours (130h base + 20% buffer)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5ced79419c5b2d9cdba174c6f90194c870de11b"/>
      <w:r>
        <w:t xml:space="preserve">Week 3: Agent A4 + Jira Sync + Integration Testing</w:t>
      </w:r>
      <w:bookmarkEnd w:id="39"/>
    </w:p>
    <w:tbl>
      <w:tblPr>
        <w:tblStyle w:val="Table"/>
        <w:tblW w:type="pct" w:w="4999.999999999999"/>
        <w:tblLook w:firstRow="1"/>
      </w:tblPr>
      <w:tblGrid>
        <w:gridCol w:w="1344"/>
        <w:gridCol w:w="1046"/>
        <w:gridCol w:w="1494"/>
        <w:gridCol w:w="896"/>
        <w:gridCol w:w="747"/>
        <w:gridCol w:w="1195"/>
        <w:gridCol w:w="119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MS4-T033</w:t>
            </w:r>
          </w:p>
        </w:tc>
        <w:tc>
          <w:p>
            <w:pPr>
              <w:pStyle w:val="Compact"/>
              <w:jc w:val="left"/>
            </w:pPr>
            <w:r>
              <w:t xml:space="preserve">Design A4 RCA LangGraph flow (5 layers)</w:t>
            </w:r>
          </w:p>
        </w:tc>
        <w:tc>
          <w:p>
            <w:pPr>
              <w:pStyle w:val="Compact"/>
              <w:jc w:val="left"/>
            </w:pPr>
            <w:r>
              <w:t xml:space="preserve">AI/Eng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MS4-T034</w:t>
            </w:r>
          </w:p>
        </w:tc>
        <w:tc>
          <w:p>
            <w:pPr>
              <w:pStyle w:val="Compact"/>
              <w:jc w:val="left"/>
            </w:pPr>
            <w:r>
              <w:t xml:space="preserve">Implement Layer 1 prompt (surface symptom extraction)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MS4-T035</w:t>
            </w:r>
          </w:p>
        </w:tc>
        <w:tc>
          <w:p>
            <w:pPr>
              <w:pStyle w:val="Compact"/>
              <w:jc w:val="left"/>
            </w:pPr>
            <w:r>
              <w:t xml:space="preserve">Implement Layer 2 prompt (component classification)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MS4-T036</w:t>
            </w:r>
          </w:p>
        </w:tc>
        <w:tc>
          <w:p>
            <w:pPr>
              <w:pStyle w:val="Compact"/>
              <w:jc w:val="left"/>
            </w:pPr>
            <w:r>
              <w:t xml:space="preserve">Implement Layer 3 prompt (data/state analysis)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MS4-T037</w:t>
            </w:r>
          </w:p>
        </w:tc>
        <w:tc>
          <w:p>
            <w:pPr>
              <w:pStyle w:val="Compact"/>
              <w:jc w:val="left"/>
            </w:pPr>
            <w:r>
              <w:t xml:space="preserve">Implement Layer 4 prompt (dependency failure detection)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MS4-T038</w:t>
            </w:r>
          </w:p>
        </w:tc>
        <w:tc>
          <w:p>
            <w:pPr>
              <w:pStyle w:val="Compact"/>
              <w:jc w:val="left"/>
            </w:pPr>
            <w:r>
              <w:t xml:space="preserve">Implement Layer 5 prompt (root cause + preventive action)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MS4-T039</w:t>
            </w:r>
          </w:p>
        </w:tc>
        <w:tc>
          <w:p>
            <w:pPr>
              <w:pStyle w:val="Compact"/>
              <w:jc w:val="left"/>
            </w:pPr>
            <w:r>
              <w:t xml:space="preserve">Wire A4 agent to Hatchet (async RCA job)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MS4-T040</w:t>
            </w:r>
          </w:p>
        </w:tc>
        <w:tc>
          <w:p>
            <w:pPr>
              <w:pStyle w:val="Compact"/>
              <w:jc w:val="left"/>
            </w:pPr>
            <w:r>
              <w:t xml:space="preserve">Add Langfuse tracing to RCA flow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MS4-T041</w:t>
            </w:r>
          </w:p>
        </w:tc>
        <w:tc>
          <w:p>
            <w:pPr>
              <w:pStyle w:val="Compact"/>
              <w:jc w:val="left"/>
            </w:pPr>
            <w:r>
              <w:t xml:space="preserve">Implement RCA result storage (defect_rca table)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MS4-T042</w:t>
            </w:r>
          </w:p>
        </w:tc>
        <w:tc>
          <w:p>
            <w:pPr>
              <w:pStyle w:val="Compact"/>
              <w:jc w:val="left"/>
            </w:pPr>
            <w:r>
              <w:t xml:space="preserve">Add confidence scoring to RCA output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MS4-T043</w:t>
            </w:r>
          </w:p>
        </w:tc>
        <w:tc>
          <w:p>
            <w:pPr>
              <w:pStyle w:val="Compact"/>
              <w:jc w:val="left"/>
            </w:pPr>
            <w:r>
              <w:t xml:space="preserve">Build RCA feedback mechanism (correct/incorrect buttons)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MS4-T044</w:t>
            </w:r>
          </w:p>
        </w:tc>
        <w:tc>
          <w:p>
            <w:pPr>
              <w:pStyle w:val="Compact"/>
              <w:jc w:val="left"/>
            </w:pPr>
            <w:r>
              <w:t xml:space="preserve">Implement Jira OAuth 2.0 3-legged flow (redirect + callback)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MS4-T045</w:t>
            </w:r>
          </w:p>
        </w:tc>
        <w:tc>
          <w:p>
            <w:pPr>
              <w:pStyle w:val="Compact"/>
              <w:jc w:val="left"/>
            </w:pPr>
            <w:r>
              <w:t xml:space="preserve">Build Jira integration settings page (project + field mapping)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MS4-T046</w:t>
            </w:r>
          </w:p>
        </w:tc>
        <w:tc>
          <w:p>
            <w:pPr>
              <w:pStyle w:val="Compact"/>
              <w:jc w:val="left"/>
            </w:pPr>
            <w:r>
              <w:t xml:space="preserve">Create POST /api/jira/sync/defect (defect → Jira issue)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MS4-T047</w:t>
            </w:r>
          </w:p>
        </w:tc>
        <w:tc>
          <w:p>
            <w:pPr>
              <w:pStyle w:val="Compact"/>
              <w:jc w:val="left"/>
            </w:pPr>
            <w:r>
              <w:t xml:space="preserve">Implement Jira webhook receiver (POST /webhooks/jira/issue-updated)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MS4-T048</w:t>
            </w:r>
          </w:p>
        </w:tc>
        <w:tc>
          <w:p>
            <w:pPr>
              <w:pStyle w:val="Compact"/>
              <w:jc w:val="left"/>
            </w:pPr>
            <w:r>
              <w:t xml:space="preserve">Build Jira webhook → defect sync logic (status, assignee, comments)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MS4-T049</w:t>
            </w:r>
          </w:p>
        </w:tc>
        <w:tc>
          <w:p>
            <w:pPr>
              <w:pStyle w:val="Compact"/>
              <w:jc w:val="left"/>
            </w:pPr>
            <w:r>
              <w:t xml:space="preserve">Create 2-min poll fallback (if webhook delivery fails)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MS4-T050</w:t>
            </w:r>
          </w:p>
        </w:tc>
        <w:tc>
          <w:p>
            <w:pPr>
              <w:pStyle w:val="Compact"/>
              <w:jc w:val="left"/>
            </w:pPr>
            <w:r>
              <w:t xml:space="preserve">Implement jira_sync_logs table + audit trail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MS4-T051</w:t>
            </w:r>
          </w:p>
        </w:tc>
        <w:tc>
          <w:p>
            <w:pPr>
              <w:pStyle w:val="Compact"/>
              <w:jc w:val="left"/>
            </w:pPr>
            <w:r>
              <w:t xml:space="preserve">Add sync error handling + retry logic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MS4-T052</w:t>
            </w:r>
          </w:p>
        </w:tc>
        <w:tc>
          <w:p>
            <w:pPr>
              <w:pStyle w:val="Compact"/>
              <w:jc w:val="left"/>
            </w:pPr>
            <w:r>
              <w:t xml:space="preserve">Test Jira OAuth flow (mocked Jira sandbox)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MS4-T053</w:t>
            </w:r>
          </w:p>
        </w:tc>
        <w:tc>
          <w:p>
            <w:pPr>
              <w:pStyle w:val="Compact"/>
              <w:jc w:val="left"/>
            </w:pPr>
            <w:r>
              <w:t xml:space="preserve">Test full defect-to-Jira sync (2-way)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MS4-T054</w:t>
            </w:r>
          </w:p>
        </w:tc>
        <w:tc>
          <w:p>
            <w:pPr>
              <w:pStyle w:val="Compact"/>
              <w:jc w:val="left"/>
            </w:pPr>
            <w:r>
              <w:t xml:space="preserve">Test A4 RCA on golden defects (50-defect corpus)</w:t>
            </w:r>
          </w:p>
        </w:tc>
        <w:tc>
          <w:p>
            <w:pPr>
              <w:pStyle w:val="Compact"/>
              <w:jc w:val="left"/>
            </w:pPr>
            <w:r>
              <w:t xml:space="preserve">AI/QA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MS4-T055</w:t>
            </w:r>
          </w:p>
        </w:tc>
        <w:tc>
          <w:p>
            <w:pPr>
              <w:pStyle w:val="Compact"/>
              <w:jc w:val="left"/>
            </w:pPr>
            <w:r>
              <w:t xml:space="preserve">Load test dashboard (10 concurrent users, 100 active runs)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MS4-T056</w:t>
            </w:r>
          </w:p>
        </w:tc>
        <w:tc>
          <w:p>
            <w:pPr>
              <w:pStyle w:val="Compact"/>
              <w:jc w:val="left"/>
            </w:pPr>
            <w:r>
              <w:t xml:space="preserve">E2E test: plan → run → defect → Jira (Playwright)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MS4-T057</w:t>
            </w:r>
          </w:p>
        </w:tc>
        <w:tc>
          <w:p>
            <w:pPr>
              <w:pStyle w:val="Compact"/>
              <w:jc w:val="left"/>
            </w:pPr>
            <w:r>
              <w:t xml:space="preserve">Documentation: User guide (evidence, defect, RCA, Jira sync)</w:t>
            </w:r>
          </w:p>
        </w:tc>
        <w:tc>
          <w:p>
            <w:pPr>
              <w:pStyle w:val="Compact"/>
              <w:jc w:val="left"/>
            </w:pPr>
            <w:r>
              <w:t xml:space="preserve">Tech Writer</w:t>
            </w:r>
          </w:p>
        </w:tc>
        <w:tc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MS4-T058</w:t>
            </w:r>
          </w:p>
        </w:tc>
        <w:tc>
          <w:p>
            <w:pPr>
              <w:pStyle w:val="Compact"/>
              <w:jc w:val="left"/>
            </w:pPr>
            <w:r>
              <w:t xml:space="preserve">Documentation: API contract (endpoints, schemas, examples)</w:t>
            </w:r>
          </w:p>
        </w:tc>
        <w:tc>
          <w:p>
            <w:pPr>
              <w:pStyle w:val="Compact"/>
              <w:jc w:val="left"/>
            </w:pPr>
            <w:r>
              <w:t xml:space="preserve">Tech Writer</w:t>
            </w:r>
          </w:p>
        </w:tc>
        <w:tc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MS4-T059</w:t>
            </w:r>
          </w:p>
        </w:tc>
        <w:tc>
          <w:p>
            <w:pPr>
              <w:pStyle w:val="Compact"/>
              <w:jc w:val="left"/>
            </w:pPr>
            <w:r>
              <w:t xml:space="preserve">Documentation: Admin runbook (Jira mapping, webhook debugging)</w:t>
            </w:r>
          </w:p>
        </w:tc>
        <w:tc>
          <w:p>
            <w:pPr>
              <w:pStyle w:val="Compact"/>
              <w:jc w:val="left"/>
            </w:pPr>
            <w:r>
              <w:t xml:space="preserve">Tech Writer</w:t>
            </w:r>
          </w:p>
        </w:tc>
        <w:tc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MS4-T060</w:t>
            </w:r>
          </w:p>
        </w:tc>
        <w:tc>
          <w:p>
            <w:pPr>
              <w:pStyle w:val="Compact"/>
              <w:jc w:val="left"/>
            </w:pPr>
            <w:r>
              <w:t xml:space="preserve">Rollback plan validation (disable flags, manual defect creation)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AC058</w:t>
            </w:r>
          </w:p>
        </w:tc>
      </w:tr>
    </w:tbl>
    <w:p>
      <w:pPr>
        <w:pStyle w:val="BodyText"/>
      </w:pPr>
      <w:r>
        <w:rPr>
          <w:b/>
        </w:rPr>
        <w:t xml:space="preserve">Week 3 Subtotal: 28 tasks, ~224 hours (180h base + 20% buffer)</w:t>
      </w:r>
    </w:p>
    <w:p>
      <w:pPr>
        <w:pStyle w:val="BodyText"/>
      </w:pPr>
      <w:r>
        <w:rPr>
          <w:b/>
        </w:rPr>
        <w:t xml:space="preserve">Total M4 Tasks: 62 tasks, ~498 hours (~100 story points, 6 eng FTE @ 80h/week = ~1 week buffer)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week-wise-breakdown"/>
      <w:r>
        <w:t xml:space="preserve">WEEK-WISE BREAKDOWN</w:t>
      </w:r>
      <w:bookmarkEnd w:id="40"/>
    </w:p>
    <w:p>
      <w:pPr>
        <w:pStyle w:val="Heading3"/>
      </w:pPr>
      <w:bookmarkStart w:id="41" w:name="X1821f76f45700dc6954af81dfca4c20bbb35cdb"/>
      <w:r>
        <w:t xml:space="preserve">Week 1 (2026-07-06 → 2026-07-12): Execution UI + Evidence Capture</w:t>
      </w:r>
      <w:bookmarkEnd w:id="41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Testers can execute steps, capture evidence inline, and pre-fill defect form.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Redesigned execution page (expanded step panel)</w:t>
      </w:r>
      <w:r>
        <w:t xml:space="preserve"> </w:t>
      </w:r>
      <w:r>
        <w:t xml:space="preserve">- Screenshot paste + file upload (→ R2)</w:t>
      </w:r>
      <w:r>
        <w:t xml:space="preserve"> </w:t>
      </w:r>
      <w:r>
        <w:t xml:space="preserve">- Evidence list with download links</w:t>
      </w:r>
      <w:r>
        <w:t xml:space="preserve"> </w:t>
      </w:r>
      <w:r>
        <w:t xml:space="preserve">- Actual-result form (pass/fail/blocked)</w:t>
      </w:r>
      <w:r>
        <w:t xml:space="preserve"> </w:t>
      </w:r>
      <w:r>
        <w:t xml:space="preserve">- Defect creation pop-up (pre-filled)</w:t>
      </w:r>
    </w:p>
    <w:p>
      <w:pPr>
        <w:pStyle w:val="BodyText"/>
      </w:pPr>
      <w:r>
        <w:rPr>
          <w:b/>
        </w:rPr>
        <w:t xml:space="preserve">Key Milestones:</w:t>
      </w:r>
      <w:r>
        <w:t xml:space="preserve"> </w:t>
      </w:r>
      <w:r>
        <w:t xml:space="preserve">- Mon 7/08: R2 endpoint live, upload tested</w:t>
      </w:r>
      <w:r>
        <w:t xml:space="preserve"> </w:t>
      </w:r>
      <w:r>
        <w:t xml:space="preserve">- Wed 7/10: Execution UI with evidence capture in production</w:t>
      </w:r>
      <w:r>
        <w:t xml:space="preserve"> </w:t>
      </w:r>
      <w:r>
        <w:t xml:space="preserve">- Fri 7/11: Defect pop-up integrated, E2E tested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Xad5413843ef480e49fadfcbdf6bfcc1a648c1a1"/>
      <w:r>
        <w:t xml:space="preserve">Week 2 (2026-07-13 → 2026-07-19): Defect Lifecycle + Run Dashboard</w:t>
      </w:r>
      <w:bookmarkEnd w:id="42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Defect lifecycle states, detail pop-up, and real-time run dashboard operational.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Defect detail pop-up (4 tabs)</w:t>
      </w:r>
      <w:r>
        <w:t xml:space="preserve"> </w:t>
      </w:r>
      <w:r>
        <w:t xml:space="preserve">- Defect lifecycle state machine (6 states)</w:t>
      </w:r>
      <w:r>
        <w:t xml:space="preserve"> </w:t>
      </w:r>
      <w:r>
        <w:t xml:space="preserve">- Comments thread</w:t>
      </w:r>
      <w:r>
        <w:t xml:space="preserve"> </w:t>
      </w:r>
      <w:r>
        <w:t xml:space="preserve">- Run dashboard (metrics + charts)</w:t>
      </w:r>
      <w:r>
        <w:t xml:space="preserve"> </w:t>
      </w:r>
      <w:r>
        <w:t xml:space="preserve">- Dashboard live refresh (SSE + polling)</w:t>
      </w:r>
    </w:p>
    <w:p>
      <w:pPr>
        <w:pStyle w:val="BodyText"/>
      </w:pPr>
      <w:r>
        <w:rPr>
          <w:b/>
        </w:rPr>
        <w:t xml:space="preserve">Key Milestones:</w:t>
      </w:r>
      <w:r>
        <w:t xml:space="preserve"> </w:t>
      </w:r>
      <w:r>
        <w:t xml:space="preserve">- Tue 7/15: Defect state machine + lifecycle complete</w:t>
      </w:r>
      <w:r>
        <w:t xml:space="preserve"> </w:t>
      </w:r>
      <w:r>
        <w:t xml:space="preserve">- Wed 7/16: Dashboard real-time metrics live</w:t>
      </w:r>
      <w:r>
        <w:t xml:space="preserve"> </w:t>
      </w:r>
      <w:r>
        <w:t xml:space="preserve">- Fri 7/19: Full dashboard in production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X70009debb655acfac3943ddde15313ec6914b07"/>
      <w:r>
        <w:t xml:space="preserve">Week 3 (2026-07-20 → 2026-07-26): Agent A4 + Jira Sync + E2E Testing</w:t>
      </w:r>
      <w:bookmarkEnd w:id="43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A4 RCA live, Jira bidirectional sync functional, E2E pipeline validated.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A4 RCA LangGraph flow (5 layers, confidence scoring)</w:t>
      </w:r>
      <w:r>
        <w:t xml:space="preserve"> </w:t>
      </w:r>
      <w:r>
        <w:t xml:space="preserve">- Jira OAuth 2.0 integration (token management)</w:t>
      </w:r>
      <w:r>
        <w:t xml:space="preserve"> </w:t>
      </w:r>
      <w:r>
        <w:t xml:space="preserve">- Jira issue creation + 2-way sync</w:t>
      </w:r>
      <w:r>
        <w:t xml:space="preserve"> </w:t>
      </w:r>
      <w:r>
        <w:t xml:space="preserve">- Webhook receiver + 2-min poll fallback</w:t>
      </w:r>
      <w:r>
        <w:t xml:space="preserve"> </w:t>
      </w:r>
      <w:r>
        <w:t xml:space="preserve">- Comprehensive E2E tests</w:t>
      </w:r>
    </w:p>
    <w:p>
      <w:pPr>
        <w:pStyle w:val="BodyText"/>
      </w:pPr>
      <w:r>
        <w:rPr>
          <w:b/>
        </w:rPr>
        <w:t xml:space="preserve">Key Milestones:</w:t>
      </w:r>
      <w:r>
        <w:t xml:space="preserve"> </w:t>
      </w:r>
      <w:r>
        <w:t xml:space="preserve">- Mon 7/20: A4 RCA agent in production (async)</w:t>
      </w:r>
      <w:r>
        <w:t xml:space="preserve"> </w:t>
      </w:r>
      <w:r>
        <w:t xml:space="preserve">- Tue 7/21: Jira OAuth + webhook live</w:t>
      </w:r>
      <w:r>
        <w:t xml:space="preserve"> </w:t>
      </w:r>
      <w:r>
        <w:t xml:space="preserve">- Wed 7/22: 2-way sync validated</w:t>
      </w:r>
      <w:r>
        <w:t xml:space="preserve"> </w:t>
      </w:r>
      <w:r>
        <w:t xml:space="preserve">- Fri 7/26: E2E test suite passing, documentation complete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acceptance-criteria-ms4-ac001ac045"/>
      <w:r>
        <w:t xml:space="preserve">ACCEPTANCE CRITERIA (MS4-AC001–AC045)</w:t>
      </w:r>
      <w:bookmarkEnd w:id="44"/>
    </w:p>
    <w:p>
      <w:pPr>
        <w:pStyle w:val="Heading3"/>
      </w:pPr>
      <w:bookmarkStart w:id="45" w:name="execution-evidence-ac001ac013"/>
      <w:r>
        <w:t xml:space="preserve">Execution &amp; Evidence (AC001–AC013)</w:t>
      </w:r>
      <w:bookmarkEnd w:id="45"/>
    </w:p>
    <w:tbl>
      <w:tblPr>
        <w:tblStyle w:val="Table"/>
        <w:tblW w:type="pct" w:w="5000.0"/>
        <w:tblLook w:firstRow="1"/>
      </w:tblPr>
      <w:tblGrid>
        <w:gridCol w:w="1232"/>
        <w:gridCol w:w="1936"/>
        <w:gridCol w:w="1056"/>
        <w:gridCol w:w="36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AC001</w:t>
            </w:r>
          </w:p>
        </w:tc>
        <w:tc>
          <w:p>
            <w:pPr>
              <w:pStyle w:val="Compact"/>
              <w:jc w:val="left"/>
            </w:pPr>
            <w:r>
              <w:t xml:space="preserve">Execution page step panel expands to ≥50% viewport height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Visual inspection + responsive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AC002</w:t>
            </w:r>
          </w:p>
        </w:tc>
        <w:tc>
          <w:p>
            <w:pPr>
              <w:pStyle w:val="Compact"/>
              <w:jc w:val="left"/>
            </w:pPr>
            <w:r>
              <w:t xml:space="preserve">Tester can scroll through multiple steps without page reload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Playwright navigation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AC003</w:t>
            </w:r>
          </w:p>
        </w:tc>
        <w:tc>
          <w:p>
            <w:pPr>
              <w:pStyle w:val="Compact"/>
              <w:jc w:val="left"/>
            </w:pPr>
            <w:r>
              <w:t xml:space="preserve">Screenshot pasted (Ctrl+V) uploads to R2 within 3 seconds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Automated upload + verify R2 object exists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AC004</w:t>
            </w:r>
          </w:p>
        </w:tc>
        <w:tc>
          <w:p>
            <w:pPr>
              <w:pStyle w:val="Compact"/>
              <w:jc w:val="left"/>
            </w:pPr>
            <w:r>
              <w:t xml:space="preserve">File upload dialog accepts .png, .jpg, .zip, .txt, .log (max 50MB)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File type + size rejection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AC005</w:t>
            </w:r>
          </w:p>
        </w:tc>
        <w:tc>
          <w:p>
            <w:pPr>
              <w:pStyle w:val="Compact"/>
              <w:jc w:val="left"/>
            </w:pPr>
            <w:r>
              <w:t xml:space="preserve">R2 upload endpoint returns signed URL with 7-day expiry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Verify URL decode + timestamp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AC006</w:t>
            </w:r>
          </w:p>
        </w:tc>
        <w:tc>
          <w:p>
            <w:pPr>
              <w:pStyle w:val="Compact"/>
              <w:jc w:val="left"/>
            </w:pPr>
            <w:r>
              <w:t xml:space="preserve">Signed URL accesses file without authentication (before expiry)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HTTP GET without bearer token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AC007</w:t>
            </w:r>
          </w:p>
        </w:tc>
        <w:tc>
          <w:p>
            <w:pPr>
              <w:pStyle w:val="Compact"/>
              <w:jc w:val="left"/>
            </w:pPr>
            <w:r>
              <w:t xml:space="preserve">Evidence list displays thumbnails for images, file icons for logs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Visual regression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AC008</w:t>
            </w:r>
          </w:p>
        </w:tc>
        <w:tc>
          <w:p>
            <w:pPr>
              <w:pStyle w:val="Compact"/>
              <w:jc w:val="left"/>
            </w:pPr>
            <w:r>
              <w:t xml:space="preserve">Actual-result rich text editor supports bold, italic, code blocks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TipTap editor feature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AC009</w:t>
            </w:r>
          </w:p>
        </w:tc>
        <w:tc>
          <w:p>
            <w:pPr>
              <w:pStyle w:val="Compact"/>
              <w:jc w:val="left"/>
            </w:pPr>
            <w:r>
              <w:t xml:space="preserve">Defect pop-up pre-fills with run ID, case ID, step #, evidence refs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Defect creation payload inspection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AC010</w:t>
            </w:r>
          </w:p>
        </w:tc>
        <w:tc>
          <w:p>
            <w:pPr>
              <w:pStyle w:val="Compact"/>
              <w:jc w:val="left"/>
            </w:pPr>
            <w:r>
              <w:t xml:space="preserve">POST /api/defects returns 201 with defect ID + initial state=New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Request/response schema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AC011</w:t>
            </w:r>
          </w:p>
        </w:tc>
        <w:tc>
          <w:p>
            <w:pPr>
              <w:pStyle w:val="Compact"/>
              <w:jc w:val="left"/>
            </w:pPr>
            <w:r>
              <w:t xml:space="preserve">Execution result persisted (PASS/FAIL/BLOCKED) in test_executions table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DB query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AC012</w:t>
            </w:r>
          </w:p>
        </w:tc>
        <w:tc>
          <w:p>
            <w:pPr>
              <w:pStyle w:val="Compact"/>
              <w:jc w:val="left"/>
            </w:pPr>
            <w:r>
              <w:t xml:space="preserve">Execution history shows state transitions with timestamps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Timeline rendering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AC013</w:t>
            </w:r>
          </w:p>
        </w:tc>
        <w:tc>
          <w:p>
            <w:pPr>
              <w:pStyle w:val="Compact"/>
              <w:jc w:val="left"/>
            </w:pPr>
            <w:r>
              <w:t xml:space="preserve">E2E: Author → Create Run → Execute Step → Log Evidence → Create Defect (≤2 min)</w:t>
            </w:r>
          </w:p>
        </w:tc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t xml:space="preserve">Playwright scenario timing</w:t>
            </w:r>
          </w:p>
        </w:tc>
      </w:tr>
    </w:tbl>
    <w:p>
      <w:pPr>
        <w:pStyle w:val="Heading3"/>
      </w:pPr>
      <w:bookmarkStart w:id="46" w:name="defect-lifecycle-pop-up-ac014ac024"/>
      <w:r>
        <w:t xml:space="preserve">Defect Lifecycle &amp; Pop-Up (AC014–AC024)</w:t>
      </w:r>
      <w:bookmarkEnd w:id="46"/>
    </w:p>
    <w:tbl>
      <w:tblPr>
        <w:tblStyle w:val="Table"/>
        <w:tblW w:type="pct" w:w="5000.0"/>
        <w:tblLook w:firstRow="1"/>
      </w:tblPr>
      <w:tblGrid>
        <w:gridCol w:w="1232"/>
        <w:gridCol w:w="1936"/>
        <w:gridCol w:w="1056"/>
        <w:gridCol w:w="36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AC014</w:t>
            </w:r>
          </w:p>
        </w:tc>
        <w:tc>
          <w:p>
            <w:pPr>
              <w:pStyle w:val="Compact"/>
              <w:jc w:val="left"/>
            </w:pPr>
            <w:r>
              <w:t xml:space="preserve">Defect detail pop-up renders 4 tabs (Details, History, Linked Tests, RCA)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DOM inspection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AC015</w:t>
            </w:r>
          </w:p>
        </w:tc>
        <w:tc>
          <w:p>
            <w:pPr>
              <w:pStyle w:val="Compact"/>
              <w:jc w:val="left"/>
            </w:pPr>
            <w:r>
              <w:t xml:space="preserve">Pop-up modal is centered, dismissible via X or Esc key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Visual + keyboard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AC016</w:t>
            </w:r>
          </w:p>
        </w:tc>
        <w:tc>
          <w:p>
            <w:pPr>
              <w:pStyle w:val="Compact"/>
              <w:jc w:val="left"/>
            </w:pPr>
            <w:r>
              <w:t xml:space="preserve">Details tab displays title, description, category, severity, steps-to-reproduce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Field rendering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AC017</w:t>
            </w:r>
          </w:p>
        </w:tc>
        <w:tc>
          <w:p>
            <w:pPr>
              <w:pStyle w:val="Compact"/>
              <w:jc w:val="left"/>
            </w:pPr>
            <w:r>
              <w:t xml:space="preserve">History tab shows state transitions (date, old state, new state, actor)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Data rendering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AC018</w:t>
            </w:r>
          </w:p>
        </w:tc>
        <w:tc>
          <w:p>
            <w:pPr>
              <w:pStyle w:val="Compact"/>
              <w:jc w:val="left"/>
            </w:pPr>
            <w:r>
              <w:t xml:space="preserve">Linked Tests tab lists all test cases that produced this defect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Query validation (defects ↔ test_executions join)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AC019</w:t>
            </w:r>
          </w:p>
        </w:tc>
        <w:tc>
          <w:p>
            <w:pPr>
              <w:pStyle w:val="Compact"/>
              <w:jc w:val="left"/>
            </w:pPr>
            <w:r>
              <w:t xml:space="preserve">RCA tab displays 5 layers with color-coded confidence (green/yellow/red)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CSS class inspection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AC020</w:t>
            </w:r>
          </w:p>
        </w:tc>
        <w:tc>
          <w:p>
            <w:pPr>
              <w:pStyle w:val="Compact"/>
              <w:jc w:val="left"/>
            </w:pPr>
            <w:r>
              <w:t xml:space="preserve">Defect state transitions follow FSM: New → Triaged → In Progress → Ready for QA → Verified → Closed (+ Reopened)</w:t>
            </w:r>
          </w:p>
        </w:tc>
        <w:tc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p>
            <w:pPr>
              <w:pStyle w:val="Compact"/>
              <w:jc w:val="left"/>
            </w:pPr>
            <w:r>
              <w:t xml:space="preserve">State transition test (invalid transitions rejected)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AC021</w:t>
            </w:r>
          </w:p>
        </w:tc>
        <w:tc>
          <w:p>
            <w:pPr>
              <w:pStyle w:val="Compact"/>
              <w:jc w:val="left"/>
            </w:pPr>
            <w:r>
              <w:t xml:space="preserve">PATCH /api/defects/{id} updates state, assignee, category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Request/response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AC022</w:t>
            </w:r>
          </w:p>
        </w:tc>
        <w:tc>
          <w:p>
            <w:pPr>
              <w:pStyle w:val="Compact"/>
              <w:jc w:val="left"/>
            </w:pPr>
            <w:r>
              <w:t xml:space="preserve">Comments thread supports @-mentions, markdown, links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Rich text rendering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AC023</w:t>
            </w:r>
          </w:p>
        </w:tc>
        <w:tc>
          <w:p>
            <w:pPr>
              <w:pStyle w:val="Compact"/>
              <w:jc w:val="left"/>
            </w:pPr>
            <w:r>
              <w:t xml:space="preserve">Comments persisted to defect_comments table with user + timestamp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DB query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AC024</w:t>
            </w:r>
          </w:p>
        </w:tc>
        <w:tc>
          <w:p>
            <w:pPr>
              <w:pStyle w:val="Compact"/>
              <w:jc w:val="left"/>
            </w:pPr>
            <w:r>
              <w:t xml:space="preserve">Auto-assignment logic assigns defect to component owner (if A4 identifies component)</w:t>
            </w:r>
          </w:p>
        </w:tc>
        <w:tc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p>
            <w:pPr>
              <w:pStyle w:val="Compact"/>
              <w:jc w:val="left"/>
            </w:pPr>
            <w:r>
              <w:t xml:space="preserve">RCA → component → owner mapping test</w:t>
            </w:r>
          </w:p>
        </w:tc>
      </w:tr>
    </w:tbl>
    <w:p>
      <w:pPr>
        <w:pStyle w:val="Heading3"/>
      </w:pPr>
      <w:bookmarkStart w:id="47" w:name="run-dashboard-ac025ac033"/>
      <w:r>
        <w:t xml:space="preserve">Run Dashboard (AC025–AC033)</w:t>
      </w:r>
      <w:bookmarkEnd w:id="47"/>
    </w:p>
    <w:tbl>
      <w:tblPr>
        <w:tblStyle w:val="Table"/>
        <w:tblW w:type="pct" w:w="5000.0"/>
        <w:tblLook w:firstRow="1"/>
      </w:tblPr>
      <w:tblGrid>
        <w:gridCol w:w="1232"/>
        <w:gridCol w:w="1936"/>
        <w:gridCol w:w="1056"/>
        <w:gridCol w:w="36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AC025</w:t>
            </w:r>
          </w:p>
        </w:tc>
        <w:tc>
          <w:p>
            <w:pPr>
              <w:pStyle w:val="Compact"/>
              <w:jc w:val="left"/>
            </w:pPr>
            <w:r>
              <w:t xml:space="preserve">Dashboard displays active run count, pass rate, fail rate, blocked count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Metrics card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AC026</w:t>
            </w:r>
          </w:p>
        </w:tc>
        <w:tc>
          <w:p>
            <w:pPr>
              <w:pStyle w:val="Compact"/>
              <w:jc w:val="left"/>
            </w:pPr>
            <w:r>
              <w:t xml:space="preserve">Pass/fail/blocked trend chart shows 7-day history with ≥hourly granularity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Chart data points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AC027</w:t>
            </w:r>
          </w:p>
        </w:tc>
        <w:tc>
          <w:p>
            <w:pPr>
              <w:pStyle w:val="Compact"/>
              <w:jc w:val="left"/>
            </w:pPr>
            <w:r>
              <w:t xml:space="preserve">Trend chart auto-refreshes every 30 seconds (SSE or polling)</w:t>
            </w:r>
          </w:p>
        </w:tc>
        <w:tc>
          <w:p>
            <w:pPr>
              <w:pStyle w:val="Compact"/>
              <w:jc w:val="left"/>
            </w:pPr>
            <w:r>
              <w:t xml:space="preserve">Responsiveness</w:t>
            </w:r>
          </w:p>
        </w:tc>
        <w:tc>
          <w:p>
            <w:pPr>
              <w:pStyle w:val="Compact"/>
              <w:jc w:val="left"/>
            </w:pPr>
            <w:r>
              <w:t xml:space="preserve">WebSocket/HTTP polling monitor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AC028</w:t>
            </w:r>
          </w:p>
        </w:tc>
        <w:tc>
          <w:p>
            <w:pPr>
              <w:pStyle w:val="Compact"/>
              <w:jc w:val="left"/>
            </w:pPr>
            <w:r>
              <w:t xml:space="preserve">Severity pie chart (Critical/High/Medium/Low) displays current open defects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Pie slice calculation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AC029</w:t>
            </w:r>
          </w:p>
        </w:tc>
        <w:tc>
          <w:p>
            <w:pPr>
              <w:pStyle w:val="Compact"/>
              <w:jc w:val="left"/>
            </w:pPr>
            <w:r>
              <w:t xml:space="preserve">Run list displays name, plan, tester, execution %, start time, estimated completion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Table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AC030</w:t>
            </w:r>
          </w:p>
        </w:tc>
        <w:tc>
          <w:p>
            <w:pPr>
              <w:pStyle w:val="Compact"/>
              <w:jc w:val="left"/>
            </w:pPr>
            <w:r>
              <w:t xml:space="preserve">Quick-action buttons (View Details, Download Evidence, Add Defect) functional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Click handlers + routing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AC031</w:t>
            </w:r>
          </w:p>
        </w:tc>
        <w:tc>
          <w:p>
            <w:pPr>
              <w:pStyle w:val="Compact"/>
              <w:jc w:val="left"/>
            </w:pPr>
            <w:r>
              <w:t xml:space="preserve">Dashboard filter controls (project, plan, tester, status) apply to metrics + run list</w:t>
            </w:r>
          </w:p>
        </w:tc>
        <w:tc>
          <w:p>
            <w:pPr>
              <w:pStyle w:val="Compact"/>
              <w:jc w:val="left"/>
            </w:pPr>
            <w:r>
              <w:t xml:space="preserve">Filtering</w:t>
            </w:r>
          </w:p>
        </w:tc>
        <w:tc>
          <w:p>
            <w:pPr>
              <w:pStyle w:val="Compact"/>
              <w:jc w:val="left"/>
            </w:pPr>
            <w:r>
              <w:t xml:space="preserve">Filtered query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AC032</w:t>
            </w:r>
          </w:p>
        </w:tc>
        <w:tc>
          <w:p>
            <w:pPr>
              <w:pStyle w:val="Compact"/>
              <w:jc w:val="left"/>
            </w:pPr>
            <w:r>
              <w:t xml:space="preserve">GET /api/dashboards/runs returns metrics + run list in ≤500ms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Latency 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AC033</w:t>
            </w:r>
          </w:p>
        </w:tc>
        <w:tc>
          <w:p>
            <w:pPr>
              <w:pStyle w:val="Compact"/>
              <w:jc w:val="left"/>
            </w:pPr>
            <w:r>
              <w:t xml:space="preserve">E2E: View dashboard → apply filters → see updated metrics (≤2 min)</w:t>
            </w:r>
          </w:p>
        </w:tc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t xml:space="preserve">Playwright scenario</w:t>
            </w:r>
          </w:p>
        </w:tc>
      </w:tr>
    </w:tbl>
    <w:p>
      <w:pPr>
        <w:pStyle w:val="Heading3"/>
      </w:pPr>
      <w:bookmarkStart w:id="48" w:name="agent-a4-rca-ac034ac042"/>
      <w:r>
        <w:t xml:space="preserve">Agent A4 RCA (AC034–AC042)</w:t>
      </w:r>
      <w:bookmarkEnd w:id="48"/>
    </w:p>
    <w:tbl>
      <w:tblPr>
        <w:tblStyle w:val="Table"/>
        <w:tblW w:type="pct" w:w="5000.0"/>
        <w:tblLook w:firstRow="1"/>
      </w:tblPr>
      <w:tblGrid>
        <w:gridCol w:w="1232"/>
        <w:gridCol w:w="1936"/>
        <w:gridCol w:w="1056"/>
        <w:gridCol w:w="36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AC034</w:t>
            </w:r>
          </w:p>
        </w:tc>
        <w:tc>
          <w:p>
            <w:pPr>
              <w:pStyle w:val="Compact"/>
              <w:jc w:val="left"/>
            </w:pPr>
            <w:r>
              <w:t xml:space="preserve">RCA LangGraph job completes within 10 seconds for defect with complete evidence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Langfuse trace latency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AC035</w:t>
            </w:r>
          </w:p>
        </w:tc>
        <w:tc>
          <w:p>
            <w:pPr>
              <w:pStyle w:val="Compact"/>
              <w:jc w:val="left"/>
            </w:pPr>
            <w:r>
              <w:t xml:space="preserve">RCA outputs text for all 5 layers (L1 surface, L2 component, L3 data/state, L4 dependency, L5 root)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Output parsing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AC036</w:t>
            </w:r>
          </w:p>
        </w:tc>
        <w:tc>
          <w:p>
            <w:pPr>
              <w:pStyle w:val="Compact"/>
              <w:jc w:val="left"/>
            </w:pPr>
            <w:r>
              <w:t xml:space="preserve">Layer 5 includes root cause statement + ≥2 actionable preventive steps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Manual review of 10 RCAs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AC037</w:t>
            </w:r>
          </w:p>
        </w:tc>
        <w:tc>
          <w:p>
            <w:pPr>
              <w:pStyle w:val="Compact"/>
              <w:jc w:val="left"/>
            </w:pPr>
            <w:r>
              <w:t xml:space="preserve">RCA job queued immediately on defect creation, async notification on completion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t xml:space="preserve">Hatchet job log + event trigger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AC038</w:t>
            </w:r>
          </w:p>
        </w:tc>
        <w:tc>
          <w:p>
            <w:pPr>
              <w:pStyle w:val="Compact"/>
              <w:jc w:val="left"/>
            </w:pPr>
            <w:r>
              <w:t xml:space="preserve">Langfuse trace captures model calls, input tokens, output tokens, latency per layer</w:t>
            </w:r>
          </w:p>
        </w:tc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Langfuse dashboard inspection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AC039</w:t>
            </w:r>
          </w:p>
        </w:tc>
        <w:tc>
          <w:p>
            <w:pPr>
              <w:pStyle w:val="Compact"/>
              <w:jc w:val="left"/>
            </w:pPr>
            <w:r>
              <w:t xml:space="preserve">RCA result stored in defect_rca table linked to defect ID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DB query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AC040</w:t>
            </w:r>
          </w:p>
        </w:tc>
        <w:tc>
          <w:p>
            <w:pPr>
              <w:pStyle w:val="Compact"/>
              <w:jc w:val="left"/>
            </w:pPr>
            <w:r>
              <w:t xml:space="preserve">Per-layer confidence score (0.0–1.0) displayed with color gradient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Confidence badge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AC041</w:t>
            </w:r>
          </w:p>
        </w:tc>
        <w:tc>
          <w:p>
            <w:pPr>
              <w:pStyle w:val="Compact"/>
              <w:jc w:val="left"/>
            </w:pPr>
            <w:r>
              <w:t xml:space="preserve">User can mark RCA layer as</w:t>
            </w:r>
            <w:r>
              <w:t xml:space="preserve"> </w:t>
            </w:r>
            <w:r>
              <w:t xml:space="preserve">“</w:t>
            </w:r>
            <w:r>
              <w:t xml:space="preserve">Correct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Incorrect</w:t>
            </w:r>
            <w:r>
              <w:t xml:space="preserve">”</w:t>
            </w:r>
            <w:r>
              <w:t xml:space="preserve"> </w:t>
            </w:r>
            <w:r>
              <w:t xml:space="preserve">→ signal logged for future retraining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Button click + feedback table entry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AC042</w:t>
            </w:r>
          </w:p>
        </w:tc>
        <w:tc>
          <w:p>
            <w:pPr>
              <w:pStyle w:val="Compact"/>
              <w:jc w:val="left"/>
            </w:pPr>
            <w:r>
              <w:t xml:space="preserve">A4 achieves ≥75% top-layer accuracy on 50-defect golden corpus (human-verified)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Manual evaluation report</w:t>
            </w:r>
          </w:p>
        </w:tc>
      </w:tr>
    </w:tbl>
    <w:p>
      <w:pPr>
        <w:pStyle w:val="Heading3"/>
      </w:pPr>
      <w:bookmarkStart w:id="49" w:name="jira-integration-ac043ac051"/>
      <w:r>
        <w:t xml:space="preserve">Jira Integration (AC043–AC051)</w:t>
      </w:r>
      <w:bookmarkEnd w:id="49"/>
    </w:p>
    <w:tbl>
      <w:tblPr>
        <w:tblStyle w:val="Table"/>
        <w:tblW w:type="pct" w:w="5000.0"/>
        <w:tblLook w:firstRow="1"/>
      </w:tblPr>
      <w:tblGrid>
        <w:gridCol w:w="1232"/>
        <w:gridCol w:w="1936"/>
        <w:gridCol w:w="1056"/>
        <w:gridCol w:w="36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AC043</w:t>
            </w:r>
          </w:p>
        </w:tc>
        <w:tc>
          <w:p>
            <w:pPr>
              <w:pStyle w:val="Compact"/>
              <w:jc w:val="left"/>
            </w:pPr>
            <w:r>
              <w:t xml:space="preserve">OAuth 2.0 3-legged flow: user clicks</w:t>
            </w:r>
            <w:r>
              <w:t xml:space="preserve"> </w:t>
            </w:r>
            <w:r>
              <w:t xml:space="preserve">“</w:t>
            </w:r>
            <w:r>
              <w:t xml:space="preserve">Link Jira</w:t>
            </w:r>
            <w:r>
              <w:t xml:space="preserve">”</w:t>
            </w:r>
            <w:r>
              <w:t xml:space="preserve"> </w:t>
            </w:r>
            <w:r>
              <w:t xml:space="preserve">→ redirected to Jira → token stored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OAuth redirect capture + token table inspection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AC044</w:t>
            </w:r>
          </w:p>
        </w:tc>
        <w:tc>
          <w:p>
            <w:pPr>
              <w:pStyle w:val="Compact"/>
              <w:jc w:val="left"/>
            </w:pPr>
            <w:r>
              <w:t xml:space="preserve">Token refresh automatic (&lt; 1 min before expiry) without user intervention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t xml:space="preserve">Token refresh logs in jira_sync_logs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AC045</w:t>
            </w:r>
          </w:p>
        </w:tc>
        <w:tc>
          <w:p>
            <w:pPr>
              <w:pStyle w:val="Compact"/>
              <w:jc w:val="left"/>
            </w:pPr>
            <w:r>
              <w:t xml:space="preserve">Jira integration settings page allows project selection + status field mapping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Settings form rendering + save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AC046</w:t>
            </w:r>
          </w:p>
        </w:tc>
        <w:tc>
          <w:p>
            <w:pPr>
              <w:pStyle w:val="Compact"/>
              <w:jc w:val="left"/>
            </w:pPr>
            <w:r>
              <w:t xml:space="preserve">POST /api/jira/sync/defect creates issue in Jira + records jira_links mapping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Jira API call logged; jira_links table inspected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AC047</w:t>
            </w:r>
          </w:p>
        </w:tc>
        <w:tc>
          <w:p>
            <w:pPr>
              <w:pStyle w:val="Compact"/>
              <w:jc w:val="left"/>
            </w:pPr>
            <w:r>
              <w:t xml:space="preserve">Webhook receives issue.updated event → updates defect state within 2 seconds</w:t>
            </w:r>
          </w:p>
        </w:tc>
        <w:tc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p>
            <w:pPr>
              <w:pStyle w:val="Compact"/>
              <w:jc w:val="left"/>
            </w:pPr>
            <w:r>
              <w:t xml:space="preserve">Webhook delivery log + defect state change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AC048</w:t>
            </w:r>
          </w:p>
        </w:tc>
        <w:tc>
          <w:p>
            <w:pPr>
              <w:pStyle w:val="Compact"/>
              <w:jc w:val="left"/>
            </w:pPr>
            <w:r>
              <w:t xml:space="preserve">Sync fails gracefully: if webhook fails, 2-min poll queries Jira for status</w:t>
            </w:r>
          </w:p>
        </w:tc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Webhook failure simulation + poll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AC049</w:t>
            </w:r>
          </w:p>
        </w:tc>
        <w:tc>
          <w:p>
            <w:pPr>
              <w:pStyle w:val="Compact"/>
              <w:jc w:val="left"/>
            </w:pPr>
            <w:r>
              <w:t xml:space="preserve">Sync audit trail (jira_sync_logs) records every sync event with direction, payload hash, status</w:t>
            </w:r>
          </w:p>
        </w:tc>
        <w:tc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p>
            <w:pPr>
              <w:pStyle w:val="Compact"/>
              <w:jc w:val="left"/>
            </w:pPr>
            <w:r>
              <w:t xml:space="preserve">Table query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AC050</w:t>
            </w:r>
          </w:p>
        </w:tc>
        <w:tc>
          <w:p>
            <w:pPr>
              <w:pStyle w:val="Compact"/>
              <w:jc w:val="left"/>
            </w:pPr>
            <w:r>
              <w:t xml:space="preserve">Defect status mapping (New→Open, Verified→Done, etc.) validated on mocked Jira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Mock Jira test API responses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AC051</w:t>
            </w:r>
          </w:p>
        </w:tc>
        <w:tc>
          <w:p>
            <w:pPr>
              <w:pStyle w:val="Compact"/>
              <w:jc w:val="left"/>
            </w:pPr>
            <w:r>
              <w:t xml:space="preserve">E2E: Create defect in QA Nexus → see issue in Jira → update in Jira → defect updates in QA Nexus (≤2 min round-trip)</w:t>
            </w:r>
          </w:p>
        </w:tc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t xml:space="preserve">Playwright scenario with Jira sandbox</w:t>
            </w:r>
          </w:p>
        </w:tc>
      </w:tr>
    </w:tbl>
    <w:p>
      <w:pPr>
        <w:pStyle w:val="Heading3"/>
      </w:pPr>
      <w:bookmarkStart w:id="50" w:name="documentation-runbooks-ac052ac058"/>
      <w:r>
        <w:t xml:space="preserve">Documentation &amp; Runbooks (AC052–AC058)</w:t>
      </w:r>
      <w:bookmarkEnd w:id="50"/>
    </w:p>
    <w:tbl>
      <w:tblPr>
        <w:tblStyle w:val="Table"/>
        <w:tblW w:type="pct" w:w="5000.0"/>
        <w:tblLook w:firstRow="1"/>
      </w:tblPr>
      <w:tblGrid>
        <w:gridCol w:w="1232"/>
        <w:gridCol w:w="1936"/>
        <w:gridCol w:w="1056"/>
        <w:gridCol w:w="36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AC052</w:t>
            </w:r>
          </w:p>
        </w:tc>
        <w:tc>
          <w:p>
            <w:pPr>
              <w:pStyle w:val="Compact"/>
              <w:jc w:val="left"/>
            </w:pPr>
            <w:r>
              <w:t xml:space="preserve">User guide covers evidence capture, defect lifecycle, RCA interpretation, Jira sync with screenshots</w:t>
            </w:r>
          </w:p>
        </w:tc>
        <w:tc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Peer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AC053</w:t>
            </w:r>
          </w:p>
        </w:tc>
        <w:tc>
          <w:p>
            <w:pPr>
              <w:pStyle w:val="Compact"/>
              <w:jc w:val="left"/>
            </w:pPr>
            <w:r>
              <w:t xml:space="preserve">API contract documents all endpoints (request, response, error codes, examples)</w:t>
            </w:r>
          </w:p>
        </w:tc>
        <w:tc>
          <w:p>
            <w:pPr>
              <w:pStyle w:val="Compact"/>
              <w:jc w:val="left"/>
            </w:pPr>
            <w:r>
              <w:t xml:space="preserve">API Docs</w:t>
            </w:r>
          </w:p>
        </w:tc>
        <w:tc>
          <w:p>
            <w:pPr>
              <w:pStyle w:val="Compact"/>
              <w:jc w:val="left"/>
            </w:pPr>
            <w:r>
              <w:t xml:space="preserve">API spec (OpenAPI 3.0)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AC054</w:t>
            </w:r>
          </w:p>
        </w:tc>
        <w:tc>
          <w:p>
            <w:pPr>
              <w:pStyle w:val="Compact"/>
              <w:jc w:val="left"/>
            </w:pPr>
            <w:r>
              <w:t xml:space="preserve">Admin runbook includes Jira OAuth setup, status mapping, webhook debugging, rollback steps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t xml:space="preserve">Runbook completeness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AC055</w:t>
            </w:r>
          </w:p>
        </w:tc>
        <w:tc>
          <w:p>
            <w:pPr>
              <w:pStyle w:val="Compact"/>
              <w:jc w:val="left"/>
            </w:pPr>
            <w:r>
              <w:t xml:space="preserve">Rollback plan validated: disable feature flags → manual defect creation remains available</w:t>
            </w:r>
          </w:p>
        </w:tc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Smoke test with flags disabled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AC056</w:t>
            </w:r>
          </w:p>
        </w:tc>
        <w:tc>
          <w:p>
            <w:pPr>
              <w:pStyle w:val="Compact"/>
              <w:jc w:val="left"/>
            </w:pPr>
            <w:r>
              <w:t xml:space="preserve">No P0 bugs remain open at M4 DoD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Bug tracking system query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AC057</w:t>
            </w:r>
          </w:p>
        </w:tc>
        <w:tc>
          <w:p>
            <w:pPr>
              <w:pStyle w:val="Compact"/>
              <w:jc w:val="left"/>
            </w:pPr>
            <w:r>
              <w:t xml:space="preserve">No untracked AI agent invocations (100% logged to Langfuse with user/action/timestamp)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Audit log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AC058</w:t>
            </w:r>
          </w:p>
        </w:tc>
        <w:tc>
          <w:p>
            <w:pPr>
              <w:pStyle w:val="Compact"/>
              <w:jc w:val="left"/>
            </w:pPr>
            <w:r>
              <w:t xml:space="preserve">Jira sync latency p95 &lt; 5 seconds (issue create), webhook delivery SLA 99% within 2 min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APM + webhook logs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api-contracts-endpoints"/>
      <w:r>
        <w:t xml:space="preserve">API CONTRACTS &amp; ENDPOINTS</w:t>
      </w:r>
      <w:bookmarkEnd w:id="51"/>
    </w:p>
    <w:p>
      <w:pPr>
        <w:pStyle w:val="Heading3"/>
      </w:pPr>
      <w:bookmarkStart w:id="52" w:name="runs-executions"/>
      <w:r>
        <w:t xml:space="preserve">Runs &amp; Executions</w:t>
      </w:r>
      <w:bookmarkEnd w:id="52"/>
    </w:p>
    <w:p>
      <w:pPr>
        <w:pStyle w:val="SourceCode"/>
      </w:pPr>
      <w:r>
        <w:rPr>
          <w:rStyle w:val="VerbatimChar"/>
        </w:rPr>
        <w:t xml:space="preserve">POST /api/test-runs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"project_id": "proj_123",</w:t>
      </w:r>
      <w:r>
        <w:br/>
      </w:r>
      <w:r>
        <w:rPr>
          <w:rStyle w:val="VerbatimChar"/>
        </w:rPr>
        <w:t xml:space="preserve">  "test_plan_id": "plan_456",</w:t>
      </w:r>
      <w:r>
        <w:br/>
      </w:r>
      <w:r>
        <w:rPr>
          <w:rStyle w:val="VerbatimChar"/>
        </w:rPr>
        <w:t xml:space="preserve">  "name": "Smoke Test Run 2026-07-15",</w:t>
      </w:r>
      <w:r>
        <w:br/>
      </w:r>
      <w:r>
        <w:rPr>
          <w:rStyle w:val="VerbatimChar"/>
        </w:rPr>
        <w:t xml:space="preserve">  "assigned_tester_id": "user_789",</w:t>
      </w:r>
      <w:r>
        <w:br/>
      </w:r>
      <w:r>
        <w:rPr>
          <w:rStyle w:val="VerbatimChar"/>
        </w:rPr>
        <w:t xml:space="preserve">  "test_case_ids": ["case_001", "case_002"]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201 Created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"run_789",</w:t>
      </w:r>
      <w:r>
        <w:br/>
      </w:r>
      <w:r>
        <w:rPr>
          <w:rStyle w:val="VerbatimChar"/>
        </w:rPr>
        <w:t xml:space="preserve">  "status": "IN_PROGRESS",</w:t>
      </w:r>
      <w:r>
        <w:br/>
      </w:r>
      <w:r>
        <w:rPr>
          <w:rStyle w:val="VerbatimChar"/>
        </w:rPr>
        <w:t xml:space="preserve">  "created_at": "2026-07-15T10:30:00Z"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GET /api/test-runs/{run_id}/executions</w:t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"executions":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"execution_id": "exec_001",</w:t>
      </w:r>
      <w:r>
        <w:br/>
      </w:r>
      <w:r>
        <w:rPr>
          <w:rStyle w:val="VerbatimChar"/>
        </w:rPr>
        <w:t xml:space="preserve">      "test_case_id": "case_001",</w:t>
      </w:r>
      <w:r>
        <w:br/>
      </w:r>
      <w:r>
        <w:rPr>
          <w:rStyle w:val="VerbatimChar"/>
        </w:rPr>
        <w:t xml:space="preserve">      "status": "PASSED",</w:t>
      </w:r>
      <w:r>
        <w:br/>
      </w:r>
      <w:r>
        <w:rPr>
          <w:rStyle w:val="VerbatimChar"/>
        </w:rPr>
        <w:t xml:space="preserve">      "result": "...",</w:t>
      </w:r>
      <w:r>
        <w:br/>
      </w:r>
      <w:r>
        <w:rPr>
          <w:rStyle w:val="VerbatimChar"/>
        </w:rPr>
        <w:t xml:space="preserve">      "actual_result": "...",</w:t>
      </w:r>
      <w:r>
        <w:br/>
      </w:r>
      <w:r>
        <w:rPr>
          <w:rStyle w:val="VerbatimChar"/>
        </w:rPr>
        <w:t xml:space="preserve">      "evidence_ids": ["evid_001", "evid_002"],</w:t>
      </w:r>
      <w:r>
        <w:br/>
      </w:r>
      <w:r>
        <w:rPr>
          <w:rStyle w:val="VerbatimChar"/>
        </w:rPr>
        <w:t xml:space="preserve">      "started_at": "2026-07-15T10:35:00Z",</w:t>
      </w:r>
      <w:r>
        <w:br/>
      </w:r>
      <w:r>
        <w:rPr>
          <w:rStyle w:val="VerbatimChar"/>
        </w:rPr>
        <w:t xml:space="preserve">      "ended_at": "2026-07-15T10:40:00Z"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PATCH /api/test-executions/{execution_id}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"PASSED",</w:t>
      </w:r>
      <w:r>
        <w:br/>
      </w:r>
      <w:r>
        <w:rPr>
          <w:rStyle w:val="VerbatimChar"/>
        </w:rPr>
        <w:t xml:space="preserve">  "actual_result": "Feature rendered correctly on all browsers",</w:t>
      </w:r>
      <w:r>
        <w:br/>
      </w:r>
      <w:r>
        <w:rPr>
          <w:rStyle w:val="VerbatimChar"/>
        </w:rPr>
        <w:t xml:space="preserve">  "evidence_ids": ["evid_001"]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200 OK</w:t>
      </w:r>
    </w:p>
    <w:p>
      <w:pPr>
        <w:pStyle w:val="Heading3"/>
      </w:pPr>
      <w:bookmarkStart w:id="53" w:name="evidence-storage"/>
      <w:r>
        <w:t xml:space="preserve">Evidence Storage</w:t>
      </w:r>
      <w:bookmarkEnd w:id="53"/>
    </w:p>
    <w:p>
      <w:pPr>
        <w:pStyle w:val="SourceCode"/>
      </w:pPr>
      <w:r>
        <w:rPr>
          <w:rStyle w:val="VerbatimChar"/>
        </w:rPr>
        <w:t xml:space="preserve">POST /api/evidence/upload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br/>
      </w:r>
      <w:r>
        <w:rPr>
          <w:rStyle w:val="VerbatimChar"/>
        </w:rPr>
        <w:t xml:space="preserve">[file binary]</w:t>
      </w:r>
      <w:r>
        <w:br/>
      </w:r>
      <w:r>
        <w:br/>
      </w:r>
      <w:r>
        <w:rPr>
          <w:rStyle w:val="VerbatimChar"/>
        </w:rPr>
        <w:t xml:space="preserve">Response: 201 Created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"evidence_id": "evid_001",</w:t>
      </w:r>
      <w:r>
        <w:br/>
      </w:r>
      <w:r>
        <w:rPr>
          <w:rStyle w:val="VerbatimChar"/>
        </w:rPr>
        <w:t xml:space="preserve">  "filename": "screenshot_2026-07-15_103500.png",</w:t>
      </w:r>
      <w:r>
        <w:br/>
      </w:r>
      <w:r>
        <w:rPr>
          <w:rStyle w:val="VerbatimChar"/>
        </w:rPr>
        <w:t xml:space="preserve">  "signed_url": "https://r2-bucket.example.com/evidence/evid_001?token=xyz&amp;expires=2026-07-22",</w:t>
      </w:r>
      <w:r>
        <w:br/>
      </w:r>
      <w:r>
        <w:rPr>
          <w:rStyle w:val="VerbatimChar"/>
        </w:rPr>
        <w:t xml:space="preserve">  "expires_at": "2026-07-22T10:35:00Z"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GET /api/evidence/{evidence_id}</w:t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"evidence_id": "evid_001",</w:t>
      </w:r>
      <w:r>
        <w:br/>
      </w:r>
      <w:r>
        <w:rPr>
          <w:rStyle w:val="VerbatimChar"/>
        </w:rPr>
        <w:t xml:space="preserve">  "filename": "screenshot.png",</w:t>
      </w:r>
      <w:r>
        <w:br/>
      </w:r>
      <w:r>
        <w:rPr>
          <w:rStyle w:val="VerbatimChar"/>
        </w:rPr>
        <w:t xml:space="preserve">  "mime_type": "image/png",</w:t>
      </w:r>
      <w:r>
        <w:br/>
      </w:r>
      <w:r>
        <w:rPr>
          <w:rStyle w:val="VerbatimChar"/>
        </w:rPr>
        <w:t xml:space="preserve">  "size_bytes": 245621,</w:t>
      </w:r>
      <w:r>
        <w:br/>
      </w:r>
      <w:r>
        <w:rPr>
          <w:rStyle w:val="VerbatimChar"/>
        </w:rPr>
        <w:t xml:space="preserve">  "signed_url": "https://r2-bucket.example.com/..."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54" w:name="defects"/>
      <w:r>
        <w:t xml:space="preserve">Defects</w:t>
      </w:r>
      <w:bookmarkEnd w:id="54"/>
    </w:p>
    <w:p>
      <w:pPr>
        <w:pStyle w:val="SourceCode"/>
      </w:pPr>
      <w:r>
        <w:rPr>
          <w:rStyle w:val="VerbatimChar"/>
        </w:rPr>
        <w:t xml:space="preserve">POST /api/defects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"project_id": "proj_123",</w:t>
      </w:r>
      <w:r>
        <w:br/>
      </w:r>
      <w:r>
        <w:rPr>
          <w:rStyle w:val="VerbatimChar"/>
        </w:rPr>
        <w:t xml:space="preserve">  "run_id": "run_789",</w:t>
      </w:r>
      <w:r>
        <w:br/>
      </w:r>
      <w:r>
        <w:rPr>
          <w:rStyle w:val="VerbatimChar"/>
        </w:rPr>
        <w:t xml:space="preserve">  "execution_id": "exec_001",</w:t>
      </w:r>
      <w:r>
        <w:br/>
      </w:r>
      <w:r>
        <w:rPr>
          <w:rStyle w:val="VerbatimChar"/>
        </w:rPr>
        <w:t xml:space="preserve">  "title": "Login button unresponsive on mobile",</w:t>
      </w:r>
      <w:r>
        <w:br/>
      </w:r>
      <w:r>
        <w:rPr>
          <w:rStyle w:val="VerbatimChar"/>
        </w:rPr>
        <w:t xml:space="preserve">  "description": "...",</w:t>
      </w:r>
      <w:r>
        <w:br/>
      </w:r>
      <w:r>
        <w:rPr>
          <w:rStyle w:val="VerbatimChar"/>
        </w:rPr>
        <w:t xml:space="preserve">  "category": "UI Bug",</w:t>
      </w:r>
      <w:r>
        <w:br/>
      </w:r>
      <w:r>
        <w:rPr>
          <w:rStyle w:val="VerbatimChar"/>
        </w:rPr>
        <w:t xml:space="preserve">  "severity": "HIGH",</w:t>
      </w:r>
      <w:r>
        <w:br/>
      </w:r>
      <w:r>
        <w:rPr>
          <w:rStyle w:val="VerbatimChar"/>
        </w:rPr>
        <w:t xml:space="preserve">  "steps_to_reproduce": "1. Open app on iPhone 14\n2. Click login button",</w:t>
      </w:r>
      <w:r>
        <w:br/>
      </w:r>
      <w:r>
        <w:rPr>
          <w:rStyle w:val="VerbatimChar"/>
        </w:rPr>
        <w:t xml:space="preserve">  "evidence_ids": ["evid_001", "evid_002"]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201 Created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"defect_id": "defect_123",</w:t>
      </w:r>
      <w:r>
        <w:br/>
      </w:r>
      <w:r>
        <w:rPr>
          <w:rStyle w:val="VerbatimChar"/>
        </w:rPr>
        <w:t xml:space="preserve">  "status": "NEW",</w:t>
      </w:r>
      <w:r>
        <w:br/>
      </w:r>
      <w:r>
        <w:rPr>
          <w:rStyle w:val="VerbatimChar"/>
        </w:rPr>
        <w:t xml:space="preserve">  "created_at": "2026-07-15T10:45:00Z"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GET /api/defects/{defect_id}</w:t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"defect_id": "defect_123",</w:t>
      </w:r>
      <w:r>
        <w:br/>
      </w:r>
      <w:r>
        <w:rPr>
          <w:rStyle w:val="VerbatimChar"/>
        </w:rPr>
        <w:t xml:space="preserve">  "title": "...",</w:t>
      </w:r>
      <w:r>
        <w:br/>
      </w:r>
      <w:r>
        <w:rPr>
          <w:rStyle w:val="VerbatimChar"/>
        </w:rPr>
        <w:t xml:space="preserve">  "status": "TRIAGED",</w:t>
      </w:r>
      <w:r>
        <w:br/>
      </w:r>
      <w:r>
        <w:rPr>
          <w:rStyle w:val="VerbatimChar"/>
        </w:rPr>
        <w:t xml:space="preserve">  "assignee_id": "user_456",</w:t>
      </w:r>
      <w:r>
        <w:br/>
      </w:r>
      <w:r>
        <w:rPr>
          <w:rStyle w:val="VerbatimChar"/>
        </w:rPr>
        <w:t xml:space="preserve">  "linked_test_cases": ["case_001", "case_002"],</w:t>
      </w:r>
      <w:r>
        <w:br/>
      </w:r>
      <w:r>
        <w:rPr>
          <w:rStyle w:val="VerbatimChar"/>
        </w:rPr>
        <w:t xml:space="preserve">  "comments": [...],</w:t>
      </w:r>
      <w:r>
        <w:br/>
      </w:r>
      <w:r>
        <w:rPr>
          <w:rStyle w:val="VerbatimChar"/>
        </w:rPr>
        <w:t xml:space="preserve">  "rca": {</w:t>
      </w:r>
      <w:r>
        <w:br/>
      </w:r>
      <w:r>
        <w:rPr>
          <w:rStyle w:val="VerbatimChar"/>
        </w:rPr>
        <w:t xml:space="preserve">    "layer_1": { "text": "...", "confidence": 0.95 },</w:t>
      </w:r>
      <w:r>
        <w:br/>
      </w:r>
      <w:r>
        <w:rPr>
          <w:rStyle w:val="VerbatimChar"/>
        </w:rPr>
        <w:t xml:space="preserve">    "layer_2": { "text": "...", "confidence": 0.87 },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"layer_5": { "text": "Root cause: CSS media query not triggered on viewport &lt; 375px. Preventive: Add unit test for mobile breakpoints."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PATCH /api/defects/{defect_id}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"IN_PROGRESS",</w:t>
      </w:r>
      <w:r>
        <w:br/>
      </w:r>
      <w:r>
        <w:rPr>
          <w:rStyle w:val="VerbatimChar"/>
        </w:rPr>
        <w:t xml:space="preserve">  "assignee_id": "user_456"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200 OK</w:t>
      </w:r>
    </w:p>
    <w:p>
      <w:pPr>
        <w:pStyle w:val="Heading3"/>
      </w:pPr>
      <w:bookmarkStart w:id="55" w:name="jira-sync"/>
      <w:r>
        <w:t xml:space="preserve">Jira Sync</w:t>
      </w:r>
      <w:bookmarkEnd w:id="55"/>
    </w:p>
    <w:p>
      <w:pPr>
        <w:pStyle w:val="SourceCode"/>
      </w:pPr>
      <w:r>
        <w:rPr>
          <w:rStyle w:val="VerbatimChar"/>
        </w:rPr>
        <w:t xml:space="preserve">POST /api/jira/oauth/authorize</w:t>
      </w:r>
      <w:r>
        <w:br/>
      </w:r>
      <w:r>
        <w:rPr>
          <w:rStyle w:val="VerbatimChar"/>
        </w:rPr>
        <w:t xml:space="preserve">Response: 302 Found</w:t>
      </w:r>
      <w:r>
        <w:br/>
      </w:r>
      <w:r>
        <w:rPr>
          <w:rStyle w:val="VerbatimChar"/>
        </w:rPr>
        <w:t xml:space="preserve">Location: https://auth.atlassian.com/authorize?...</w:t>
      </w:r>
    </w:p>
    <w:p>
      <w:pPr>
        <w:pStyle w:val="SourceCode"/>
      </w:pPr>
      <w:r>
        <w:rPr>
          <w:rStyle w:val="VerbatimChar"/>
        </w:rPr>
        <w:t xml:space="preserve">POST /api/jira/oauth/callback</w:t>
      </w:r>
      <w:r>
        <w:br/>
      </w:r>
      <w:r>
        <w:rPr>
          <w:rStyle w:val="VerbatimChar"/>
        </w:rPr>
        <w:t xml:space="preserve">Query: code=xyz, state=abc</w:t>
      </w:r>
      <w:r>
        <w:br/>
      </w:r>
      <w:r>
        <w:br/>
      </w:r>
      <w:r>
        <w:rPr>
          <w:rStyle w:val="VerbatimChar"/>
        </w:rPr>
        <w:t xml:space="preserve">Response: 302 Found</w:t>
      </w:r>
      <w:r>
        <w:br/>
      </w:r>
      <w:r>
        <w:rPr>
          <w:rStyle w:val="VerbatimChar"/>
        </w:rPr>
        <w:t xml:space="preserve">Location: /settings/integrations/jira?status=linked</w:t>
      </w:r>
      <w:r>
        <w:br/>
      </w:r>
      <w:r>
        <w:br/>
      </w:r>
      <w:r>
        <w:rPr>
          <w:rStyle w:val="VerbatimChar"/>
        </w:rPr>
        <w:t xml:space="preserve">(Token stored in jira_integrations table, encrypted)</w:t>
      </w:r>
    </w:p>
    <w:p>
      <w:pPr>
        <w:pStyle w:val="SourceCode"/>
      </w:pPr>
      <w:r>
        <w:rPr>
          <w:rStyle w:val="VerbatimChar"/>
        </w:rPr>
        <w:t xml:space="preserve">POST /api/jira/sync/defect/{defect_id}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"project_key": "PROJ"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"jira_issue_key": "PROJ-456",</w:t>
      </w:r>
      <w:r>
        <w:br/>
      </w:r>
      <w:r>
        <w:rPr>
          <w:rStyle w:val="VerbatimChar"/>
        </w:rPr>
        <w:t xml:space="preserve">  "jira_issue_id": "10001",</w:t>
      </w:r>
      <w:r>
        <w:br/>
      </w:r>
      <w:r>
        <w:rPr>
          <w:rStyle w:val="VerbatimChar"/>
        </w:rPr>
        <w:t xml:space="preserve">  "synced_at": "2026-07-15T10:50:00Z"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56" w:name="webhooks"/>
      <w:r>
        <w:t xml:space="preserve">Webhooks</w:t>
      </w:r>
      <w:bookmarkEnd w:id="56"/>
    </w:p>
    <w:p>
      <w:pPr>
        <w:pStyle w:val="SourceCode"/>
      </w:pPr>
      <w:r>
        <w:rPr>
          <w:rStyle w:val="VerbatimChar"/>
        </w:rPr>
        <w:t xml:space="preserve">POST /webhooks/jira/issue-updated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webhook_token_xyz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"issue": {</w:t>
      </w:r>
      <w:r>
        <w:br/>
      </w:r>
      <w:r>
        <w:rPr>
          <w:rStyle w:val="VerbatimChar"/>
        </w:rPr>
        <w:t xml:space="preserve">    "key": "PROJ-456",</w:t>
      </w:r>
      <w:r>
        <w:br/>
      </w:r>
      <w:r>
        <w:rPr>
          <w:rStyle w:val="VerbatimChar"/>
        </w:rPr>
        <w:t xml:space="preserve">    "id": "10001",</w:t>
      </w:r>
      <w:r>
        <w:br/>
      </w:r>
      <w:r>
        <w:rPr>
          <w:rStyle w:val="VerbatimChar"/>
        </w:rPr>
        <w:t xml:space="preserve">    "fields": {</w:t>
      </w:r>
      <w:r>
        <w:br/>
      </w:r>
      <w:r>
        <w:rPr>
          <w:rStyle w:val="VerbatimChar"/>
        </w:rPr>
        <w:t xml:space="preserve">      "status": { "name": "In Progress" },</w:t>
      </w:r>
      <w:r>
        <w:br/>
      </w:r>
      <w:r>
        <w:rPr>
          <w:rStyle w:val="VerbatimChar"/>
        </w:rPr>
        <w:t xml:space="preserve">      "assignee": { "email_address": "alice@example.com"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 "status": "processed" }</w:t>
      </w:r>
    </w:p>
    <w:p>
      <w:pPr>
        <w:pStyle w:val="Heading3"/>
      </w:pPr>
      <w:bookmarkStart w:id="57" w:name="dashboards"/>
      <w:r>
        <w:t xml:space="preserve">Dashboards</w:t>
      </w:r>
      <w:bookmarkEnd w:id="57"/>
    </w:p>
    <w:p>
      <w:pPr>
        <w:pStyle w:val="SourceCode"/>
      </w:pPr>
      <w:r>
        <w:rPr>
          <w:rStyle w:val="VerbatimChar"/>
        </w:rPr>
        <w:t xml:space="preserve">GET /api/dashboards/runs?project_id=proj_123&amp;limit=10</w:t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"metrics": {</w:t>
      </w:r>
      <w:r>
        <w:br/>
      </w:r>
      <w:r>
        <w:rPr>
          <w:rStyle w:val="VerbatimChar"/>
        </w:rPr>
        <w:t xml:space="preserve">    "active_runs": 3,</w:t>
      </w:r>
      <w:r>
        <w:br/>
      </w:r>
      <w:r>
        <w:rPr>
          <w:rStyle w:val="VerbatimChar"/>
        </w:rPr>
        <w:t xml:space="preserve">    "total_cases_executed": 45,</w:t>
      </w:r>
      <w:r>
        <w:br/>
      </w:r>
      <w:r>
        <w:rPr>
          <w:rStyle w:val="VerbatimChar"/>
        </w:rPr>
        <w:t xml:space="preserve">    "pass_count": 38,</w:t>
      </w:r>
      <w:r>
        <w:br/>
      </w:r>
      <w:r>
        <w:rPr>
          <w:rStyle w:val="VerbatimChar"/>
        </w:rPr>
        <w:t xml:space="preserve">    "fail_count": 5,</w:t>
      </w:r>
      <w:r>
        <w:br/>
      </w:r>
      <w:r>
        <w:rPr>
          <w:rStyle w:val="VerbatimChar"/>
        </w:rPr>
        <w:t xml:space="preserve">    "blocked_count": 2,</w:t>
      </w:r>
      <w:r>
        <w:br/>
      </w:r>
      <w:r>
        <w:rPr>
          <w:rStyle w:val="VerbatimChar"/>
        </w:rPr>
        <w:t xml:space="preserve">    "pass_rate": 0.84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"runs":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"run_id": "run_789",</w:t>
      </w:r>
      <w:r>
        <w:br/>
      </w:r>
      <w:r>
        <w:rPr>
          <w:rStyle w:val="VerbatimChar"/>
        </w:rPr>
        <w:t xml:space="preserve">      "name": "Smoke Test 2026-07-15",</w:t>
      </w:r>
      <w:r>
        <w:br/>
      </w:r>
      <w:r>
        <w:rPr>
          <w:rStyle w:val="VerbatimChar"/>
        </w:rPr>
        <w:t xml:space="preserve">      "plan_name": "...",</w:t>
      </w:r>
      <w:r>
        <w:br/>
      </w:r>
      <w:r>
        <w:rPr>
          <w:rStyle w:val="VerbatimChar"/>
        </w:rPr>
        <w:t xml:space="preserve">      "tester_name": "Alice",</w:t>
      </w:r>
      <w:r>
        <w:br/>
      </w:r>
      <w:r>
        <w:rPr>
          <w:rStyle w:val="VerbatimChar"/>
        </w:rPr>
        <w:t xml:space="preserve">      "execution_percent": 100,</w:t>
      </w:r>
      <w:r>
        <w:br/>
      </w:r>
      <w:r>
        <w:rPr>
          <w:rStyle w:val="VerbatimChar"/>
        </w:rPr>
        <w:t xml:space="preserve">      "started_at": "2026-07-15T10:30:00Z",</w:t>
      </w:r>
      <w:r>
        <w:br/>
      </w:r>
      <w:r>
        <w:rPr>
          <w:rStyle w:val="VerbatimChar"/>
        </w:rPr>
        <w:t xml:space="preserve">      "estimated_completion": "2026-07-15T13:00:00Z"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"trend": [</w:t>
      </w:r>
      <w:r>
        <w:br/>
      </w:r>
      <w:r>
        <w:rPr>
          <w:rStyle w:val="VerbatimChar"/>
        </w:rPr>
        <w:t xml:space="preserve">    { "timestamp": "2026-07-15T10:00:00Z", "pass_rate": 0.82, "fail_rate": 0.12, "blocked_rate": 0.06 },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database-changes"/>
      <w:r>
        <w:t xml:space="preserve">DATABASE CHANGES</w:t>
      </w:r>
      <w:bookmarkEnd w:id="58"/>
    </w:p>
    <w:p>
      <w:pPr>
        <w:pStyle w:val="Heading3"/>
      </w:pPr>
      <w:bookmarkStart w:id="59" w:name="new-tables"/>
      <w:r>
        <w:t xml:space="preserve">New Tables</w:t>
      </w:r>
      <w:bookmarkEnd w:id="59"/>
    </w:p>
    <w:p>
      <w:pPr>
        <w:pStyle w:val="FirstParagraph"/>
      </w:pPr>
      <w:r>
        <w:rPr>
          <w:b/>
        </w:rPr>
        <w:t xml:space="preserve">test_runs</w:t>
      </w:r>
      <w:r>
        <w:t xml:space="preserve"> </w:t>
      </w:r>
      <w:r>
        <w:t xml:space="preserve">(M3, enhanced)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test_runs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br/>
      </w:r>
      <w:r>
        <w:rPr>
          <w:rStyle w:val="NormalTok"/>
        </w:rPr>
        <w:t xml:space="preserve">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IN_PROGRESS, COMPLETED, PAUSED</w:t>
      </w:r>
    </w:p>
    <w:p>
      <w:pPr>
        <w:pStyle w:val="FirstParagraph"/>
      </w:pPr>
      <w:r>
        <w:rPr>
          <w:b/>
        </w:rPr>
        <w:t xml:space="preserve">test_executions</w:t>
      </w:r>
      <w:r>
        <w:t xml:space="preserve"> </w:t>
      </w:r>
      <w:r>
        <w:t xml:space="preserve">(M3, enhanced)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test_executions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COLUMNS</w:t>
      </w:r>
      <w:r>
        <w:br/>
      </w:r>
      <w:r>
        <w:rPr>
          <w:rStyle w:val="NormalTok"/>
        </w:rPr>
        <w:t xml:space="preserve">  actual_result TEXT,</w:t>
      </w:r>
      <w:r>
        <w:br/>
      </w:r>
      <w:r>
        <w:rPr>
          <w:rStyle w:val="NormalTok"/>
        </w:rPr>
        <w:t xml:space="preserve">  evidence_ids JSON, </w:t>
      </w:r>
      <w:r>
        <w:rPr>
          <w:rStyle w:val="CommentTok"/>
        </w:rPr>
        <w:t xml:space="preserve">-- array of evidence IDs</w:t>
      </w:r>
      <w:r>
        <w:br/>
      </w:r>
      <w:r>
        <w:rPr>
          <w:rStyle w:val="NormalTok"/>
        </w:rPr>
        <w:t xml:space="preserve">  blocked_reason TEXT;</w:t>
      </w:r>
    </w:p>
    <w:p>
      <w:pPr>
        <w:pStyle w:val="FirstParagraph"/>
      </w:pPr>
      <w:r>
        <w:rPr>
          <w:b/>
        </w:rPr>
        <w:t xml:space="preserve">evidence</w:t>
      </w:r>
      <w:r>
        <w:t xml:space="preserve"> </w:t>
      </w:r>
      <w:r>
        <w:t xml:space="preserve">(NEW, M4)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evidence (</w:t>
      </w:r>
      <w:r>
        <w:br/>
      </w:r>
      <w:r>
        <w:rPr>
          <w:rStyle w:val="NormalTok"/>
        </w:rPr>
        <w:t xml:space="preserve">  evidence_id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execution_id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test_executions(execution_id),</w:t>
      </w:r>
      <w:r>
        <w:br/>
      </w:r>
      <w:r>
        <w:rPr>
          <w:rStyle w:val="NormalTok"/>
        </w:rPr>
        <w:t xml:space="preserve">  defect_id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defects(defect_id),</w:t>
      </w:r>
      <w:r>
        <w:br/>
      </w:r>
      <w:r>
        <w:rPr>
          <w:rStyle w:val="NormalTok"/>
        </w:rPr>
        <w:t xml:space="preserve">  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mime_type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size_bytes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r2_path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signed_url_expires_at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(project_id),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(execution_id),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(defect_id)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defects</w:t>
      </w:r>
      <w:r>
        <w:t xml:space="preserve"> </w:t>
      </w:r>
      <w:r>
        <w:t xml:space="preserve">(M3, enhanced with state machine)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defects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COLUMNS</w:t>
      </w:r>
      <w:r>
        <w:br/>
      </w:r>
      <w:r>
        <w:rPr>
          <w:rStyle w:val="NormalTok"/>
        </w:rPr>
        <w:t xml:space="preserve">  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NEW, TRIAGED, IN_PROGRESS, READY_FOR_QA, VERIFIED, CLOSED, REOPENED</w:t>
      </w:r>
      <w:r>
        <w:br/>
      </w:r>
      <w:r>
        <w:rPr>
          <w:rStyle w:val="NormalTok"/>
        </w:rPr>
        <w:t xml:space="preserve">  assignee_id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component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from A4 Layer 2</w:t>
      </w:r>
      <w:r>
        <w:br/>
      </w:r>
      <w:r>
        <w:rPr>
          <w:rStyle w:val="NormalTok"/>
        </w:rPr>
        <w:t xml:space="preserve">  verified_at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closed_at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defect_history</w:t>
      </w:r>
      <w:r>
        <w:t xml:space="preserve"> </w:t>
      </w:r>
      <w:r>
        <w:t xml:space="preserve">(M3, enhanced)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defect_history (</w:t>
      </w:r>
      <w:r>
        <w:br/>
      </w:r>
      <w:r>
        <w:rPr>
          <w:rStyle w:val="NormalTok"/>
        </w:rPr>
        <w:t xml:space="preserve">  history_id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defects(defect_id),</w:t>
      </w:r>
      <w:r>
        <w:br/>
      </w:r>
      <w:r>
        <w:rPr>
          <w:rStyle w:val="NormalTok"/>
        </w:rPr>
        <w:t xml:space="preserve">  old_state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new_state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(defect_id)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defect_comments</w:t>
      </w:r>
      <w:r>
        <w:t xml:space="preserve"> </w:t>
      </w:r>
      <w:r>
        <w:t xml:space="preserve">(NEW, M4)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defect_comments (</w:t>
      </w:r>
      <w:r>
        <w:br/>
      </w:r>
      <w:r>
        <w:rPr>
          <w:rStyle w:val="NormalTok"/>
        </w:rPr>
        <w:t xml:space="preserve">  comment_id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defects(defect_id),</w:t>
      </w:r>
      <w:r>
        <w:br/>
      </w:r>
      <w:r>
        <w:rPr>
          <w:rStyle w:val="NormalTok"/>
        </w:rPr>
        <w:t xml:space="preserve">  author_id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content TEXT, </w:t>
      </w:r>
      <w:r>
        <w:rPr>
          <w:rStyle w:val="CommentTok"/>
        </w:rPr>
        <w:t xml:space="preserve">-- markdown</w:t>
      </w:r>
      <w:r>
        <w:br/>
      </w:r>
      <w:r>
        <w:rPr>
          <w:rStyle w:val="NormalTok"/>
        </w:rPr>
        <w:t xml:space="preserve">  mentions JSON, </w:t>
      </w:r>
      <w:r>
        <w:rPr>
          <w:rStyle w:val="CommentTok"/>
        </w:rPr>
        <w:t xml:space="preserve">-- array of user IDs @-mentioned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(defect_id),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(author_id)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defect_rca</w:t>
      </w:r>
      <w:r>
        <w:t xml:space="preserve"> </w:t>
      </w:r>
      <w:r>
        <w:t xml:space="preserve">(NEW, M4)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defect_rca (</w:t>
      </w:r>
      <w:r>
        <w:br/>
      </w:r>
      <w:r>
        <w:rPr>
          <w:rStyle w:val="NormalTok"/>
        </w:rPr>
        <w:t xml:space="preserve">  rca_id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defects(defect_id)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layer_1 TEXT, </w:t>
      </w:r>
      <w:r>
        <w:rPr>
          <w:rStyle w:val="CommentTok"/>
        </w:rPr>
        <w:t xml:space="preserve">-- surface symptom</w:t>
      </w:r>
      <w:r>
        <w:br/>
      </w:r>
      <w:r>
        <w:rPr>
          <w:rStyle w:val="NormalTok"/>
        </w:rPr>
        <w:t xml:space="preserve">  layer_1_confidence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layer_2 TEXT, </w:t>
      </w:r>
      <w:r>
        <w:rPr>
          <w:rStyle w:val="CommentTok"/>
        </w:rPr>
        <w:t xml:space="preserve">-- component</w:t>
      </w:r>
      <w:r>
        <w:br/>
      </w:r>
      <w:r>
        <w:rPr>
          <w:rStyle w:val="NormalTok"/>
        </w:rPr>
        <w:t xml:space="preserve">  layer_2_confidence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layer_3 TEXT, </w:t>
      </w:r>
      <w:r>
        <w:rPr>
          <w:rStyle w:val="CommentTok"/>
        </w:rPr>
        <w:t xml:space="preserve">-- data/state</w:t>
      </w:r>
      <w:r>
        <w:br/>
      </w:r>
      <w:r>
        <w:rPr>
          <w:rStyle w:val="NormalTok"/>
        </w:rPr>
        <w:t xml:space="preserve">  layer_3_confidence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layer_4 TEXT, </w:t>
      </w:r>
      <w:r>
        <w:rPr>
          <w:rStyle w:val="CommentTok"/>
        </w:rPr>
        <w:t xml:space="preserve">-- dependency</w:t>
      </w:r>
      <w:r>
        <w:br/>
      </w:r>
      <w:r>
        <w:rPr>
          <w:rStyle w:val="NormalTok"/>
        </w:rPr>
        <w:t xml:space="preserve">  layer_4_confidence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layer_5 TEXT, </w:t>
      </w:r>
      <w:r>
        <w:rPr>
          <w:rStyle w:val="CommentTok"/>
        </w:rPr>
        <w:t xml:space="preserve">-- root cause + preventive</w:t>
      </w:r>
      <w:r>
        <w:br/>
      </w:r>
      <w:r>
        <w:rPr>
          <w:rStyle w:val="NormalTok"/>
        </w:rPr>
        <w:t xml:space="preserve">  layer_5_confidence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generated_at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langfuse_trace_id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feedback JSON, </w:t>
      </w:r>
      <w:r>
        <w:rPr>
          <w:rStyle w:val="CommentTok"/>
        </w:rPr>
        <w:t xml:space="preserve">-- { "layer_1": "correct" | "incorrect", ...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(defect_id)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jira_links</w:t>
      </w:r>
      <w:r>
        <w:t xml:space="preserve"> </w:t>
      </w:r>
      <w:r>
        <w:t xml:space="preserve">(M3, enhanced)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jira_links (</w:t>
      </w:r>
      <w:r>
        <w:br/>
      </w:r>
      <w:r>
        <w:rPr>
          <w:rStyle w:val="NormalTok"/>
        </w:rPr>
        <w:t xml:space="preserve">  link_id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projects(project_id),</w:t>
      </w:r>
      <w:r>
        <w:br/>
      </w:r>
      <w:r>
        <w:rPr>
          <w:rStyle w:val="NormalTok"/>
        </w:rPr>
        <w:t xml:space="preserve">  defect_id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defects(defect_id),</w:t>
      </w:r>
      <w:r>
        <w:br/>
      </w:r>
      <w:r>
        <w:rPr>
          <w:rStyle w:val="NormalTok"/>
        </w:rPr>
        <w:t xml:space="preserve">  jira_issue_id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e.g., PROJ-456</w:t>
      </w:r>
      <w:r>
        <w:br/>
      </w:r>
      <w:r>
        <w:rPr>
          <w:rStyle w:val="NormalTok"/>
        </w:rPr>
        <w:t xml:space="preserve">  jira_issue_key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synced_at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sync_direction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NEXUS_TO_JIRA, JIRA_TO_NEXUS, BIDIRECTIONAL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(project_id),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(defect_id),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(defect_id, jira_issue_id)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jira_integrations</w:t>
      </w:r>
      <w:r>
        <w:t xml:space="preserve"> </w:t>
      </w:r>
      <w:r>
        <w:t xml:space="preserve">(M3, enhanced)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jira_integrations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COLUMNS</w:t>
      </w:r>
      <w:r>
        <w:br/>
      </w:r>
      <w:r>
        <w:rPr>
          <w:rStyle w:val="NormalTok"/>
        </w:rPr>
        <w:t xml:space="preserve">  oauth_token TEXT, </w:t>
      </w:r>
      <w:r>
        <w:rPr>
          <w:rStyle w:val="CommentTok"/>
        </w:rPr>
        <w:t xml:space="preserve">-- encrypted</w:t>
      </w:r>
      <w:r>
        <w:br/>
      </w:r>
      <w:r>
        <w:rPr>
          <w:rStyle w:val="NormalTok"/>
        </w:rPr>
        <w:t xml:space="preserve">  oauth_token_expires_at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oauth_refresh_token TEXT, </w:t>
      </w:r>
      <w:r>
        <w:rPr>
          <w:rStyle w:val="CommentTok"/>
        </w:rPr>
        <w:t xml:space="preserve">-- encrypted</w:t>
      </w:r>
      <w:r>
        <w:br/>
      </w:r>
      <w:r>
        <w:rPr>
          <w:rStyle w:val="NormalTok"/>
        </w:rPr>
        <w:t xml:space="preserve">  jira_project_key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status_mapping JSON, </w:t>
      </w:r>
      <w:r>
        <w:rPr>
          <w:rStyle w:val="CommentTok"/>
        </w:rPr>
        <w:t xml:space="preserve">-- { "NEW": "Open", "VERIFIED": "Done", ... }</w:t>
      </w:r>
      <w:r>
        <w:br/>
      </w:r>
      <w:r>
        <w:rPr>
          <w:rStyle w:val="NormalTok"/>
        </w:rPr>
        <w:t xml:space="preserve">  last_sync_at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jira_webhook_events</w:t>
      </w:r>
      <w:r>
        <w:t xml:space="preserve"> </w:t>
      </w:r>
      <w:r>
        <w:t xml:space="preserve">(NEW, M4)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jira_webhook_events (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projects(project_id),</w:t>
      </w:r>
      <w:r>
        <w:br/>
      </w:r>
      <w:r>
        <w:rPr>
          <w:rStyle w:val="NormalTok"/>
        </w:rPr>
        <w:t xml:space="preserve">  webhook_id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jira_issue_key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issue.updated, issue.created, etc.</w:t>
      </w:r>
      <w:r>
        <w:br/>
      </w:r>
      <w:r>
        <w:rPr>
          <w:rStyle w:val="NormalTok"/>
        </w:rPr>
        <w:t xml:space="preserve">  payload JSON,</w:t>
      </w:r>
      <w:r>
        <w:br/>
      </w:r>
      <w:r>
        <w:rPr>
          <w:rStyle w:val="NormalTok"/>
        </w:rPr>
        <w:t xml:space="preserve">  processed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processed_at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 TEXT, </w:t>
      </w:r>
      <w:r>
        <w:rPr>
          <w:rStyle w:val="CommentTok"/>
        </w:rPr>
        <w:t xml:space="preserve">-- success or error detail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(project_id),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(processed)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jira_sync_logs</w:t>
      </w:r>
      <w:r>
        <w:t xml:space="preserve"> </w:t>
      </w:r>
      <w:r>
        <w:t xml:space="preserve">(NEW, M4)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jira_sync_logs (</w:t>
      </w:r>
      <w:r>
        <w:br/>
      </w:r>
      <w:r>
        <w:rPr>
          <w:rStyle w:val="NormalTok"/>
        </w:rPr>
        <w:t xml:space="preserve">  log_id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projects(project_id),</w:t>
      </w:r>
      <w:r>
        <w:br/>
      </w:r>
      <w:r>
        <w:rPr>
          <w:rStyle w:val="NormalTok"/>
        </w:rPr>
        <w:t xml:space="preserve">  defect_id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defects(defect_id),</w:t>
      </w:r>
      <w:r>
        <w:br/>
      </w:r>
      <w:r>
        <w:rPr>
          <w:rStyle w:val="NormalTok"/>
        </w:rPr>
        <w:t xml:space="preserve">  jira_issue_key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direction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NEXUS_TO_JIRA, JIRA_TO_NEXUS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create, update_status, update_assignee, sync_comment, etc.</w:t>
      </w:r>
      <w:r>
        <w:br/>
      </w:r>
      <w:r>
        <w:rPr>
          <w:rStyle w:val="NormalTok"/>
        </w:rPr>
        <w:t xml:space="preserve">  payload_hash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http_status_code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response_body TEXT,</w:t>
      </w:r>
      <w:r>
        <w:br/>
      </w:r>
      <w:r>
        <w:rPr>
          <w:rStyle w:val="NormalTok"/>
        </w:rPr>
        <w:t xml:space="preserve">  latency_ms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success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retried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(project_id),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(defect_id),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(created_at)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testing-strategy"/>
      <w:r>
        <w:t xml:space="preserve">TESTING STRATEGY</w:t>
      </w:r>
      <w:bookmarkEnd w:id="60"/>
    </w:p>
    <w:p>
      <w:pPr>
        <w:pStyle w:val="Heading3"/>
      </w:pPr>
      <w:bookmarkStart w:id="61" w:name="unit-tests-agile-tdd-driven"/>
      <w:r>
        <w:t xml:space="preserve">Unit Tests (Agile: TDD-driven)</w:t>
      </w:r>
      <w:bookmarkEnd w:id="61"/>
    </w:p>
    <w:p>
      <w:pPr>
        <w:numPr>
          <w:ilvl w:val="0"/>
          <w:numId w:val="1022"/>
        </w:numPr>
        <w:pStyle w:val="Compact"/>
      </w:pPr>
      <w:r>
        <w:t xml:space="preserve">Defect state machine (invalid transitions rejected)</w:t>
      </w:r>
    </w:p>
    <w:p>
      <w:pPr>
        <w:numPr>
          <w:ilvl w:val="0"/>
          <w:numId w:val="1022"/>
        </w:numPr>
        <w:pStyle w:val="Compact"/>
      </w:pPr>
      <w:r>
        <w:t xml:space="preserve">RCA layer confidence scoring (edge cases: missing evidence)</w:t>
      </w:r>
    </w:p>
    <w:p>
      <w:pPr>
        <w:numPr>
          <w:ilvl w:val="0"/>
          <w:numId w:val="1022"/>
        </w:numPr>
        <w:pStyle w:val="Compact"/>
      </w:pPr>
      <w:r>
        <w:t xml:space="preserve">R2 signed URL generation + expiry validation</w:t>
      </w:r>
    </w:p>
    <w:p>
      <w:pPr>
        <w:numPr>
          <w:ilvl w:val="0"/>
          <w:numId w:val="1022"/>
        </w:numPr>
        <w:pStyle w:val="Compact"/>
      </w:pPr>
      <w:r>
        <w:t xml:space="preserve">Jira status mapping logic</w:t>
      </w:r>
    </w:p>
    <w:p>
      <w:pPr>
        <w:numPr>
          <w:ilvl w:val="0"/>
          <w:numId w:val="1022"/>
        </w:numPr>
        <w:pStyle w:val="Compact"/>
      </w:pPr>
      <w:r>
        <w:t xml:space="preserve">Comment markdown parsing</w:t>
      </w:r>
    </w:p>
    <w:p>
      <w:pPr>
        <w:pStyle w:val="Heading3"/>
      </w:pPr>
      <w:bookmarkStart w:id="62" w:name="integration-tests"/>
      <w:r>
        <w:t xml:space="preserve">Integration Tests</w:t>
      </w:r>
      <w:bookmarkEnd w:id="62"/>
    </w:p>
    <w:p>
      <w:pPr>
        <w:numPr>
          <w:ilvl w:val="0"/>
          <w:numId w:val="1023"/>
        </w:numPr>
        <w:pStyle w:val="Compact"/>
      </w:pPr>
      <w:r>
        <w:t xml:space="preserve">Evidence upload → R2 → signed URL retrieval → HTTP GET (full flow)</w:t>
      </w:r>
    </w:p>
    <w:p>
      <w:pPr>
        <w:numPr>
          <w:ilvl w:val="0"/>
          <w:numId w:val="1023"/>
        </w:numPr>
        <w:pStyle w:val="Compact"/>
      </w:pPr>
      <w:r>
        <w:t xml:space="preserve">Defect creation → RCA job queued → result stored (async flow)</w:t>
      </w:r>
    </w:p>
    <w:p>
      <w:pPr>
        <w:numPr>
          <w:ilvl w:val="0"/>
          <w:numId w:val="1023"/>
        </w:numPr>
        <w:pStyle w:val="Compact"/>
      </w:pPr>
      <w:r>
        <w:t xml:space="preserve">Jira OAuth token exchange → token stored + refresh</w:t>
      </w:r>
    </w:p>
    <w:p>
      <w:pPr>
        <w:numPr>
          <w:ilvl w:val="0"/>
          <w:numId w:val="1023"/>
        </w:numPr>
        <w:pStyle w:val="Compact"/>
      </w:pPr>
      <w:r>
        <w:t xml:space="preserve">Jira webhook delivery → defect state updated</w:t>
      </w:r>
    </w:p>
    <w:p>
      <w:pPr>
        <w:numPr>
          <w:ilvl w:val="0"/>
          <w:numId w:val="1023"/>
        </w:numPr>
        <w:pStyle w:val="Compact"/>
      </w:pPr>
      <w:r>
        <w:t xml:space="preserve">2-min poll fallback (webhook failure simulation)</w:t>
      </w:r>
    </w:p>
    <w:p>
      <w:pPr>
        <w:pStyle w:val="Heading3"/>
      </w:pPr>
      <w:bookmarkStart w:id="63" w:name="e2e-tests-playwright"/>
      <w:r>
        <w:t xml:space="preserve">E2E Tests (Playwright)</w:t>
      </w:r>
      <w:bookmarkEnd w:id="63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Execution Flow</w:t>
      </w:r>
      <w:r>
        <w:t xml:space="preserve">: Author → Create Run → Execute Step → Capture Evidence → Create Defect → View RCA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Jira Sync</w:t>
      </w:r>
      <w:r>
        <w:t xml:space="preserve">: Create Defect in QA Nexus → Verify Issue in Jira → Update Status in Jira → Verify Update in QA Nexus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Dashboard</w:t>
      </w:r>
      <w:r>
        <w:t xml:space="preserve">: View Run Dashboard → Apply Filters → Verify Metrics Update (Real-Time)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RCA Feedback</w:t>
      </w:r>
      <w:r>
        <w:t xml:space="preserve">: View Defect RCA → Mark Layer as Incorrect → Verify Feedback Logged</w:t>
      </w:r>
    </w:p>
    <w:p>
      <w:pPr>
        <w:pStyle w:val="Heading3"/>
      </w:pPr>
      <w:bookmarkStart w:id="64" w:name="performance-testing"/>
      <w:r>
        <w:t xml:space="preserve">Performance Testing</w:t>
      </w:r>
      <w:bookmarkEnd w:id="64"/>
    </w:p>
    <w:p>
      <w:pPr>
        <w:numPr>
          <w:ilvl w:val="0"/>
          <w:numId w:val="1025"/>
        </w:numPr>
        <w:pStyle w:val="Compact"/>
      </w:pPr>
      <w:r>
        <w:t xml:space="preserve">Dashboard latency (GET /api/dashboards/runs): p95 &lt; 500ms for 100 active runs</w:t>
      </w:r>
    </w:p>
    <w:p>
      <w:pPr>
        <w:numPr>
          <w:ilvl w:val="0"/>
          <w:numId w:val="1025"/>
        </w:numPr>
        <w:pStyle w:val="Compact"/>
      </w:pPr>
      <w:r>
        <w:t xml:space="preserve">RCA job latency (L1–L5): p95 &lt; 10s (with Ollama + Claude fallback)</w:t>
      </w:r>
    </w:p>
    <w:p>
      <w:pPr>
        <w:numPr>
          <w:ilvl w:val="0"/>
          <w:numId w:val="1025"/>
        </w:numPr>
        <w:pStyle w:val="Compact"/>
      </w:pPr>
      <w:r>
        <w:t xml:space="preserve">Jira issue creation latency: p95 &lt; 5s (API + webhook registration)</w:t>
      </w:r>
    </w:p>
    <w:p>
      <w:pPr>
        <w:numPr>
          <w:ilvl w:val="0"/>
          <w:numId w:val="1025"/>
        </w:numPr>
        <w:pStyle w:val="Compact"/>
      </w:pPr>
      <w:r>
        <w:t xml:space="preserve">Evidence upload latency: p95 &lt; 3s for 10MB file</w:t>
      </w:r>
    </w:p>
    <w:p>
      <w:pPr>
        <w:pStyle w:val="Heading3"/>
      </w:pPr>
      <w:bookmarkStart w:id="65" w:name="golden-defects-corpus-m4"/>
      <w:r>
        <w:t xml:space="preserve">Golden Defects Corpus (M4)</w:t>
      </w:r>
      <w:bookmarkEnd w:id="65"/>
    </w:p>
    <w:p>
      <w:pPr>
        <w:numPr>
          <w:ilvl w:val="0"/>
          <w:numId w:val="1026"/>
        </w:numPr>
        <w:pStyle w:val="Compact"/>
      </w:pPr>
      <w:r>
        <w:t xml:space="preserve">Curated 50 real defects from Iksula projects</w:t>
      </w:r>
    </w:p>
    <w:p>
      <w:pPr>
        <w:numPr>
          <w:ilvl w:val="0"/>
          <w:numId w:val="1026"/>
        </w:numPr>
        <w:pStyle w:val="Compact"/>
      </w:pPr>
      <w:r>
        <w:t xml:space="preserve">Each defect labeled with ground-truth root cause (Layer 5)</w:t>
      </w:r>
    </w:p>
    <w:p>
      <w:pPr>
        <w:numPr>
          <w:ilvl w:val="0"/>
          <w:numId w:val="1026"/>
        </w:numPr>
        <w:pStyle w:val="Compact"/>
      </w:pPr>
      <w:r>
        <w:t xml:space="preserve">A4 RCA evaluated: Layer 1–5 accuracy measured</w:t>
      </w:r>
    </w:p>
    <w:p>
      <w:pPr>
        <w:numPr>
          <w:ilvl w:val="0"/>
          <w:numId w:val="1026"/>
        </w:numPr>
        <w:pStyle w:val="Compact"/>
      </w:pPr>
      <w:r>
        <w:t xml:space="preserve">Human QA engineer reviews RCA output for top 50 defects</w:t>
      </w:r>
    </w:p>
    <w:p>
      <w:pPr>
        <w:numPr>
          <w:ilvl w:val="0"/>
          <w:numId w:val="1026"/>
        </w:numPr>
        <w:pStyle w:val="Compact"/>
      </w:pPr>
      <w:r>
        <w:t xml:space="preserve">Target: ≥75% Layer 5 accuracy</w:t>
      </w:r>
    </w:p>
    <w:p>
      <w:pPr>
        <w:pStyle w:val="Heading3"/>
      </w:pPr>
      <w:bookmarkStart w:id="66" w:name="mocked-jira-sandbox"/>
      <w:r>
        <w:t xml:space="preserve">Mocked Jira Sandbox</w:t>
      </w:r>
      <w:bookmarkEnd w:id="66"/>
    </w:p>
    <w:p>
      <w:pPr>
        <w:numPr>
          <w:ilvl w:val="0"/>
          <w:numId w:val="1027"/>
        </w:numPr>
        <w:pStyle w:val="Compact"/>
      </w:pPr>
      <w:r>
        <w:t xml:space="preserve">Mock Jira REST API (responses + webhook events) using MSW</w:t>
      </w:r>
    </w:p>
    <w:p>
      <w:pPr>
        <w:numPr>
          <w:ilvl w:val="0"/>
          <w:numId w:val="1027"/>
        </w:numPr>
        <w:pStyle w:val="Compact"/>
      </w:pPr>
      <w:r>
        <w:t xml:space="preserve">OAuth token exchange mocked</w:t>
      </w:r>
    </w:p>
    <w:p>
      <w:pPr>
        <w:numPr>
          <w:ilvl w:val="0"/>
          <w:numId w:val="1027"/>
        </w:numPr>
        <w:pStyle w:val="Compact"/>
      </w:pPr>
      <w:r>
        <w:t xml:space="preserve">Test issue creation, status transition, comment sync</w:t>
      </w:r>
    </w:p>
    <w:p>
      <w:pPr>
        <w:numPr>
          <w:ilvl w:val="0"/>
          <w:numId w:val="1027"/>
        </w:numPr>
        <w:pStyle w:val="Compact"/>
      </w:pPr>
      <w:r>
        <w:t xml:space="preserve">No live Jira tenant required for CI/CD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feature-flags"/>
      <w:r>
        <w:t xml:space="preserve">FEATURE FLAGS</w:t>
      </w:r>
      <w:bookmarkEnd w:id="67"/>
    </w:p>
    <w:tbl>
      <w:tblPr>
        <w:tblStyle w:val="Table"/>
        <w:tblW w:type="pct" w:w="5000.0"/>
        <w:tblLook w:firstRow="1"/>
      </w:tblPr>
      <w:tblGrid>
        <w:gridCol w:w="2722"/>
        <w:gridCol w:w="2227"/>
        <w:gridCol w:w="742"/>
        <w:gridCol w:w="742"/>
        <w:gridCol w:w="742"/>
        <w:gridCol w:w="7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Flag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(M4)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Rollout Strategy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Kill Switch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ff_jira_2way_sync</w:t>
            </w:r>
          </w:p>
        </w:tc>
        <w:tc>
          <w:p>
            <w:pPr>
              <w:pStyle w:val="Compact"/>
              <w:jc w:val="left"/>
            </w:pPr>
            <w:r>
              <w:t xml:space="preserve">Jira bidirectional sync (create, update, comment, attachments)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Dark (Day 1) → Internal (Day 2) → Canary 5% (Day 3) → GA</w:t>
            </w:r>
          </w:p>
        </w:tc>
        <w:tc>
          <w:p>
            <w:pPr>
              <w:pStyle w:val="Compact"/>
              <w:jc w:val="left"/>
            </w:pPr>
            <w:r>
              <w:t xml:space="preserve">Sync error rate &gt; 5% for 5+ min; revert to one-way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ff_a4_rca_enabled</w:t>
            </w:r>
          </w:p>
        </w:tc>
        <w:tc>
          <w:p>
            <w:pPr>
              <w:pStyle w:val="Compact"/>
              <w:jc w:val="left"/>
            </w:pPr>
            <w:r>
              <w:t xml:space="preserve">Agent A4 5-layer RCA analysis on defect creation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Dark (Day 2) → Internal (Day 3) → Canary 5% (Day 4) → GA</w:t>
            </w:r>
          </w:p>
        </w:tc>
        <w:tc>
          <w:p>
            <w:pPr>
              <w:pStyle w:val="Compact"/>
              <w:jc w:val="left"/>
            </w:pPr>
            <w:r>
              <w:t xml:space="preserve">RCA false-root-cause rate &gt; 40% OR latency &gt; 20s</w:t>
            </w:r>
          </w:p>
        </w:tc>
        <w:tc>
          <w:p>
            <w:pPr>
              <w:pStyle w:val="Compact"/>
              <w:jc w:val="left"/>
            </w:pPr>
            <w:r>
              <w:t xml:space="preserve">AI Eng Lead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ff_auto_evidence_capture</w:t>
            </w:r>
          </w:p>
        </w:tc>
        <w:tc>
          <w:p>
            <w:pPr>
              <w:pStyle w:val="Compact"/>
              <w:jc w:val="left"/>
            </w:pPr>
            <w:r>
              <w:t xml:space="preserve">Automatic screenshot/HAR/console capture on failure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Dark (Day 1) → Internal (Day 2) → GA</w:t>
            </w:r>
          </w:p>
        </w:tc>
        <w:tc>
          <w:p>
            <w:pPr>
              <w:pStyle w:val="Compact"/>
              <w:jc w:val="left"/>
            </w:pPr>
            <w:r>
              <w:t xml:space="preserve">Storage errors &gt; 2% or latency &gt; 5s</w:t>
            </w:r>
          </w:p>
        </w:tc>
        <w:tc>
          <w:p>
            <w:pPr>
              <w:pStyle w:val="Compact"/>
              <w:jc w:val="left"/>
            </w:pPr>
            <w:r>
              <w:t xml:space="preserve">Frontend Lead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ff_webhook_receiver</w:t>
            </w:r>
          </w:p>
        </w:tc>
        <w:tc>
          <w:p>
            <w:pPr>
              <w:pStyle w:val="Compact"/>
              <w:jc w:val="left"/>
            </w:pPr>
            <w:r>
              <w:t xml:space="preserve">Jira webhook processor (real-time sync vs. 2-min poll fallback)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Dark (Day 2) → Internal (Day 3) → GA</w:t>
            </w:r>
          </w:p>
        </w:tc>
        <w:tc>
          <w:p>
            <w:pPr>
              <w:pStyle w:val="Compact"/>
              <w:jc w:val="left"/>
            </w:pPr>
            <w:r>
              <w:t xml:space="preserve">Webhook delivery failures &gt; 10% for 5+ min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</w:tr>
    </w:tbl>
    <w:p>
      <w:pPr>
        <w:pStyle w:val="BodyText"/>
      </w:pPr>
      <w:r>
        <w:rPr>
          <w:b/>
        </w:rPr>
        <w:t xml:space="preserve">Rollout Process:</w:t>
      </w:r>
      <w:r>
        <w:t xml:space="preserve"> </w:t>
      </w:r>
      <w:r>
        <w:t xml:space="preserve">1. New feature ships with flag</w:t>
      </w:r>
      <w:r>
        <w:t xml:space="preserve"> </w:t>
      </w:r>
      <w:r>
        <w:rPr>
          <w:b/>
        </w:rPr>
        <w:t xml:space="preserve">disabled</w:t>
      </w:r>
      <w:r>
        <w:t xml:space="preserve"> </w:t>
      </w:r>
      <w:r>
        <w:t xml:space="preserve">2. Day 1–2:</w:t>
      </w:r>
      <w:r>
        <w:t xml:space="preserve"> </w:t>
      </w:r>
      <w:r>
        <w:rPr>
          <w:b/>
        </w:rPr>
        <w:t xml:space="preserve">Internal</w:t>
      </w:r>
      <w:r>
        <w:t xml:space="preserve"> </w:t>
      </w:r>
      <w:r>
        <w:t xml:space="preserve">rollout (Iksula team + 1–2 pilot projects)</w:t>
      </w:r>
      <w:r>
        <w:t xml:space="preserve"> </w:t>
      </w:r>
      <w:r>
        <w:t xml:space="preserve">3. Evaluation: Latency, errors, data consistency metrics</w:t>
      </w:r>
      <w:r>
        <w:t xml:space="preserve"> </w:t>
      </w:r>
      <w:r>
        <w:t xml:space="preserve">4. If pass:</w:t>
      </w:r>
      <w:r>
        <w:t xml:space="preserve"> </w:t>
      </w:r>
      <w:r>
        <w:rPr>
          <w:b/>
        </w:rPr>
        <w:t xml:space="preserve">Canary 5–10%</w:t>
      </w:r>
      <w:r>
        <w:t xml:space="preserve">, then graduated to</w:t>
      </w:r>
      <w:r>
        <w:t xml:space="preserve"> </w:t>
      </w:r>
      <w:r>
        <w:rPr>
          <w:b/>
        </w:rPr>
        <w:t xml:space="preserve">GA</w:t>
      </w:r>
      <w:r>
        <w:t xml:space="preserve"> </w:t>
      </w:r>
      <w:r>
        <w:t xml:space="preserve">(100%)</w:t>
      </w:r>
      <w:r>
        <w:t xml:space="preserve"> </w:t>
      </w:r>
      <w:r>
        <w:t xml:space="preserve">5. If fail: Debug + fix, or</w:t>
      </w:r>
      <w:r>
        <w:t xml:space="preserve"> </w:t>
      </w:r>
      <w:r>
        <w:rPr>
          <w:b/>
        </w:rPr>
        <w:t xml:space="preserve">Rollback</w:t>
      </w:r>
      <w:r>
        <w:t xml:space="preserve"> </w:t>
      </w:r>
      <w:r>
        <w:t xml:space="preserve">(disable flag)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risks-mitigations"/>
      <w:r>
        <w:t xml:space="preserve">RISKS &amp; MITIGATIONS</w:t>
      </w:r>
      <w:bookmarkEnd w:id="68"/>
    </w:p>
    <w:p>
      <w:pPr>
        <w:pStyle w:val="Heading3"/>
      </w:pPr>
      <w:bookmarkStart w:id="69" w:name="Xe05966506370a41aea88af283399ee9842165b6"/>
      <w:r>
        <w:t xml:space="preserve">MS4-R001: Jira OAuth Token Expiry Handling</w:t>
      </w:r>
      <w:bookmarkEnd w:id="69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Token expires mid-sync, causing Jira API calls to fail silently.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High (sync loop breaks, data drift)</w:t>
      </w:r>
    </w:p>
    <w:p>
      <w:pPr>
        <w:pStyle w:val="BodyText"/>
      </w:pPr>
      <w:r>
        <w:rPr>
          <w:b/>
        </w:rPr>
        <w:t xml:space="preserve">Mitigation:</w:t>
      </w:r>
      <w:r>
        <w:t xml:space="preserve"> </w:t>
      </w:r>
      <w:r>
        <w:t xml:space="preserve">- Automatic token refresh &lt;1 min before expiry (cron job)</w:t>
      </w:r>
      <w:r>
        <w:t xml:space="preserve"> </w:t>
      </w:r>
      <w:r>
        <w:t xml:space="preserve">- Jira API error 401 → immediately refresh token</w:t>
      </w:r>
      <w:r>
        <w:t xml:space="preserve"> </w:t>
      </w:r>
      <w:r>
        <w:t xml:space="preserve">- jira_sync_logs logs all token refresh events</w:t>
      </w:r>
      <w:r>
        <w:t xml:space="preserve"> </w:t>
      </w:r>
      <w:r>
        <w:t xml:space="preserve">- Alert if 3+ consecutive token refresh failures</w:t>
      </w:r>
    </w:p>
    <w:p>
      <w:pPr>
        <w:pStyle w:val="BodyText"/>
      </w:pPr>
      <w:r>
        <w:rPr>
          <w:b/>
        </w:rPr>
        <w:t xml:space="preserve">Owner:</w:t>
      </w:r>
      <w:r>
        <w:t xml:space="preserve"> </w:t>
      </w:r>
      <w:r>
        <w:t xml:space="preserve">Backend (OAuth service)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0" w:name="ms4-r002-webhook-duplication-idempotency"/>
      <w:r>
        <w:t xml:space="preserve">MS4-R002: Webhook Duplication &amp; Idempotency</w:t>
      </w:r>
      <w:bookmarkEnd w:id="70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Jira webhook delivered twice → defect state updated twice → inconsistent history.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Medium (audit trail dirty, confusing to users)</w:t>
      </w:r>
    </w:p>
    <w:p>
      <w:pPr>
        <w:pStyle w:val="BodyText"/>
      </w:pPr>
      <w:r>
        <w:rPr>
          <w:b/>
        </w:rPr>
        <w:t xml:space="preserve">Mitigation:</w:t>
      </w:r>
      <w:r>
        <w:t xml:space="preserve"> </w:t>
      </w:r>
      <w:r>
        <w:t xml:space="preserve">- Webhook deduplication: hash(event_id, timestamp, payload) → check jira_webhook_events before processing</w:t>
      </w:r>
      <w:r>
        <w:t xml:space="preserve"> </w:t>
      </w:r>
      <w:r>
        <w:t xml:space="preserve">- Idempotent defect updates: PATCH /api/defects treats same state transition as no-op</w:t>
      </w:r>
      <w:r>
        <w:t xml:space="preserve"> </w:t>
      </w:r>
      <w:r>
        <w:t xml:space="preserve">- Store webhook_id in jira_webhook_events for Jira webhook acknowledgment</w:t>
      </w:r>
    </w:p>
    <w:p>
      <w:pPr>
        <w:pStyle w:val="BodyText"/>
      </w:pPr>
      <w:r>
        <w:rPr>
          <w:b/>
        </w:rPr>
        <w:t xml:space="preserve">Owner:</w:t>
      </w:r>
      <w:r>
        <w:t xml:space="preserve"> </w:t>
      </w:r>
      <w:r>
        <w:t xml:space="preserve">Backend (webhook processor)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1" w:name="X98b056095932a628c105398a6a12499544c47a7"/>
      <w:r>
        <w:t xml:space="preserve">MS4-R003: A4 False Root Causes Eroding Trust</w:t>
      </w:r>
      <w:bookmarkEnd w:id="71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RCA suggests incorrect root cause → engineer wastes time debugging wrong area → loses confidence in AI.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High (feature unusable, user churn)</w:t>
      </w:r>
    </w:p>
    <w:p>
      <w:pPr>
        <w:pStyle w:val="BodyText"/>
      </w:pPr>
      <w:r>
        <w:rPr>
          <w:b/>
        </w:rPr>
        <w:t xml:space="preserve">Mitigation:</w:t>
      </w:r>
      <w:r>
        <w:t xml:space="preserve"> </w:t>
      </w:r>
      <w:r>
        <w:t xml:space="preserve">- Golden corpus evaluation: measure L5 accuracy before GA rollout (target ≥75%)</w:t>
      </w:r>
      <w:r>
        <w:t xml:space="preserve"> </w:t>
      </w:r>
      <w:r>
        <w:t xml:space="preserve">- Confidence scoring per-layer: low-confidence layers flagged as</w:t>
      </w:r>
      <w:r>
        <w:t xml:space="preserve"> </w:t>
      </w:r>
      <w:r>
        <w:t xml:space="preserve">“</w:t>
      </w:r>
      <w:r>
        <w:t xml:space="preserve">needs human review</w:t>
      </w:r>
      <w:r>
        <w:t xml:space="preserve">”</w:t>
      </w:r>
      <w:r>
        <w:t xml:space="preserve"> </w:t>
      </w:r>
      <w:r>
        <w:t xml:space="preserve">- Feedback loop: user marks RCA as</w:t>
      </w:r>
      <w:r>
        <w:t xml:space="preserve"> </w:t>
      </w:r>
      <w:r>
        <w:t xml:space="preserve">“</w:t>
      </w:r>
      <w:r>
        <w:t xml:space="preserve">Incorrect</w:t>
      </w:r>
      <w:r>
        <w:t xml:space="preserve">”</w:t>
      </w:r>
      <w:r>
        <w:t xml:space="preserve"> </w:t>
      </w:r>
      <w:r>
        <w:t xml:space="preserve">→ logged for retraining</w:t>
      </w:r>
      <w:r>
        <w:t xml:space="preserve"> </w:t>
      </w:r>
      <w:r>
        <w:t xml:space="preserve">- Langfuse traces all RCA invocations → weekly audit of top 20 outputs</w:t>
      </w:r>
      <w:r>
        <w:t xml:space="preserve"> </w:t>
      </w:r>
      <w:r>
        <w:t xml:space="preserve">- Fallback: if confidence &lt; 50%, suppress RCA and show</w:t>
      </w:r>
      <w:r>
        <w:t xml:space="preserve"> </w:t>
      </w:r>
      <w:r>
        <w:t xml:space="preserve">“</w:t>
      </w:r>
      <w:r>
        <w:t xml:space="preserve">Insufficient evidence</w:t>
      </w:r>
      <w:r>
        <w:t xml:space="preserve">”</w:t>
      </w:r>
      <w:r>
        <w:t xml:space="preserve"> </w:t>
      </w:r>
      <w:r>
        <w:t xml:space="preserve">message</w:t>
      </w:r>
    </w:p>
    <w:p>
      <w:pPr>
        <w:pStyle w:val="BodyText"/>
      </w:pPr>
      <w:r>
        <w:rPr>
          <w:b/>
        </w:rPr>
        <w:t xml:space="preserve">Owner:</w:t>
      </w:r>
      <w:r>
        <w:t xml:space="preserve"> </w:t>
      </w:r>
      <w:r>
        <w:t xml:space="preserve">AI (A4 agent), QA (golden corpus evaluation)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2" w:name="ms4-r004-r2-signed-url-leak"/>
      <w:r>
        <w:t xml:space="preserve">MS4-R004: R2 Signed URL Leak</w:t>
      </w:r>
      <w:bookmarkEnd w:id="72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Signed URL in error message / database log → attacker uses URL to access evidence.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Low |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High (evidence exposure, privacy breach)</w:t>
      </w:r>
    </w:p>
    <w:p>
      <w:pPr>
        <w:pStyle w:val="BodyText"/>
      </w:pPr>
      <w:r>
        <w:rPr>
          <w:b/>
        </w:rPr>
        <w:t xml:space="preserve">Mitigation:</w:t>
      </w:r>
      <w:r>
        <w:t xml:space="preserve"> </w:t>
      </w:r>
      <w:r>
        <w:t xml:space="preserve">- TTL validation: signed URLs expire within 7 days (minimal exposure window)</w:t>
      </w:r>
      <w:r>
        <w:t xml:space="preserve"> </w:t>
      </w:r>
      <w:r>
        <w:t xml:space="preserve">- Don’t log full URLs: truncate after ? in logs (log only path, not token)</w:t>
      </w:r>
      <w:r>
        <w:t xml:space="preserve"> </w:t>
      </w:r>
      <w:r>
        <w:t xml:space="preserve">- Restricted R2 bucket policy: disallow public read, require signed URLs</w:t>
      </w:r>
      <w:r>
        <w:t xml:space="preserve"> </w:t>
      </w:r>
      <w:r>
        <w:t xml:space="preserve">- Daily rotation of R2 signing keys</w:t>
      </w:r>
    </w:p>
    <w:p>
      <w:pPr>
        <w:pStyle w:val="BodyText"/>
      </w:pPr>
      <w:r>
        <w:rPr>
          <w:b/>
        </w:rPr>
        <w:t xml:space="preserve">Owner:</w:t>
      </w:r>
      <w:r>
        <w:t xml:space="preserve"> </w:t>
      </w:r>
      <w:r>
        <w:t xml:space="preserve">DevOps (R2 bucket policy), Backend (URL handling)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3" w:name="X9406976106c6b72b2610450bf3bba15e51a9690"/>
      <w:r>
        <w:t xml:space="preserve">MS4-R005: Evidence Upload Large-File Timeout</w:t>
      </w:r>
      <w:bookmarkEnd w:id="73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User uploads 100MB HAR file → upload times out → evidence lost.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Low |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Medium (manual re-capture needed)</w:t>
      </w:r>
    </w:p>
    <w:p>
      <w:pPr>
        <w:pStyle w:val="BodyText"/>
      </w:pPr>
      <w:r>
        <w:rPr>
          <w:b/>
        </w:rPr>
        <w:t xml:space="preserve">Mitigation:</w:t>
      </w:r>
      <w:r>
        <w:t xml:space="preserve"> </w:t>
      </w:r>
      <w:r>
        <w:t xml:space="preserve">- Chunk-based upload: split files &gt;50MB into 5MB chunks</w:t>
      </w:r>
      <w:r>
        <w:t xml:space="preserve"> </w:t>
      </w:r>
      <w:r>
        <w:t xml:space="preserve">- Resume capability: incomplete uploads can resume from last chunk</w:t>
      </w:r>
      <w:r>
        <w:t xml:space="preserve"> </w:t>
      </w:r>
      <w:r>
        <w:t xml:space="preserve">- Timeout: 5 min per chunk (adjustable)</w:t>
      </w:r>
      <w:r>
        <w:t xml:space="preserve"> </w:t>
      </w:r>
      <w:r>
        <w:t xml:space="preserve">- UI feedback: upload progress bar + ETA</w:t>
      </w:r>
    </w:p>
    <w:p>
      <w:pPr>
        <w:pStyle w:val="BodyText"/>
      </w:pPr>
      <w:r>
        <w:rPr>
          <w:b/>
        </w:rPr>
        <w:t xml:space="preserve">Owner:</w:t>
      </w:r>
      <w:r>
        <w:t xml:space="preserve"> </w:t>
      </w:r>
      <w:r>
        <w:t xml:space="preserve">Frontend (chunk upload), Backend (chunk assembly)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4" w:name="Xf5597ce2d87e8dd9cecff51d3c379ac9d7921a8"/>
      <w:r>
        <w:t xml:space="preserve">MS4-R006: Jira Project Status Schema Drift</w:t>
      </w:r>
      <w:bookmarkEnd w:id="74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Customer reconfigures Jira status workflow → QA Nexus doesn’t know the new status names → sync fails.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Medium (manual status mapping needed, 1-2 hour recovery)</w:t>
      </w:r>
    </w:p>
    <w:p>
      <w:pPr>
        <w:pStyle w:val="BodyText"/>
      </w:pPr>
      <w:r>
        <w:rPr>
          <w:b/>
        </w:rPr>
        <w:t xml:space="preserve">Mitigation:</w:t>
      </w:r>
      <w:r>
        <w:t xml:space="preserve"> </w:t>
      </w:r>
      <w:r>
        <w:t xml:space="preserve">- Integration health widget: shows</w:t>
      </w:r>
      <w:r>
        <w:t xml:space="preserve"> </w:t>
      </w:r>
      <w:r>
        <w:t xml:space="preserve">“</w:t>
      </w:r>
      <w:r>
        <w:t xml:space="preserve">Jira schema detected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Unknown status names</w:t>
      </w:r>
      <w:r>
        <w:t xml:space="preserve">”</w:t>
      </w:r>
      <w:r>
        <w:t xml:space="preserve"> </w:t>
      </w:r>
      <w:r>
        <w:t xml:space="preserve">- Manual mapping UI: admin can re-map statuses on settings page</w:t>
      </w:r>
      <w:r>
        <w:t xml:space="preserve"> </w:t>
      </w:r>
      <w:r>
        <w:t xml:space="preserve">- Fetch Jira project schema on OAuth callback (refresh annually)</w:t>
      </w:r>
      <w:r>
        <w:t xml:space="preserve"> </w:t>
      </w:r>
      <w:r>
        <w:t xml:space="preserve">- Webhook delivery monitoring: if status sync fails &gt;3×, alert admin</w:t>
      </w:r>
    </w:p>
    <w:p>
      <w:pPr>
        <w:pStyle w:val="BodyText"/>
      </w:pPr>
      <w:r>
        <w:rPr>
          <w:b/>
        </w:rPr>
        <w:t xml:space="preserve">Owner:</w:t>
      </w:r>
      <w:r>
        <w:t xml:space="preserve"> </w:t>
      </w:r>
      <w:r>
        <w:t xml:space="preserve">Backend (schema validation), Frontend (mapping UI)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5" w:name="X00503348a892266b48b6615863ffc3f179ca51f"/>
      <w:r>
        <w:t xml:space="preserve">MS4-R007: 2-Min Poll Fallback Overwhelms Jira API</w:t>
      </w:r>
      <w:bookmarkEnd w:id="75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100 active defects, each polling Jira every 2 min = 50 API calls/min = quota exceeded.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Low |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Medium (API quota exceeded, rate-limit errors)</w:t>
      </w:r>
    </w:p>
    <w:p>
      <w:pPr>
        <w:pStyle w:val="BodyText"/>
      </w:pPr>
      <w:r>
        <w:rPr>
          <w:b/>
        </w:rPr>
        <w:t xml:space="preserve">Mitigation:</w:t>
      </w:r>
      <w:r>
        <w:t xml:space="preserve"> </w:t>
      </w:r>
      <w:r>
        <w:t xml:space="preserve">- Smart polling: only poll if webhook hasn’t delivered in 5+ min</w:t>
      </w:r>
      <w:r>
        <w:t xml:space="preserve"> </w:t>
      </w:r>
      <w:r>
        <w:t xml:space="preserve">- Batch polling: fetch all linked issues in 1 API call (list issues by updated timestamp)</w:t>
      </w:r>
      <w:r>
        <w:t xml:space="preserve"> </w:t>
      </w:r>
      <w:r>
        <w:t xml:space="preserve">- Jira API quota monitoring: alert if usage &gt; 80% of daily limit</w:t>
      </w:r>
      <w:r>
        <w:t xml:space="preserve"> </w:t>
      </w:r>
      <w:r>
        <w:t xml:space="preserve">- Backoff: if rate-limited, exponential backoff (max 10 min between polls)</w:t>
      </w:r>
    </w:p>
    <w:p>
      <w:pPr>
        <w:pStyle w:val="BodyText"/>
      </w:pPr>
      <w:r>
        <w:rPr>
          <w:b/>
        </w:rPr>
        <w:t xml:space="preserve">Owner:</w:t>
      </w:r>
      <w:r>
        <w:t xml:space="preserve"> </w:t>
      </w:r>
      <w:r>
        <w:t xml:space="preserve">Backend (polling scheduler)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rollback-plan"/>
      <w:r>
        <w:t xml:space="preserve">ROLLBACK PLAN</w:t>
      </w:r>
      <w:bookmarkEnd w:id="76"/>
    </w:p>
    <w:p>
      <w:pPr>
        <w:pStyle w:val="FirstParagraph"/>
      </w:pPr>
      <w:r>
        <w:rPr>
          <w:b/>
        </w:rPr>
        <w:t xml:space="preserve">Rollback Trigger:</w:t>
      </w:r>
      <w:r>
        <w:t xml:space="preserve"> </w:t>
      </w:r>
      <w:r>
        <w:t xml:space="preserve">Any of the following conditions met for &gt;5 minutes:</w:t>
      </w:r>
      <w:r>
        <w:t xml:space="preserve"> </w:t>
      </w:r>
      <w:r>
        <w:t xml:space="preserve">1. Jira sync error rate &gt; 5% (100+ consecutive failures)</w:t>
      </w:r>
      <w:r>
        <w:t xml:space="preserve"> </w:t>
      </w:r>
      <w:r>
        <w:t xml:space="preserve">2. A4 RCA latency p95 &gt; 20s (agent hanging)</w:t>
      </w:r>
      <w:r>
        <w:t xml:space="preserve"> </w:t>
      </w:r>
      <w:r>
        <w:t xml:space="preserve">3. A4 false-root-cause rate &gt; 40% (detected in real-time via user</w:t>
      </w:r>
      <w:r>
        <w:t xml:space="preserve"> </w:t>
      </w:r>
      <w:r>
        <w:t xml:space="preserve">“</w:t>
      </w:r>
      <w:r>
        <w:t xml:space="preserve">Incorrect</w:t>
      </w:r>
      <w:r>
        <w:t xml:space="preserve">”</w:t>
      </w:r>
      <w:r>
        <w:t xml:space="preserve"> </w:t>
      </w:r>
      <w:r>
        <w:t xml:space="preserve">feedback)</w:t>
      </w:r>
      <w:r>
        <w:t xml:space="preserve"> </w:t>
      </w:r>
      <w:r>
        <w:t xml:space="preserve">4. R2 signed URL leak detected (security incident)</w:t>
      </w:r>
      <w:r>
        <w:t xml:space="preserve"> </w:t>
      </w:r>
      <w:r>
        <w:t xml:space="preserve">5. Dashboard latency p95 &gt; 2s (infrastructure issue)</w:t>
      </w:r>
      <w:r>
        <w:t xml:space="preserve"> </w:t>
      </w:r>
      <w:r>
        <w:t xml:space="preserve">6. Evidence upload failures &gt; 10%</w:t>
      </w:r>
    </w:p>
    <w:p>
      <w:pPr>
        <w:pStyle w:val="BodyText"/>
      </w:pPr>
      <w:r>
        <w:rPr>
          <w:b/>
        </w:rPr>
        <w:t xml:space="preserve">Rollback Procedure (Target RTO: &lt;10 min):</w:t>
      </w:r>
    </w:p>
    <w:p>
      <w:pPr>
        <w:numPr>
          <w:ilvl w:val="0"/>
          <w:numId w:val="1028"/>
        </w:numPr>
      </w:pPr>
      <w:r>
        <w:rPr>
          <w:b/>
        </w:rPr>
        <w:t xml:space="preserve">Kill Hatchet workers</w:t>
      </w:r>
      <w:r>
        <w:t xml:space="preserve"> </w:t>
      </w:r>
      <w:r>
        <w:t xml:space="preserve">(A4 + Jira sync jobs stop)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hatchet-worker --replicas=0</w:t>
      </w:r>
    </w:p>
    <w:p>
      <w:pPr>
        <w:numPr>
          <w:ilvl w:val="0"/>
          <w:numId w:val="1028"/>
        </w:numPr>
      </w:pPr>
      <w:r>
        <w:rPr>
          <w:b/>
        </w:rPr>
        <w:t xml:space="preserve">Disable feature flags</w:t>
      </w:r>
      <w:r>
        <w:t xml:space="preserve"> </w:t>
      </w:r>
      <w:r>
        <w:t xml:space="preserve">(in Unleash):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unleash</w:t>
      </w:r>
      <w:r>
        <w:rPr>
          <w:rStyle w:val="NormalTok"/>
        </w:rPr>
        <w:t xml:space="preserve"> disable jira.bidirectional_sync</w:t>
      </w:r>
      <w:r>
        <w:br/>
      </w:r>
      <w:r>
        <w:rPr>
          <w:rStyle w:val="ExtensionTok"/>
        </w:rPr>
        <w:t xml:space="preserve">unleash</w:t>
      </w:r>
      <w:r>
        <w:rPr>
          <w:rStyle w:val="NormalTok"/>
        </w:rPr>
        <w:t xml:space="preserve"> disable ai.a4_rca_enabled</w:t>
      </w:r>
      <w:r>
        <w:br/>
      </w:r>
      <w:r>
        <w:rPr>
          <w:rStyle w:val="ExtensionTok"/>
        </w:rPr>
        <w:t xml:space="preserve">unleash</w:t>
      </w:r>
      <w:r>
        <w:rPr>
          <w:rStyle w:val="NormalTok"/>
        </w:rPr>
        <w:t xml:space="preserve"> disable runs.live_dashboard</w:t>
      </w:r>
    </w:p>
    <w:p>
      <w:pPr>
        <w:numPr>
          <w:ilvl w:val="0"/>
          <w:numId w:val="1028"/>
        </w:numPr>
      </w:pPr>
      <w:r>
        <w:rPr>
          <w:b/>
        </w:rPr>
        <w:t xml:space="preserve">Revert code</w:t>
      </w:r>
      <w:r>
        <w:t xml:space="preserve"> </w:t>
      </w:r>
      <w:r>
        <w:t xml:space="preserve">(if needed):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SHA_OF_COMMIT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deploy</w:t>
      </w:r>
    </w:p>
    <w:p>
      <w:pPr>
        <w:numPr>
          <w:ilvl w:val="0"/>
          <w:numId w:val="1028"/>
        </w:numPr>
      </w:pPr>
      <w:r>
        <w:rPr>
          <w:b/>
        </w:rPr>
        <w:t xml:space="preserve">Verify fallback behavior:</w:t>
      </w:r>
    </w:p>
    <w:p>
      <w:pPr>
        <w:numPr>
          <w:ilvl w:val="1"/>
          <w:numId w:val="1029"/>
        </w:numPr>
        <w:pStyle w:val="Compact"/>
      </w:pPr>
      <w:r>
        <w:t xml:space="preserve">Defect creation still works (local state machine)</w:t>
      </w:r>
    </w:p>
    <w:p>
      <w:pPr>
        <w:numPr>
          <w:ilvl w:val="1"/>
          <w:numId w:val="1029"/>
        </w:numPr>
        <w:pStyle w:val="Compact"/>
      </w:pPr>
      <w:r>
        <w:t xml:space="preserve">Manual Jira integration (copy/paste issue key)</w:t>
      </w:r>
    </w:p>
    <w:p>
      <w:pPr>
        <w:numPr>
          <w:ilvl w:val="1"/>
          <w:numId w:val="1029"/>
        </w:numPr>
        <w:pStyle w:val="Compact"/>
      </w:pPr>
      <w:r>
        <w:t xml:space="preserve">Dashboard shows static 15-min-old metrics</w:t>
      </w:r>
    </w:p>
    <w:p>
      <w:pPr>
        <w:numPr>
          <w:ilvl w:val="1"/>
          <w:numId w:val="1029"/>
        </w:numPr>
        <w:pStyle w:val="Compact"/>
      </w:pPr>
      <w:r>
        <w:t xml:space="preserve">RCA tab shows</w:t>
      </w:r>
      <w:r>
        <w:t xml:space="preserve"> </w:t>
      </w:r>
      <w:r>
        <w:t xml:space="preserve">“</w:t>
      </w:r>
      <w:r>
        <w:t xml:space="preserve">Analysis unavailable</w:t>
      </w:r>
      <w:r>
        <w:t xml:space="preserve">”</w:t>
      </w:r>
    </w:p>
    <w:p>
      <w:pPr>
        <w:numPr>
          <w:ilvl w:val="0"/>
          <w:numId w:val="1028"/>
        </w:numPr>
      </w:pPr>
      <w:r>
        <w:rPr>
          <w:b/>
        </w:rPr>
        <w:t xml:space="preserve">Notify stakeholders</w:t>
      </w:r>
      <w:r>
        <w:t xml:space="preserve"> </w:t>
      </w:r>
      <w:r>
        <w:t xml:space="preserve">(Slack to #qa-nexus-incidents)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ROLLBACK: Jira sync disabled (error rate 8%). Manual Jira linking available. ETA to fix: 2h.</w:t>
      </w:r>
    </w:p>
    <w:p>
      <w:pPr>
        <w:numPr>
          <w:ilvl w:val="0"/>
          <w:numId w:val="1028"/>
        </w:numPr>
      </w:pPr>
      <w:r>
        <w:rPr>
          <w:b/>
        </w:rPr>
        <w:t xml:space="preserve">Post-Incident Review</w:t>
      </w:r>
      <w:r>
        <w:t xml:space="preserve"> </w:t>
      </w:r>
      <w:r>
        <w:t xml:space="preserve">(within 24 hours)</w:t>
      </w:r>
    </w:p>
    <w:p>
      <w:pPr>
        <w:numPr>
          <w:ilvl w:val="1"/>
          <w:numId w:val="1030"/>
        </w:numPr>
        <w:pStyle w:val="Compact"/>
      </w:pPr>
      <w:r>
        <w:t xml:space="preserve">Root cause analysis</w:t>
      </w:r>
    </w:p>
    <w:p>
      <w:pPr>
        <w:numPr>
          <w:ilvl w:val="1"/>
          <w:numId w:val="1030"/>
        </w:numPr>
        <w:pStyle w:val="Compact"/>
      </w:pPr>
      <w:r>
        <w:t xml:space="preserve">Code fix + testing</w:t>
      </w:r>
    </w:p>
    <w:p>
      <w:pPr>
        <w:numPr>
          <w:ilvl w:val="1"/>
          <w:numId w:val="1030"/>
        </w:numPr>
        <w:pStyle w:val="Compact"/>
      </w:pPr>
      <w:r>
        <w:t xml:space="preserve">Re-enable feature flag gradually (Canary 1% → GA)</w:t>
      </w:r>
    </w:p>
    <w:p>
      <w:pPr>
        <w:pStyle w:val="FirstParagraph"/>
      </w:pPr>
      <w:r>
        <w:rPr>
          <w:b/>
        </w:rPr>
        <w:t xml:space="preserve">Data Loss:</w:t>
      </w:r>
      <w:r>
        <w:t xml:space="preserve"> </w:t>
      </w:r>
      <w:r>
        <w:t xml:space="preserve">None. All defects remain in QA Nexus. Jira sync queues cleared; resume after fix.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deliverables-checklist"/>
      <w:r>
        <w:t xml:space="preserve">DELIVERABLES CHECKLIST</w:t>
      </w:r>
      <w:bookmarkEnd w:id="77"/>
    </w:p>
    <w:p>
      <w:pPr>
        <w:pStyle w:val="Heading3"/>
      </w:pPr>
      <w:bookmarkStart w:id="78" w:name="code-documentation"/>
      <w:r>
        <w:t xml:space="preserve">Code &amp; Documentation</w:t>
      </w:r>
      <w:bookmarkEnd w:id="78"/>
    </w:p>
    <w:p>
      <w:pPr>
        <w:numPr>
          <w:ilvl w:val="0"/>
          <w:numId w:val="1031"/>
        </w:numPr>
        <w:pStyle w:val="Compact"/>
      </w:pPr>
      <w:r>
        <w:t xml:space="preserve">☐ Execution UI component (React, TypeScript)</w:t>
      </w:r>
    </w:p>
    <w:p>
      <w:pPr>
        <w:numPr>
          <w:ilvl w:val="0"/>
          <w:numId w:val="1031"/>
        </w:numPr>
        <w:pStyle w:val="Compact"/>
      </w:pPr>
      <w:r>
        <w:t xml:space="preserve">☐ Evidence upload service (R2 integration)</w:t>
      </w:r>
    </w:p>
    <w:p>
      <w:pPr>
        <w:numPr>
          <w:ilvl w:val="0"/>
          <w:numId w:val="1031"/>
        </w:numPr>
        <w:pStyle w:val="Compact"/>
      </w:pPr>
      <w:r>
        <w:t xml:space="preserve">☐ Defect lifecycle state machine</w:t>
      </w:r>
    </w:p>
    <w:p>
      <w:pPr>
        <w:numPr>
          <w:ilvl w:val="0"/>
          <w:numId w:val="1031"/>
        </w:numPr>
        <w:pStyle w:val="Compact"/>
      </w:pPr>
      <w:r>
        <w:t xml:space="preserve">☐ Defect detail modal (4 tabs)</w:t>
      </w:r>
    </w:p>
    <w:p>
      <w:pPr>
        <w:numPr>
          <w:ilvl w:val="0"/>
          <w:numId w:val="1031"/>
        </w:numPr>
        <w:pStyle w:val="Compact"/>
      </w:pPr>
      <w:r>
        <w:t xml:space="preserve">☐ Run dashboard component + API</w:t>
      </w:r>
    </w:p>
    <w:p>
      <w:pPr>
        <w:numPr>
          <w:ilvl w:val="0"/>
          <w:numId w:val="1031"/>
        </w:numPr>
        <w:pStyle w:val="Compact"/>
      </w:pPr>
      <w:r>
        <w:t xml:space="preserve">☐ A4 RCA LangGraph flow (5 layers)</w:t>
      </w:r>
    </w:p>
    <w:p>
      <w:pPr>
        <w:numPr>
          <w:ilvl w:val="0"/>
          <w:numId w:val="1031"/>
        </w:numPr>
        <w:pStyle w:val="Compact"/>
      </w:pPr>
      <w:r>
        <w:t xml:space="preserve">☐ Jira OAuth 2.0 handler + token refresh</w:t>
      </w:r>
    </w:p>
    <w:p>
      <w:pPr>
        <w:numPr>
          <w:ilvl w:val="0"/>
          <w:numId w:val="1031"/>
        </w:numPr>
        <w:pStyle w:val="Compact"/>
      </w:pPr>
      <w:r>
        <w:t xml:space="preserve">☐ Jira webhook receiver (Hatchet consumer)</w:t>
      </w:r>
    </w:p>
    <w:p>
      <w:pPr>
        <w:numPr>
          <w:ilvl w:val="0"/>
          <w:numId w:val="1031"/>
        </w:numPr>
        <w:pStyle w:val="Compact"/>
      </w:pPr>
      <w:r>
        <w:t xml:space="preserve">☐ 2-min poll fallback scheduler</w:t>
      </w:r>
    </w:p>
    <w:p>
      <w:pPr>
        <w:numPr>
          <w:ilvl w:val="0"/>
          <w:numId w:val="1031"/>
        </w:numPr>
        <w:pStyle w:val="Compact"/>
      </w:pPr>
      <w:r>
        <w:t xml:space="preserve">☐ User guide + screenshots</w:t>
      </w:r>
    </w:p>
    <w:p>
      <w:pPr>
        <w:numPr>
          <w:ilvl w:val="0"/>
          <w:numId w:val="1031"/>
        </w:numPr>
        <w:pStyle w:val="Compact"/>
      </w:pPr>
      <w:r>
        <w:t xml:space="preserve">☐ API contract (OpenAPI 3.0 spec)</w:t>
      </w:r>
    </w:p>
    <w:p>
      <w:pPr>
        <w:numPr>
          <w:ilvl w:val="0"/>
          <w:numId w:val="1031"/>
        </w:numPr>
        <w:pStyle w:val="Compact"/>
      </w:pPr>
      <w:r>
        <w:t xml:space="preserve">☐ Admin runbook (Jira setup, webhook debugging)</w:t>
      </w:r>
    </w:p>
    <w:p>
      <w:pPr>
        <w:pStyle w:val="Heading3"/>
      </w:pPr>
      <w:bookmarkStart w:id="79" w:name="artifacts"/>
      <w:r>
        <w:t xml:space="preserve">Artifacts</w:t>
      </w:r>
      <w:bookmarkEnd w:id="79"/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Milestone_M4_Runs_Defects_Jira.md</w:t>
      </w:r>
      <w:r>
        <w:t xml:space="preserve"> </w:t>
      </w:r>
      <w:r>
        <w:t xml:space="preserve">(this document)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Milestone_M4_Runs_Defects_Jira.docx</w:t>
      </w:r>
      <w:r>
        <w:t xml:space="preserve"> </w:t>
      </w:r>
      <w:r>
        <w:t xml:space="preserve">(Word export)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Milestone_M4_workflow.drawio</w:t>
      </w:r>
      <w:r>
        <w:t xml:space="preserve"> </w:t>
      </w:r>
      <w:r>
        <w:t xml:space="preserve">(LucidChart + draw.io XML)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milestone_M4_charts/gantt.png</w:t>
      </w:r>
      <w:r>
        <w:t xml:space="preserve"> </w:t>
      </w:r>
      <w:r>
        <w:t xml:space="preserve">(task timeline)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milestone_M4_charts/risk_heatmap.png</w:t>
      </w:r>
      <w:r>
        <w:t xml:space="preserve"> </w:t>
      </w:r>
      <w:r>
        <w:t xml:space="preserve">(risk matrix)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milestone_M4_charts/defect_lifecycle.png</w:t>
      </w:r>
      <w:r>
        <w:t xml:space="preserve"> </w:t>
      </w:r>
      <w:r>
        <w:t xml:space="preserve">(state diagram)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milestone_M4_charts/jira_sync_events.png</w:t>
      </w:r>
      <w:r>
        <w:t xml:space="preserve"> </w:t>
      </w:r>
      <w:r>
        <w:t xml:space="preserve">(event flow)</w:t>
      </w:r>
    </w:p>
    <w:p>
      <w:pPr>
        <w:pStyle w:val="Heading3"/>
      </w:pPr>
      <w:bookmarkStart w:id="80" w:name="test-coverage"/>
      <w:r>
        <w:t xml:space="preserve">Test Coverage</w:t>
      </w:r>
      <w:bookmarkEnd w:id="80"/>
    </w:p>
    <w:p>
      <w:pPr>
        <w:numPr>
          <w:ilvl w:val="0"/>
          <w:numId w:val="1033"/>
        </w:numPr>
        <w:pStyle w:val="Compact"/>
      </w:pPr>
      <w:r>
        <w:t xml:space="preserve">☐ Unit tests (defect state machine, RCA confidence, R2 URL)</w:t>
      </w:r>
    </w:p>
    <w:p>
      <w:pPr>
        <w:numPr>
          <w:ilvl w:val="0"/>
          <w:numId w:val="1033"/>
        </w:numPr>
        <w:pStyle w:val="Compact"/>
      </w:pPr>
      <w:r>
        <w:t xml:space="preserve">☐ Integration tests (execution → defect → RCA → Jira)</w:t>
      </w:r>
    </w:p>
    <w:p>
      <w:pPr>
        <w:numPr>
          <w:ilvl w:val="0"/>
          <w:numId w:val="1033"/>
        </w:numPr>
        <w:pStyle w:val="Compact"/>
      </w:pPr>
      <w:r>
        <w:t xml:space="preserve">☐ E2E Playwright tests (full user flow: plan → run → defect → sync)</w:t>
      </w:r>
    </w:p>
    <w:p>
      <w:pPr>
        <w:numPr>
          <w:ilvl w:val="0"/>
          <w:numId w:val="1033"/>
        </w:numPr>
        <w:pStyle w:val="Compact"/>
      </w:pPr>
      <w:r>
        <w:t xml:space="preserve">☐ Performance tests (dashboard &lt;500ms, RCA &lt;10s)</w:t>
      </w:r>
    </w:p>
    <w:p>
      <w:pPr>
        <w:numPr>
          <w:ilvl w:val="0"/>
          <w:numId w:val="1033"/>
        </w:numPr>
        <w:pStyle w:val="Compact"/>
      </w:pPr>
      <w:r>
        <w:t xml:space="preserve">☐ Golden corpus evaluation (50 defects, ≥75% accuracy)</w:t>
      </w:r>
    </w:p>
    <w:p>
      <w:pPr>
        <w:numPr>
          <w:ilvl w:val="0"/>
          <w:numId w:val="1033"/>
        </w:numPr>
        <w:pStyle w:val="Compact"/>
      </w:pPr>
      <w:r>
        <w:t xml:space="preserve">☐ Mocked Jira sandbox (OAuth, sync, webhook)</w:t>
      </w:r>
    </w:p>
    <w:p>
      <w:pPr>
        <w:pStyle w:val="Heading3"/>
      </w:pPr>
      <w:bookmarkStart w:id="81" w:name="deployment"/>
      <w:r>
        <w:t xml:space="preserve">Deployment</w:t>
      </w:r>
      <w:bookmarkEnd w:id="81"/>
    </w:p>
    <w:p>
      <w:pPr>
        <w:numPr>
          <w:ilvl w:val="0"/>
          <w:numId w:val="1034"/>
        </w:numPr>
        <w:pStyle w:val="Compact"/>
      </w:pPr>
      <w:r>
        <w:t xml:space="preserve">☐ Feature flags configured in Unleash</w:t>
      </w:r>
    </w:p>
    <w:p>
      <w:pPr>
        <w:numPr>
          <w:ilvl w:val="0"/>
          <w:numId w:val="1034"/>
        </w:numPr>
        <w:pStyle w:val="Compact"/>
      </w:pPr>
      <w:r>
        <w:t xml:space="preserve">☐ Hatchet workers deployed (2 replicas, autoscaling)</w:t>
      </w:r>
    </w:p>
    <w:p>
      <w:pPr>
        <w:numPr>
          <w:ilvl w:val="0"/>
          <w:numId w:val="1034"/>
        </w:numPr>
        <w:pStyle w:val="Compact"/>
      </w:pPr>
      <w:r>
        <w:t xml:space="preserve">☐ Database migrations applied (new tables, indexes)</w:t>
      </w:r>
    </w:p>
    <w:p>
      <w:pPr>
        <w:numPr>
          <w:ilvl w:val="0"/>
          <w:numId w:val="1034"/>
        </w:numPr>
        <w:pStyle w:val="Compact"/>
      </w:pPr>
      <w:r>
        <w:t xml:space="preserve">☐ R2 bucket created + signed URL template</w:t>
      </w:r>
    </w:p>
    <w:p>
      <w:pPr>
        <w:numPr>
          <w:ilvl w:val="0"/>
          <w:numId w:val="1034"/>
        </w:numPr>
        <w:pStyle w:val="Compact"/>
      </w:pPr>
      <w:r>
        <w:t xml:space="preserve">☐ Langfuse integration validated (keys provisioned, sampling configured)</w:t>
      </w:r>
    </w:p>
    <w:p>
      <w:pPr>
        <w:numPr>
          <w:ilvl w:val="0"/>
          <w:numId w:val="1034"/>
        </w:numPr>
        <w:pStyle w:val="Compact"/>
      </w:pPr>
      <w:r>
        <w:t xml:space="preserve">☐ Jira OAuth app credentials registered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next-milestone-preview-m5"/>
      <w:r>
        <w:t xml:space="preserve">NEXT MILESTONE PREVIEW (M5)</w:t>
      </w:r>
      <w:bookmarkEnd w:id="82"/>
    </w:p>
    <w:p>
      <w:pPr>
        <w:pStyle w:val="FirstParagraph"/>
      </w:pPr>
      <w:r>
        <w:rPr>
          <w:b/>
        </w:rPr>
        <w:t xml:space="preserve">M5 Scope (2026-07-27 → 2026-08-16, 3 weeks):</w:t>
      </w:r>
    </w:p>
    <w:p>
      <w:pPr>
        <w:pStyle w:val="Heading3"/>
      </w:pPr>
      <w:bookmarkStart w:id="83" w:name="not-in-m4-scope-deferred-to-m5"/>
      <w:r>
        <w:t xml:space="preserve">Not in M4 scope; deferred to M5:</w:t>
      </w:r>
      <w:bookmarkEnd w:id="83"/>
    </w:p>
    <w:p>
      <w:pPr>
        <w:pStyle w:val="FirstParagraph"/>
      </w:pPr>
      <w:r>
        <w:rPr>
          <w:b/>
        </w:rPr>
        <w:t xml:space="preserve">NOTE: Reporting deliverables (Daily, Weekly reports, simple dashboards) are owned by M5. Full reports (Sprint, Release, ROI) are owned by M6. M4 delivers only in-run execution visibility and defect triage.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Reporting &amp; Dashboards</w:t>
      </w:r>
      <w:r>
        <w:t xml:space="preserve">: Templated reports (Daily, Weekly, Sprint, Release), Exec Dashboard (pass rate, defect density, ROI), ROI calculator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Advanced Features</w:t>
      </w:r>
      <w:r>
        <w:t xml:space="preserve">: Command-K omnibox, global search indexing, audit log dashboard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Accessibility &amp; Polish</w:t>
      </w:r>
      <w:r>
        <w:t xml:space="preserve">: WCAG 2.2 AA audit + fixes, performance optimization (p95 latencies), E2E load testing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Pilot Launch</w:t>
      </w:r>
      <w:r>
        <w:t xml:space="preserve">: Onboarding materials, pilot intake, success metrics tracking</w:t>
      </w:r>
    </w:p>
    <w:p>
      <w:pPr>
        <w:pStyle w:val="Heading3"/>
      </w:pPr>
      <w:bookmarkStart w:id="84" w:name="why-m5"/>
      <w:r>
        <w:t xml:space="preserve">Why M5?</w:t>
      </w:r>
      <w:bookmarkEnd w:id="84"/>
    </w:p>
    <w:p>
      <w:pPr>
        <w:numPr>
          <w:ilvl w:val="0"/>
          <w:numId w:val="1036"/>
        </w:numPr>
        <w:pStyle w:val="Compact"/>
      </w:pPr>
      <w:r>
        <w:t xml:space="preserve">M4 delivers the</w:t>
      </w:r>
      <w:r>
        <w:t xml:space="preserve"> </w:t>
      </w:r>
      <w:r>
        <w:rPr>
          <w:b/>
        </w:rPr>
        <w:t xml:space="preserve">core loop</w:t>
      </w:r>
      <w:r>
        <w:t xml:space="preserve">: execute → log → analyze → sync</w:t>
      </w:r>
    </w:p>
    <w:p>
      <w:pPr>
        <w:numPr>
          <w:ilvl w:val="0"/>
          <w:numId w:val="1036"/>
        </w:numPr>
        <w:pStyle w:val="Compact"/>
      </w:pPr>
      <w:r>
        <w:t xml:space="preserve">M5 adds</w:t>
      </w:r>
      <w:r>
        <w:t xml:space="preserve"> </w:t>
      </w:r>
      <w:r>
        <w:rPr>
          <w:b/>
        </w:rPr>
        <w:t xml:space="preserve">business intelligence</w:t>
      </w:r>
      <w:r>
        <w:t xml:space="preserve"> </w:t>
      </w:r>
      <w:r>
        <w:t xml:space="preserve">(reports, ROI) +</w:t>
      </w:r>
      <w:r>
        <w:t xml:space="preserve"> </w:t>
      </w:r>
      <w:r>
        <w:rPr>
          <w:b/>
        </w:rPr>
        <w:t xml:space="preserve">accessibility</w:t>
      </w:r>
      <w:r>
        <w:t xml:space="preserve"> </w:t>
      </w:r>
      <w:r>
        <w:t xml:space="preserve">(WCAG) +</w:t>
      </w:r>
      <w:r>
        <w:t xml:space="preserve"> </w:t>
      </w:r>
      <w:r>
        <w:rPr>
          <w:b/>
        </w:rPr>
        <w:t xml:space="preserve">pilot readiness</w:t>
      </w:r>
    </w:p>
    <w:p>
      <w:pPr>
        <w:numPr>
          <w:ilvl w:val="0"/>
          <w:numId w:val="1036"/>
        </w:numPr>
        <w:pStyle w:val="Compact"/>
      </w:pPr>
      <w:r>
        <w:t xml:space="preserve">Clear dependency chain: M4 data → M5 reporting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glossary"/>
      <w:r>
        <w:t xml:space="preserve">GLOSSARY</w:t>
      </w:r>
      <w:bookmarkEnd w:id="85"/>
    </w:p>
    <w:tbl>
      <w:tblPr>
        <w:tblStyle w:val="Table"/>
        <w:tblW w:type="pct" w:w="5000.0"/>
        <w:tblLook w:firstRow="1"/>
      </w:tblPr>
      <w:tblGrid>
        <w:gridCol w:w="2795"/>
        <w:gridCol w:w="512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 A4</w:t>
            </w:r>
          </w:p>
        </w:tc>
        <w:tc>
          <w:p>
            <w:pPr>
              <w:pStyle w:val="Compact"/>
              <w:jc w:val="left"/>
            </w:pPr>
            <w:r>
              <w:t xml:space="preserve">5-layer RCA engine; analyzes defect evidence to identify root cause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Evidence</w:t>
            </w:r>
          </w:p>
        </w:tc>
        <w:tc>
          <w:p>
            <w:pPr>
              <w:pStyle w:val="Compact"/>
              <w:jc w:val="left"/>
            </w:pPr>
            <w:r>
              <w:t xml:space="preserve">Artifact captured during test execution (screenshot, log, HAR file, env snapshot)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Jira OAuth 2.0 3-Legged</w:t>
            </w:r>
          </w:p>
        </w:tc>
        <w:tc>
          <w:p>
            <w:pPr>
              <w:pStyle w:val="Compact"/>
              <w:jc w:val="left"/>
            </w:pPr>
            <w:r>
              <w:t xml:space="preserve">Standard OAuth flow where user authenticates with Jira, grants QA Nexus access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Cloudflare’s S3-compatible object storage; used for evidence 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Signed URL</w:t>
            </w:r>
          </w:p>
        </w:tc>
        <w:tc>
          <w:p>
            <w:pPr>
              <w:pStyle w:val="Compact"/>
              <w:jc w:val="left"/>
            </w:pPr>
            <w:r>
              <w:t xml:space="preserve">Time-limited HTTP URL with embedded authentication token; no bearer token needed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Webhook</w:t>
            </w:r>
          </w:p>
        </w:tc>
        <w:tc>
          <w:p>
            <w:pPr>
              <w:pStyle w:val="Compact"/>
              <w:jc w:val="left"/>
            </w:pPr>
            <w:r>
              <w:t xml:space="preserve">HTTP POST callback registered with Jira; triggered when issue updated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Langfuse</w:t>
            </w:r>
          </w:p>
        </w:tc>
        <w:tc>
          <w:p>
            <w:pPr>
              <w:pStyle w:val="Compact"/>
              <w:jc w:val="left"/>
            </w:pPr>
            <w:r>
              <w:t xml:space="preserve">Open-source LLM tracing tool; logs model calls, tokens, latency, 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Hatchet</w:t>
            </w:r>
          </w:p>
        </w:tc>
        <w:tc>
          <w:p>
            <w:pPr>
              <w:pStyle w:val="Compact"/>
              <w:jc w:val="left"/>
            </w:pPr>
            <w:r>
              <w:t xml:space="preserve">Task queue / job processor; handles async RCA + Jira sync jobs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Defect Lifecycle</w:t>
            </w:r>
          </w:p>
        </w:tc>
        <w:tc>
          <w:p>
            <w:pPr>
              <w:pStyle w:val="Compact"/>
              <w:jc w:val="left"/>
            </w:pPr>
            <w:r>
              <w:t xml:space="preserve">State machine: New → Triaged → In Progress → Ready for QA → Verified → Closed (+ Reopened)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RCA</w:t>
            </w:r>
          </w:p>
        </w:tc>
        <w:tc>
          <w:p>
            <w:pPr>
              <w:pStyle w:val="Compact"/>
              <w:jc w:val="left"/>
            </w:pPr>
            <w:r>
              <w:t xml:space="preserve">Root Cause Analysis; 5-layer drill-down to identify underlying problem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TTL</w:t>
            </w:r>
          </w:p>
        </w:tc>
        <w:tc>
          <w:p>
            <w:pPr>
              <w:pStyle w:val="Compact"/>
              <w:jc w:val="left"/>
            </w:pPr>
            <w:r>
              <w:t xml:space="preserve">Time-to-Live; expiry window for signed URLs (7 days in M4)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 Owner:</w:t>
      </w:r>
      <w:r>
        <w:t xml:space="preserve"> </w:t>
      </w:r>
      <w:r>
        <w:t xml:space="preserve">Iksula Services QA Nexus Team</w:t>
      </w:r>
      <w:r>
        <w:br/>
      </w:r>
      <w:r>
        <w:rPr>
          <w:b/>
        </w:rPr>
        <w:t xml:space="preserve">Last Updated:</w:t>
      </w:r>
      <w:r>
        <w:t xml:space="preserve"> </w:t>
      </w:r>
      <w:r>
        <w:t xml:space="preserve">2026-04-21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Ready for Milestone Planning &amp; Sprint Execution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2026-04-25T17:32:55Z</dcterms:created>
  <dcterms:modified xsi:type="dcterms:W3CDTF">2026-04-25T17:32:55Z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