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b w:val="1"/>
          <w:color w:val="222222"/>
          <w:sz w:val="30"/>
          <w:szCs w:val="30"/>
          <w:highlight w:val="white"/>
        </w:rPr>
      </w:pPr>
      <w:r w:rsidDel="00000000" w:rsidR="00000000" w:rsidRPr="00000000">
        <w:rPr>
          <w:rtl w:val="0"/>
        </w:rPr>
      </w:r>
    </w:p>
    <w:p w:rsidR="00000000" w:rsidDel="00000000" w:rsidP="00000000" w:rsidRDefault="00000000" w:rsidRPr="00000000" w14:paraId="00000002">
      <w:pPr>
        <w:jc w:val="center"/>
        <w:rPr>
          <w:b w:val="1"/>
          <w:color w:val="222222"/>
          <w:sz w:val="40"/>
          <w:szCs w:val="40"/>
          <w:highlight w:val="white"/>
        </w:rPr>
      </w:pPr>
      <w:r w:rsidDel="00000000" w:rsidR="00000000" w:rsidRPr="00000000">
        <w:rPr>
          <w:b w:val="1"/>
          <w:color w:val="222222"/>
          <w:sz w:val="40"/>
          <w:szCs w:val="40"/>
          <w:highlight w:val="white"/>
          <w:rtl w:val="0"/>
        </w:rPr>
        <w:t xml:space="preserve">Experiment 6</w:t>
      </w:r>
    </w:p>
    <w:p w:rsidR="00000000" w:rsidDel="00000000" w:rsidP="00000000" w:rsidRDefault="00000000" w:rsidRPr="00000000" w14:paraId="00000003">
      <w:pPr>
        <w:jc w:val="left"/>
        <w:rPr>
          <w:b w:val="1"/>
          <w:color w:val="222222"/>
          <w:sz w:val="30"/>
          <w:szCs w:val="30"/>
          <w:highlight w:val="white"/>
        </w:rPr>
      </w:pPr>
      <w:r w:rsidDel="00000000" w:rsidR="00000000" w:rsidRPr="00000000">
        <w:rPr>
          <w:rtl w:val="0"/>
        </w:rPr>
      </w:r>
    </w:p>
    <w:p w:rsidR="00000000" w:rsidDel="00000000" w:rsidP="00000000" w:rsidRDefault="00000000" w:rsidRPr="00000000" w14:paraId="00000004">
      <w:pPr>
        <w:rPr>
          <w:b w:val="1"/>
          <w:color w:val="222222"/>
          <w:highlight w:val="white"/>
        </w:rPr>
      </w:pPr>
      <w:r w:rsidDel="00000000" w:rsidR="00000000" w:rsidRPr="00000000">
        <w:rPr>
          <w:rtl w:val="0"/>
        </w:rPr>
      </w:r>
    </w:p>
    <w:p w:rsidR="00000000" w:rsidDel="00000000" w:rsidP="00000000" w:rsidRDefault="00000000" w:rsidRPr="00000000" w14:paraId="00000005">
      <w:pPr>
        <w:rPr>
          <w:color w:val="222222"/>
          <w:highlight w:val="white"/>
        </w:rPr>
      </w:pPr>
      <w:r w:rsidDel="00000000" w:rsidR="00000000" w:rsidRPr="00000000">
        <w:rPr>
          <w:b w:val="1"/>
          <w:color w:val="222222"/>
          <w:highlight w:val="white"/>
          <w:rtl w:val="0"/>
        </w:rPr>
        <w:t xml:space="preserve">Aim</w:t>
      </w:r>
      <w:r w:rsidDel="00000000" w:rsidR="00000000" w:rsidRPr="00000000">
        <w:rPr>
          <w:color w:val="222222"/>
          <w:highlight w:val="white"/>
          <w:rtl w:val="0"/>
        </w:rPr>
        <w:t xml:space="preserve"> - Use burp proxy to test web applications</w:t>
      </w:r>
    </w:p>
    <w:p w:rsidR="00000000" w:rsidDel="00000000" w:rsidP="00000000" w:rsidRDefault="00000000" w:rsidRPr="00000000" w14:paraId="00000006">
      <w:pPr>
        <w:rPr>
          <w:color w:val="222222"/>
          <w:highlight w:val="white"/>
        </w:rPr>
      </w:pPr>
      <w:r w:rsidDel="00000000" w:rsidR="00000000" w:rsidRPr="00000000">
        <w:rPr>
          <w:rtl w:val="0"/>
        </w:rPr>
      </w:r>
    </w:p>
    <w:p w:rsidR="00000000" w:rsidDel="00000000" w:rsidP="00000000" w:rsidRDefault="00000000" w:rsidRPr="00000000" w14:paraId="00000007">
      <w:pPr>
        <w:rPr>
          <w:color w:val="222222"/>
          <w:highlight w:val="white"/>
        </w:rPr>
      </w:pPr>
      <w:r w:rsidDel="00000000" w:rsidR="00000000" w:rsidRPr="00000000">
        <w:rPr>
          <w:b w:val="1"/>
          <w:color w:val="222222"/>
          <w:highlight w:val="white"/>
          <w:rtl w:val="0"/>
        </w:rPr>
        <w:t xml:space="preserve">Theory</w:t>
      </w:r>
      <w:r w:rsidDel="00000000" w:rsidR="00000000" w:rsidRPr="00000000">
        <w:rPr>
          <w:color w:val="222222"/>
          <w:highlight w:val="white"/>
          <w:rtl w:val="0"/>
        </w:rPr>
        <w:t xml:space="preserve">- </w:t>
      </w:r>
      <w:r w:rsidDel="00000000" w:rsidR="00000000" w:rsidRPr="00000000">
        <w:rPr>
          <w:b w:val="1"/>
          <w:color w:val="222222"/>
          <w:highlight w:val="white"/>
          <w:rtl w:val="0"/>
        </w:rPr>
        <w:t xml:space="preserve">Burp Suite</w:t>
      </w:r>
      <w:r w:rsidDel="00000000" w:rsidR="00000000" w:rsidRPr="00000000">
        <w:rPr>
          <w:color w:val="222222"/>
          <w:highlight w:val="white"/>
          <w:rtl w:val="0"/>
        </w:rPr>
        <w:t xml:space="preserve"> is a comprehensive platform for testing the security of web applications, and one of its core tools is </w:t>
      </w:r>
      <w:r w:rsidDel="00000000" w:rsidR="00000000" w:rsidRPr="00000000">
        <w:rPr>
          <w:b w:val="1"/>
          <w:color w:val="222222"/>
          <w:highlight w:val="white"/>
          <w:rtl w:val="0"/>
        </w:rPr>
        <w:t xml:space="preserve">Burp Proxy</w:t>
      </w:r>
      <w:r w:rsidDel="00000000" w:rsidR="00000000" w:rsidRPr="00000000">
        <w:rPr>
          <w:color w:val="222222"/>
          <w:highlight w:val="white"/>
          <w:rtl w:val="0"/>
        </w:rPr>
        <w:t xml:space="preserve">. Burp Proxy allows you to intercept, modify, and analyze all HTTP(S) traffic between your browser and the web server. It is an essential tool for web application security testing, enabling testers to find vulnerabilities like SQL injection, cross-site scripting (XSS), insecure session handling, and more.</w:t>
      </w:r>
    </w:p>
    <w:p w:rsidR="00000000" w:rsidDel="00000000" w:rsidP="00000000" w:rsidRDefault="00000000" w:rsidRPr="00000000" w14:paraId="00000008">
      <w:pPr>
        <w:rPr>
          <w:color w:val="2222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222222"/>
          <w:sz w:val="26"/>
          <w:szCs w:val="26"/>
          <w:highlight w:val="white"/>
        </w:rPr>
      </w:pPr>
      <w:bookmarkStart w:colFirst="0" w:colLast="0" w:name="_yecw9m9yvm8k" w:id="0"/>
      <w:bookmarkEnd w:id="0"/>
      <w:r w:rsidDel="00000000" w:rsidR="00000000" w:rsidRPr="00000000">
        <w:rPr>
          <w:b w:val="1"/>
          <w:color w:val="222222"/>
          <w:sz w:val="26"/>
          <w:szCs w:val="26"/>
          <w:highlight w:val="white"/>
          <w:rtl w:val="0"/>
        </w:rPr>
        <w:t xml:space="preserve">What is Burp Proxy?</w:t>
      </w:r>
    </w:p>
    <w:p w:rsidR="00000000" w:rsidDel="00000000" w:rsidP="00000000" w:rsidRDefault="00000000" w:rsidRPr="00000000" w14:paraId="0000000A">
      <w:pPr>
        <w:spacing w:after="240" w:before="240" w:lineRule="auto"/>
        <w:rPr>
          <w:color w:val="222222"/>
          <w:highlight w:val="white"/>
        </w:rPr>
      </w:pPr>
      <w:r w:rsidDel="00000000" w:rsidR="00000000" w:rsidRPr="00000000">
        <w:rPr>
          <w:b w:val="1"/>
          <w:color w:val="222222"/>
          <w:highlight w:val="white"/>
          <w:rtl w:val="0"/>
        </w:rPr>
        <w:t xml:space="preserve">Burp Proxy</w:t>
      </w:r>
      <w:r w:rsidDel="00000000" w:rsidR="00000000" w:rsidRPr="00000000">
        <w:rPr>
          <w:color w:val="222222"/>
          <w:highlight w:val="white"/>
          <w:rtl w:val="0"/>
        </w:rPr>
        <w:t xml:space="preserve"> is a component of Burp Suite that sits between the client (browser) and the server, intercepting all HTTP(S) requests and responses. This makes it possible to:</w:t>
      </w:r>
    </w:p>
    <w:p w:rsidR="00000000" w:rsidDel="00000000" w:rsidP="00000000" w:rsidRDefault="00000000" w:rsidRPr="00000000" w14:paraId="0000000B">
      <w:pPr>
        <w:numPr>
          <w:ilvl w:val="0"/>
          <w:numId w:val="6"/>
        </w:numPr>
        <w:spacing w:after="0" w:afterAutospacing="0" w:before="240" w:lineRule="auto"/>
        <w:ind w:left="720" w:hanging="360"/>
        <w:rPr>
          <w:color w:val="222222"/>
          <w:highlight w:val="white"/>
        </w:rPr>
      </w:pPr>
      <w:r w:rsidDel="00000000" w:rsidR="00000000" w:rsidRPr="00000000">
        <w:rPr>
          <w:b w:val="1"/>
          <w:color w:val="222222"/>
          <w:highlight w:val="white"/>
          <w:rtl w:val="0"/>
        </w:rPr>
        <w:t xml:space="preserve">Inspect and manipulate</w:t>
      </w:r>
      <w:r w:rsidDel="00000000" w:rsidR="00000000" w:rsidRPr="00000000">
        <w:rPr>
          <w:color w:val="222222"/>
          <w:highlight w:val="white"/>
          <w:rtl w:val="0"/>
        </w:rPr>
        <w:t xml:space="preserve"> the raw data sent between the client and server.</w:t>
      </w:r>
    </w:p>
    <w:p w:rsidR="00000000" w:rsidDel="00000000" w:rsidP="00000000" w:rsidRDefault="00000000" w:rsidRPr="00000000" w14:paraId="0000000C">
      <w:pPr>
        <w:numPr>
          <w:ilvl w:val="0"/>
          <w:numId w:val="6"/>
        </w:numPr>
        <w:spacing w:after="0" w:afterAutospacing="0" w:before="0" w:beforeAutospacing="0" w:lineRule="auto"/>
        <w:ind w:left="720" w:hanging="360"/>
        <w:rPr>
          <w:color w:val="222222"/>
          <w:highlight w:val="white"/>
        </w:rPr>
      </w:pPr>
      <w:r w:rsidDel="00000000" w:rsidR="00000000" w:rsidRPr="00000000">
        <w:rPr>
          <w:color w:val="222222"/>
          <w:highlight w:val="white"/>
          <w:rtl w:val="0"/>
        </w:rPr>
        <w:t xml:space="preserve">Modify request headers, cookies, or parameters to test how the server responds.</w:t>
      </w:r>
    </w:p>
    <w:p w:rsidR="00000000" w:rsidDel="00000000" w:rsidP="00000000" w:rsidRDefault="00000000" w:rsidRPr="00000000" w14:paraId="0000000D">
      <w:pPr>
        <w:numPr>
          <w:ilvl w:val="0"/>
          <w:numId w:val="6"/>
        </w:numPr>
        <w:spacing w:after="240" w:before="0" w:beforeAutospacing="0" w:lineRule="auto"/>
        <w:ind w:left="720" w:hanging="360"/>
        <w:rPr>
          <w:color w:val="222222"/>
          <w:highlight w:val="white"/>
        </w:rPr>
      </w:pPr>
      <w:r w:rsidDel="00000000" w:rsidR="00000000" w:rsidRPr="00000000">
        <w:rPr>
          <w:color w:val="222222"/>
          <w:highlight w:val="white"/>
          <w:rtl w:val="0"/>
        </w:rPr>
        <w:t xml:space="preserve">Identify security flaws, including broken access controls, injection vulnerabilities, and session mismanagement.</w:t>
      </w:r>
    </w:p>
    <w:p w:rsidR="00000000" w:rsidDel="00000000" w:rsidP="00000000" w:rsidRDefault="00000000" w:rsidRPr="00000000" w14:paraId="0000000E">
      <w:pPr>
        <w:spacing w:after="240" w:before="240" w:lineRule="auto"/>
        <w:rPr>
          <w:color w:val="222222"/>
          <w:highlight w:val="white"/>
        </w:rPr>
      </w:pPr>
      <w:r w:rsidDel="00000000" w:rsidR="00000000" w:rsidRPr="00000000">
        <w:rPr>
          <w:color w:val="222222"/>
          <w:highlight w:val="white"/>
          <w:rtl w:val="0"/>
        </w:rPr>
        <w:t xml:space="preserve">The Burp Proxy tool is often used in </w:t>
      </w:r>
      <w:r w:rsidDel="00000000" w:rsidR="00000000" w:rsidRPr="00000000">
        <w:rPr>
          <w:b w:val="1"/>
          <w:color w:val="222222"/>
          <w:highlight w:val="white"/>
          <w:rtl w:val="0"/>
        </w:rPr>
        <w:t xml:space="preserve">manual penetration testing</w:t>
      </w:r>
      <w:r w:rsidDel="00000000" w:rsidR="00000000" w:rsidRPr="00000000">
        <w:rPr>
          <w:color w:val="222222"/>
          <w:highlight w:val="white"/>
          <w:rtl w:val="0"/>
        </w:rPr>
        <w:t xml:space="preserve"> of web applications to understand how the application handles data and responds to malicious inputs.</w:t>
      </w:r>
    </w:p>
    <w:p w:rsidR="00000000" w:rsidDel="00000000" w:rsidP="00000000" w:rsidRDefault="00000000" w:rsidRPr="00000000" w14:paraId="0000000F">
      <w:pPr>
        <w:rPr>
          <w:color w:val="2222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b w:val="1"/>
          <w:color w:val="222222"/>
          <w:sz w:val="26"/>
          <w:szCs w:val="26"/>
          <w:highlight w:val="white"/>
        </w:rPr>
      </w:pPr>
      <w:bookmarkStart w:colFirst="0" w:colLast="0" w:name="_me76qlxwfdzo" w:id="1"/>
      <w:bookmarkEnd w:id="1"/>
      <w:r w:rsidDel="00000000" w:rsidR="00000000" w:rsidRPr="00000000">
        <w:rPr>
          <w:b w:val="1"/>
          <w:color w:val="222222"/>
          <w:sz w:val="26"/>
          <w:szCs w:val="26"/>
          <w:highlight w:val="white"/>
          <w:rtl w:val="0"/>
        </w:rPr>
        <w:t xml:space="preserve">Setting Up Burp Proxy</w:t>
      </w:r>
    </w:p>
    <w:p w:rsidR="00000000" w:rsidDel="00000000" w:rsidP="00000000" w:rsidRDefault="00000000" w:rsidRPr="00000000" w14:paraId="00000011">
      <w:pPr>
        <w:pStyle w:val="Heading4"/>
        <w:keepNext w:val="0"/>
        <w:keepLines w:val="0"/>
        <w:spacing w:after="40" w:before="240" w:lineRule="auto"/>
        <w:rPr>
          <w:b w:val="1"/>
          <w:color w:val="222222"/>
          <w:sz w:val="22"/>
          <w:szCs w:val="22"/>
          <w:highlight w:val="white"/>
        </w:rPr>
      </w:pPr>
      <w:bookmarkStart w:colFirst="0" w:colLast="0" w:name="_wxo77aaub5nj" w:id="2"/>
      <w:bookmarkEnd w:id="2"/>
      <w:r w:rsidDel="00000000" w:rsidR="00000000" w:rsidRPr="00000000">
        <w:rPr>
          <w:b w:val="1"/>
          <w:color w:val="222222"/>
          <w:sz w:val="22"/>
          <w:szCs w:val="22"/>
          <w:highlight w:val="white"/>
          <w:rtl w:val="0"/>
        </w:rPr>
        <w:t xml:space="preserve">1. Install Burp Suite</w:t>
      </w:r>
    </w:p>
    <w:p w:rsidR="00000000" w:rsidDel="00000000" w:rsidP="00000000" w:rsidRDefault="00000000" w:rsidRPr="00000000" w14:paraId="00000012">
      <w:pPr>
        <w:numPr>
          <w:ilvl w:val="0"/>
          <w:numId w:val="1"/>
        </w:numPr>
        <w:spacing w:after="0" w:afterAutospacing="0" w:before="240" w:lineRule="auto"/>
        <w:ind w:left="720" w:hanging="360"/>
        <w:rPr>
          <w:color w:val="222222"/>
          <w:highlight w:val="white"/>
        </w:rPr>
      </w:pPr>
      <w:r w:rsidDel="00000000" w:rsidR="00000000" w:rsidRPr="00000000">
        <w:rPr>
          <w:color w:val="222222"/>
          <w:highlight w:val="white"/>
          <w:rtl w:val="0"/>
        </w:rPr>
        <w:t xml:space="preserve">Download and install Burp Suite from the official website (PortSwigger).</w:t>
      </w:r>
    </w:p>
    <w:p w:rsidR="00000000" w:rsidDel="00000000" w:rsidP="00000000" w:rsidRDefault="00000000" w:rsidRPr="00000000" w14:paraId="00000013">
      <w:pPr>
        <w:numPr>
          <w:ilvl w:val="0"/>
          <w:numId w:val="1"/>
        </w:numPr>
        <w:spacing w:after="240" w:before="0" w:beforeAutospacing="0" w:lineRule="auto"/>
        <w:ind w:left="720" w:hanging="360"/>
        <w:rPr>
          <w:color w:val="222222"/>
          <w:highlight w:val="white"/>
        </w:rPr>
      </w:pPr>
      <w:r w:rsidDel="00000000" w:rsidR="00000000" w:rsidRPr="00000000">
        <w:rPr>
          <w:color w:val="222222"/>
          <w:highlight w:val="white"/>
          <w:rtl w:val="0"/>
        </w:rPr>
        <w:t xml:space="preserve">There are </w:t>
      </w:r>
      <w:r w:rsidDel="00000000" w:rsidR="00000000" w:rsidRPr="00000000">
        <w:rPr>
          <w:b w:val="1"/>
          <w:color w:val="222222"/>
          <w:highlight w:val="white"/>
          <w:rtl w:val="0"/>
        </w:rPr>
        <w:t xml:space="preserve">Community</w:t>
      </w:r>
      <w:r w:rsidDel="00000000" w:rsidR="00000000" w:rsidRPr="00000000">
        <w:rPr>
          <w:color w:val="222222"/>
          <w:highlight w:val="white"/>
          <w:rtl w:val="0"/>
        </w:rPr>
        <w:t xml:space="preserve"> (free) and </w:t>
      </w:r>
      <w:r w:rsidDel="00000000" w:rsidR="00000000" w:rsidRPr="00000000">
        <w:rPr>
          <w:b w:val="1"/>
          <w:color w:val="222222"/>
          <w:highlight w:val="white"/>
          <w:rtl w:val="0"/>
        </w:rPr>
        <w:t xml:space="preserve">Professional</w:t>
      </w:r>
      <w:r w:rsidDel="00000000" w:rsidR="00000000" w:rsidRPr="00000000">
        <w:rPr>
          <w:color w:val="222222"/>
          <w:highlight w:val="white"/>
          <w:rtl w:val="0"/>
        </w:rPr>
        <w:t xml:space="preserve"> (paid) versions. The Community edition has limited features but includes Burp Proxy.</w:t>
      </w:r>
    </w:p>
    <w:p w:rsidR="00000000" w:rsidDel="00000000" w:rsidP="00000000" w:rsidRDefault="00000000" w:rsidRPr="00000000" w14:paraId="00000014">
      <w:pPr>
        <w:pStyle w:val="Heading4"/>
        <w:keepNext w:val="0"/>
        <w:keepLines w:val="0"/>
        <w:spacing w:after="40" w:before="240" w:lineRule="auto"/>
        <w:rPr>
          <w:b w:val="1"/>
          <w:color w:val="222222"/>
          <w:sz w:val="22"/>
          <w:szCs w:val="22"/>
          <w:highlight w:val="white"/>
        </w:rPr>
      </w:pPr>
      <w:bookmarkStart w:colFirst="0" w:colLast="0" w:name="_p7jsoe2dugz2" w:id="3"/>
      <w:bookmarkEnd w:id="3"/>
      <w:r w:rsidDel="00000000" w:rsidR="00000000" w:rsidRPr="00000000">
        <w:rPr>
          <w:b w:val="1"/>
          <w:color w:val="222222"/>
          <w:sz w:val="22"/>
          <w:szCs w:val="22"/>
          <w:highlight w:val="white"/>
          <w:rtl w:val="0"/>
        </w:rPr>
        <w:t xml:space="preserve">2. Configure Browser to Use Burp Proxy</w:t>
      </w:r>
    </w:p>
    <w:p w:rsidR="00000000" w:rsidDel="00000000" w:rsidP="00000000" w:rsidRDefault="00000000" w:rsidRPr="00000000" w14:paraId="00000015">
      <w:pPr>
        <w:numPr>
          <w:ilvl w:val="0"/>
          <w:numId w:val="10"/>
        </w:numPr>
        <w:spacing w:after="0" w:afterAutospacing="0" w:before="240" w:lineRule="auto"/>
        <w:ind w:left="720" w:hanging="360"/>
        <w:rPr>
          <w:color w:val="222222"/>
          <w:highlight w:val="white"/>
        </w:rPr>
      </w:pPr>
      <w:r w:rsidDel="00000000" w:rsidR="00000000" w:rsidRPr="00000000">
        <w:rPr>
          <w:color w:val="222222"/>
          <w:highlight w:val="white"/>
          <w:rtl w:val="0"/>
        </w:rPr>
        <w:t xml:space="preserve">You need to configure your browser to route all HTTP(S) traffic through Burp.</w:t>
      </w:r>
    </w:p>
    <w:p w:rsidR="00000000" w:rsidDel="00000000" w:rsidP="00000000" w:rsidRDefault="00000000" w:rsidRPr="00000000" w14:paraId="00000016">
      <w:pPr>
        <w:numPr>
          <w:ilvl w:val="0"/>
          <w:numId w:val="10"/>
        </w:numPr>
        <w:spacing w:after="0" w:afterAutospacing="0" w:before="0" w:beforeAutospacing="0" w:lineRule="auto"/>
        <w:ind w:left="720" w:hanging="360"/>
        <w:rPr>
          <w:color w:val="222222"/>
          <w:highlight w:val="white"/>
        </w:rPr>
      </w:pPr>
      <w:r w:rsidDel="00000000" w:rsidR="00000000" w:rsidRPr="00000000">
        <w:rPr>
          <w:color w:val="222222"/>
          <w:highlight w:val="white"/>
          <w:rtl w:val="0"/>
        </w:rPr>
        <w:t xml:space="preserve">By default, Burp listens on </w:t>
      </w:r>
      <w:r w:rsidDel="00000000" w:rsidR="00000000" w:rsidRPr="00000000">
        <w:rPr>
          <w:rFonts w:ascii="Roboto Mono" w:cs="Roboto Mono" w:eastAsia="Roboto Mono" w:hAnsi="Roboto Mono"/>
          <w:color w:val="188038"/>
          <w:highlight w:val="white"/>
          <w:rtl w:val="0"/>
        </w:rPr>
        <w:t xml:space="preserve">127.0.0.1:8080</w:t>
      </w:r>
      <w:r w:rsidDel="00000000" w:rsidR="00000000" w:rsidRPr="00000000">
        <w:rPr>
          <w:color w:val="222222"/>
          <w:highlight w:val="white"/>
          <w:rtl w:val="0"/>
        </w:rPr>
        <w:t xml:space="preserve">. You can adjust the proxy settings in your browser (e.g., Firefox or Chrome) to point to Burp's IP address and port (localhost:8080).</w:t>
      </w:r>
    </w:p>
    <w:p w:rsidR="00000000" w:rsidDel="00000000" w:rsidP="00000000" w:rsidRDefault="00000000" w:rsidRPr="00000000" w14:paraId="00000017">
      <w:pPr>
        <w:numPr>
          <w:ilvl w:val="0"/>
          <w:numId w:val="10"/>
        </w:numPr>
        <w:spacing w:after="240" w:before="0" w:beforeAutospacing="0" w:lineRule="auto"/>
        <w:ind w:left="720" w:hanging="360"/>
        <w:rPr>
          <w:color w:val="222222"/>
          <w:highlight w:val="white"/>
        </w:rPr>
      </w:pPr>
      <w:r w:rsidDel="00000000" w:rsidR="00000000" w:rsidRPr="00000000">
        <w:rPr>
          <w:color w:val="222222"/>
          <w:highlight w:val="white"/>
          <w:rtl w:val="0"/>
        </w:rPr>
        <w:t xml:space="preserve">In most cases, you also need to install Burp’s </w:t>
      </w:r>
      <w:r w:rsidDel="00000000" w:rsidR="00000000" w:rsidRPr="00000000">
        <w:rPr>
          <w:b w:val="1"/>
          <w:color w:val="222222"/>
          <w:highlight w:val="white"/>
          <w:rtl w:val="0"/>
        </w:rPr>
        <w:t xml:space="preserve">CA certificate</w:t>
      </w:r>
      <w:r w:rsidDel="00000000" w:rsidR="00000000" w:rsidRPr="00000000">
        <w:rPr>
          <w:color w:val="222222"/>
          <w:highlight w:val="white"/>
          <w:rtl w:val="0"/>
        </w:rPr>
        <w:t xml:space="preserve"> to intercept HTTPS traffic without receiving browser warnings. This allows Burp to decrypt HTTPS traffic.</w:t>
      </w:r>
    </w:p>
    <w:p w:rsidR="00000000" w:rsidDel="00000000" w:rsidP="00000000" w:rsidRDefault="00000000" w:rsidRPr="00000000" w14:paraId="00000018">
      <w:pPr>
        <w:pStyle w:val="Heading4"/>
        <w:keepNext w:val="0"/>
        <w:keepLines w:val="0"/>
        <w:spacing w:after="40" w:before="240" w:lineRule="auto"/>
        <w:rPr>
          <w:b w:val="1"/>
          <w:color w:val="222222"/>
          <w:sz w:val="22"/>
          <w:szCs w:val="22"/>
          <w:highlight w:val="white"/>
        </w:rPr>
      </w:pPr>
      <w:bookmarkStart w:colFirst="0" w:colLast="0" w:name="_4gy0wbo9vv1j" w:id="4"/>
      <w:bookmarkEnd w:id="4"/>
      <w:r w:rsidDel="00000000" w:rsidR="00000000" w:rsidRPr="00000000">
        <w:rPr>
          <w:b w:val="1"/>
          <w:color w:val="222222"/>
          <w:sz w:val="22"/>
          <w:szCs w:val="22"/>
          <w:highlight w:val="white"/>
          <w:rtl w:val="0"/>
        </w:rPr>
        <w:t xml:space="preserve">3. Configure SSL/TLS Interception (HTTPS Traffic)</w:t>
      </w:r>
    </w:p>
    <w:p w:rsidR="00000000" w:rsidDel="00000000" w:rsidP="00000000" w:rsidRDefault="00000000" w:rsidRPr="00000000" w14:paraId="00000019">
      <w:pPr>
        <w:numPr>
          <w:ilvl w:val="0"/>
          <w:numId w:val="2"/>
        </w:numPr>
        <w:spacing w:after="0" w:afterAutospacing="0" w:before="240" w:lineRule="auto"/>
        <w:ind w:left="720" w:hanging="360"/>
        <w:rPr>
          <w:color w:val="222222"/>
          <w:highlight w:val="white"/>
        </w:rPr>
      </w:pPr>
      <w:r w:rsidDel="00000000" w:rsidR="00000000" w:rsidRPr="00000000">
        <w:rPr>
          <w:color w:val="222222"/>
          <w:highlight w:val="white"/>
          <w:rtl w:val="0"/>
        </w:rPr>
        <w:t xml:space="preserve">Open Burp Suite, go to </w:t>
      </w:r>
      <w:r w:rsidDel="00000000" w:rsidR="00000000" w:rsidRPr="00000000">
        <w:rPr>
          <w:b w:val="1"/>
          <w:color w:val="222222"/>
          <w:highlight w:val="white"/>
          <w:rtl w:val="0"/>
        </w:rPr>
        <w:t xml:space="preserve">Proxy &gt; Intercept</w:t>
      </w:r>
      <w:r w:rsidDel="00000000" w:rsidR="00000000" w:rsidRPr="00000000">
        <w:rPr>
          <w:color w:val="222222"/>
          <w:highlight w:val="white"/>
          <w:rtl w:val="0"/>
        </w:rPr>
        <w:t xml:space="preserve"> and turn the intercept on.</w:t>
      </w:r>
    </w:p>
    <w:p w:rsidR="00000000" w:rsidDel="00000000" w:rsidP="00000000" w:rsidRDefault="00000000" w:rsidRPr="00000000" w14:paraId="0000001A">
      <w:pPr>
        <w:numPr>
          <w:ilvl w:val="0"/>
          <w:numId w:val="2"/>
        </w:numPr>
        <w:spacing w:after="0" w:afterAutospacing="0" w:before="0" w:beforeAutospacing="0" w:lineRule="auto"/>
        <w:ind w:left="720" w:hanging="360"/>
        <w:rPr>
          <w:color w:val="222222"/>
          <w:highlight w:val="white"/>
        </w:rPr>
      </w:pPr>
      <w:r w:rsidDel="00000000" w:rsidR="00000000" w:rsidRPr="00000000">
        <w:rPr>
          <w:color w:val="222222"/>
          <w:highlight w:val="white"/>
          <w:rtl w:val="0"/>
        </w:rPr>
        <w:t xml:space="preserve">Install Burp’s </w:t>
      </w:r>
      <w:r w:rsidDel="00000000" w:rsidR="00000000" w:rsidRPr="00000000">
        <w:rPr>
          <w:b w:val="1"/>
          <w:color w:val="222222"/>
          <w:highlight w:val="white"/>
          <w:rtl w:val="0"/>
        </w:rPr>
        <w:t xml:space="preserve">CA certificate</w:t>
      </w:r>
      <w:r w:rsidDel="00000000" w:rsidR="00000000" w:rsidRPr="00000000">
        <w:rPr>
          <w:color w:val="222222"/>
          <w:highlight w:val="white"/>
          <w:rtl w:val="0"/>
        </w:rPr>
        <w:t xml:space="preserve"> into your browser so you can intercept HTTPS traffic. Without this, browsers will flag security warnings or block HTTPS connections.</w:t>
      </w:r>
    </w:p>
    <w:p w:rsidR="00000000" w:rsidDel="00000000" w:rsidP="00000000" w:rsidRDefault="00000000" w:rsidRPr="00000000" w14:paraId="0000001B">
      <w:pPr>
        <w:numPr>
          <w:ilvl w:val="0"/>
          <w:numId w:val="2"/>
        </w:numPr>
        <w:spacing w:after="240" w:before="0" w:beforeAutospacing="0" w:lineRule="auto"/>
        <w:ind w:left="720" w:hanging="360"/>
        <w:rPr>
          <w:color w:val="222222"/>
          <w:highlight w:val="white"/>
        </w:rPr>
      </w:pPr>
      <w:r w:rsidDel="00000000" w:rsidR="00000000" w:rsidRPr="00000000">
        <w:rPr>
          <w:color w:val="222222"/>
          <w:highlight w:val="white"/>
          <w:rtl w:val="0"/>
        </w:rPr>
        <w:t xml:space="preserve">Burp dynamically generates certificates for each site based on its own CA.</w:t>
      </w:r>
    </w:p>
    <w:p w:rsidR="00000000" w:rsidDel="00000000" w:rsidP="00000000" w:rsidRDefault="00000000" w:rsidRPr="00000000" w14:paraId="0000001C">
      <w:pPr>
        <w:rPr>
          <w:color w:val="2222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D">
      <w:pPr>
        <w:pStyle w:val="Heading3"/>
        <w:keepNext w:val="0"/>
        <w:keepLines w:val="0"/>
        <w:spacing w:before="280" w:lineRule="auto"/>
        <w:rPr>
          <w:b w:val="1"/>
          <w:color w:val="222222"/>
          <w:sz w:val="26"/>
          <w:szCs w:val="26"/>
          <w:highlight w:val="white"/>
        </w:rPr>
      </w:pPr>
      <w:bookmarkStart w:colFirst="0" w:colLast="0" w:name="_e4t60nrjhhfo" w:id="5"/>
      <w:bookmarkEnd w:id="5"/>
      <w:r w:rsidDel="00000000" w:rsidR="00000000" w:rsidRPr="00000000">
        <w:rPr>
          <w:b w:val="1"/>
          <w:color w:val="222222"/>
          <w:sz w:val="26"/>
          <w:szCs w:val="26"/>
          <w:highlight w:val="white"/>
          <w:rtl w:val="0"/>
        </w:rPr>
        <w:t xml:space="preserve">How to Use Burp Proxy for Web Application Testing</w:t>
      </w:r>
    </w:p>
    <w:p w:rsidR="00000000" w:rsidDel="00000000" w:rsidP="00000000" w:rsidRDefault="00000000" w:rsidRPr="00000000" w14:paraId="0000001E">
      <w:pPr>
        <w:spacing w:after="240" w:before="240" w:lineRule="auto"/>
        <w:rPr>
          <w:color w:val="222222"/>
          <w:highlight w:val="white"/>
        </w:rPr>
      </w:pPr>
      <w:r w:rsidDel="00000000" w:rsidR="00000000" w:rsidRPr="00000000">
        <w:rPr>
          <w:color w:val="222222"/>
          <w:highlight w:val="white"/>
          <w:rtl w:val="0"/>
        </w:rPr>
        <w:t xml:space="preserve">Once Burp Proxy is set up, you can begin intercepting and manipulating traffic to test the security of the web application. Here’s an overview of how you might use it:</w:t>
      </w:r>
    </w:p>
    <w:p w:rsidR="00000000" w:rsidDel="00000000" w:rsidP="00000000" w:rsidRDefault="00000000" w:rsidRPr="00000000" w14:paraId="0000001F">
      <w:pPr>
        <w:pStyle w:val="Heading4"/>
        <w:keepNext w:val="0"/>
        <w:keepLines w:val="0"/>
        <w:spacing w:after="40" w:before="240" w:lineRule="auto"/>
        <w:rPr>
          <w:b w:val="1"/>
          <w:color w:val="222222"/>
          <w:sz w:val="22"/>
          <w:szCs w:val="22"/>
          <w:highlight w:val="white"/>
        </w:rPr>
      </w:pPr>
      <w:bookmarkStart w:colFirst="0" w:colLast="0" w:name="_xa4gaqut5eyb" w:id="6"/>
      <w:bookmarkEnd w:id="6"/>
      <w:r w:rsidDel="00000000" w:rsidR="00000000" w:rsidRPr="00000000">
        <w:rPr>
          <w:b w:val="1"/>
          <w:color w:val="222222"/>
          <w:sz w:val="22"/>
          <w:szCs w:val="22"/>
          <w:highlight w:val="white"/>
          <w:rtl w:val="0"/>
        </w:rPr>
        <w:t xml:space="preserve">1. Intercepting HTTP(S) Requests and Responses</w:t>
      </w:r>
    </w:p>
    <w:p w:rsidR="00000000" w:rsidDel="00000000" w:rsidP="00000000" w:rsidRDefault="00000000" w:rsidRPr="00000000" w14:paraId="00000020">
      <w:pPr>
        <w:numPr>
          <w:ilvl w:val="0"/>
          <w:numId w:val="8"/>
        </w:numPr>
        <w:spacing w:after="0" w:afterAutospacing="0" w:before="240" w:lineRule="auto"/>
        <w:ind w:left="720" w:hanging="360"/>
        <w:rPr>
          <w:color w:val="222222"/>
          <w:highlight w:val="white"/>
        </w:rPr>
      </w:pPr>
      <w:r w:rsidDel="00000000" w:rsidR="00000000" w:rsidRPr="00000000">
        <w:rPr>
          <w:color w:val="222222"/>
          <w:highlight w:val="white"/>
          <w:rtl w:val="0"/>
        </w:rPr>
        <w:t xml:space="preserve">Open </w:t>
      </w:r>
      <w:r w:rsidDel="00000000" w:rsidR="00000000" w:rsidRPr="00000000">
        <w:rPr>
          <w:b w:val="1"/>
          <w:color w:val="222222"/>
          <w:highlight w:val="white"/>
          <w:rtl w:val="0"/>
        </w:rPr>
        <w:t xml:space="preserve">Proxy &gt; Intercept</w:t>
      </w:r>
      <w:r w:rsidDel="00000000" w:rsidR="00000000" w:rsidRPr="00000000">
        <w:rPr>
          <w:color w:val="222222"/>
          <w:highlight w:val="white"/>
          <w:rtl w:val="0"/>
        </w:rPr>
        <w:t xml:space="preserve"> and ensure the intercept option is "on."</w:t>
      </w:r>
    </w:p>
    <w:p w:rsidR="00000000" w:rsidDel="00000000" w:rsidP="00000000" w:rsidRDefault="00000000" w:rsidRPr="00000000" w14:paraId="00000021">
      <w:pPr>
        <w:numPr>
          <w:ilvl w:val="0"/>
          <w:numId w:val="8"/>
        </w:numPr>
        <w:spacing w:after="0" w:afterAutospacing="0" w:before="0" w:beforeAutospacing="0" w:lineRule="auto"/>
        <w:ind w:left="720" w:hanging="360"/>
        <w:rPr>
          <w:color w:val="222222"/>
          <w:highlight w:val="white"/>
        </w:rPr>
      </w:pPr>
      <w:r w:rsidDel="00000000" w:rsidR="00000000" w:rsidRPr="00000000">
        <w:rPr>
          <w:color w:val="222222"/>
          <w:highlight w:val="white"/>
          <w:rtl w:val="0"/>
        </w:rPr>
        <w:t xml:space="preserve">Browse the web application normally in your browser.</w:t>
      </w:r>
    </w:p>
    <w:p w:rsidR="00000000" w:rsidDel="00000000" w:rsidP="00000000" w:rsidRDefault="00000000" w:rsidRPr="00000000" w14:paraId="00000022">
      <w:pPr>
        <w:numPr>
          <w:ilvl w:val="0"/>
          <w:numId w:val="8"/>
        </w:numPr>
        <w:spacing w:after="0" w:afterAutospacing="0" w:before="0" w:beforeAutospacing="0" w:lineRule="auto"/>
        <w:ind w:left="720" w:hanging="360"/>
        <w:rPr>
          <w:color w:val="222222"/>
          <w:highlight w:val="white"/>
        </w:rPr>
      </w:pPr>
      <w:r w:rsidDel="00000000" w:rsidR="00000000" w:rsidRPr="00000000">
        <w:rPr>
          <w:color w:val="222222"/>
          <w:highlight w:val="white"/>
          <w:rtl w:val="0"/>
        </w:rPr>
        <w:t xml:space="preserve">Burp will capture and display the HTTP requests and responses in real time, allowing you to see the raw data exchanged between your browser and the server.</w:t>
      </w:r>
    </w:p>
    <w:p w:rsidR="00000000" w:rsidDel="00000000" w:rsidP="00000000" w:rsidRDefault="00000000" w:rsidRPr="00000000" w14:paraId="00000023">
      <w:pPr>
        <w:numPr>
          <w:ilvl w:val="0"/>
          <w:numId w:val="8"/>
        </w:numPr>
        <w:spacing w:after="240" w:before="0" w:beforeAutospacing="0" w:lineRule="auto"/>
        <w:ind w:left="720" w:hanging="360"/>
        <w:rPr>
          <w:color w:val="222222"/>
          <w:highlight w:val="white"/>
        </w:rPr>
      </w:pPr>
      <w:r w:rsidDel="00000000" w:rsidR="00000000" w:rsidRPr="00000000">
        <w:rPr>
          <w:color w:val="222222"/>
          <w:highlight w:val="white"/>
          <w:rtl w:val="0"/>
        </w:rPr>
        <w:t xml:space="preserve">You can modify requests, change headers, tweak parameters, or even add malicious input before forwarding them to the server.</w:t>
      </w:r>
    </w:p>
    <w:p w:rsidR="00000000" w:rsidDel="00000000" w:rsidP="00000000" w:rsidRDefault="00000000" w:rsidRPr="00000000" w14:paraId="00000024">
      <w:pPr>
        <w:pStyle w:val="Heading4"/>
        <w:keepNext w:val="0"/>
        <w:keepLines w:val="0"/>
        <w:spacing w:after="40" w:before="240" w:lineRule="auto"/>
        <w:rPr>
          <w:b w:val="1"/>
          <w:color w:val="222222"/>
          <w:sz w:val="22"/>
          <w:szCs w:val="22"/>
          <w:highlight w:val="white"/>
        </w:rPr>
      </w:pPr>
      <w:bookmarkStart w:colFirst="0" w:colLast="0" w:name="_e7y2hf1nc55p" w:id="7"/>
      <w:bookmarkEnd w:id="7"/>
      <w:r w:rsidDel="00000000" w:rsidR="00000000" w:rsidRPr="00000000">
        <w:rPr>
          <w:b w:val="1"/>
          <w:color w:val="222222"/>
          <w:sz w:val="22"/>
          <w:szCs w:val="22"/>
          <w:highlight w:val="white"/>
          <w:rtl w:val="0"/>
        </w:rPr>
        <w:t xml:space="preserve">2. Testing for Vulnerabilities</w:t>
      </w:r>
    </w:p>
    <w:p w:rsidR="00000000" w:rsidDel="00000000" w:rsidP="00000000" w:rsidRDefault="00000000" w:rsidRPr="00000000" w14:paraId="00000025">
      <w:pPr>
        <w:numPr>
          <w:ilvl w:val="0"/>
          <w:numId w:val="5"/>
        </w:numPr>
        <w:spacing w:after="0" w:afterAutospacing="0" w:before="240" w:lineRule="auto"/>
        <w:ind w:left="720" w:hanging="360"/>
        <w:rPr>
          <w:color w:val="222222"/>
          <w:highlight w:val="white"/>
        </w:rPr>
      </w:pPr>
      <w:r w:rsidDel="00000000" w:rsidR="00000000" w:rsidRPr="00000000">
        <w:rPr>
          <w:b w:val="1"/>
          <w:color w:val="222222"/>
          <w:highlight w:val="white"/>
          <w:rtl w:val="0"/>
        </w:rPr>
        <w:t xml:space="preserve">Parameter Tampering</w:t>
      </w:r>
      <w:r w:rsidDel="00000000" w:rsidR="00000000" w:rsidRPr="00000000">
        <w:rPr>
          <w:color w:val="222222"/>
          <w:highlight w:val="white"/>
          <w:rtl w:val="0"/>
        </w:rPr>
        <w:t xml:space="preserve">: Modify GET or POST parameters to check for insecure data handling. For example, change numeric IDs in URLs to check for broken access control vulnerabilities (e.g., trying to access other users' data by manipulating IDs).</w:t>
      </w:r>
    </w:p>
    <w:p w:rsidR="00000000" w:rsidDel="00000000" w:rsidP="00000000" w:rsidRDefault="00000000" w:rsidRPr="00000000" w14:paraId="00000026">
      <w:pPr>
        <w:numPr>
          <w:ilvl w:val="0"/>
          <w:numId w:val="5"/>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Session Management Testing</w:t>
      </w:r>
      <w:r w:rsidDel="00000000" w:rsidR="00000000" w:rsidRPr="00000000">
        <w:rPr>
          <w:color w:val="222222"/>
          <w:highlight w:val="white"/>
          <w:rtl w:val="0"/>
        </w:rPr>
        <w:t xml:space="preserve">: Analyze session cookies, and try to hijack or reuse sessions to see if the web app is vulnerable to session fixation or session ID leakage.</w:t>
      </w:r>
    </w:p>
    <w:p w:rsidR="00000000" w:rsidDel="00000000" w:rsidP="00000000" w:rsidRDefault="00000000" w:rsidRPr="00000000" w14:paraId="00000027">
      <w:pPr>
        <w:numPr>
          <w:ilvl w:val="0"/>
          <w:numId w:val="5"/>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Injection Attacks</w:t>
      </w:r>
      <w:r w:rsidDel="00000000" w:rsidR="00000000" w:rsidRPr="00000000">
        <w:rPr>
          <w:color w:val="222222"/>
          <w:highlight w:val="white"/>
          <w:rtl w:val="0"/>
        </w:rPr>
        <w:t xml:space="preserve">: Modify form inputs or URL parameters to test for SQL injection, command injection, or NoSQL injection vulnerabilities.</w:t>
      </w:r>
    </w:p>
    <w:p w:rsidR="00000000" w:rsidDel="00000000" w:rsidP="00000000" w:rsidRDefault="00000000" w:rsidRPr="00000000" w14:paraId="00000028">
      <w:pPr>
        <w:numPr>
          <w:ilvl w:val="0"/>
          <w:numId w:val="5"/>
        </w:numPr>
        <w:spacing w:after="240" w:before="0" w:beforeAutospacing="0" w:lineRule="auto"/>
        <w:ind w:left="720" w:hanging="360"/>
        <w:rPr>
          <w:color w:val="222222"/>
          <w:highlight w:val="white"/>
        </w:rPr>
      </w:pPr>
      <w:r w:rsidDel="00000000" w:rsidR="00000000" w:rsidRPr="00000000">
        <w:rPr>
          <w:b w:val="1"/>
          <w:color w:val="222222"/>
          <w:highlight w:val="white"/>
          <w:rtl w:val="0"/>
        </w:rPr>
        <w:t xml:space="preserve">Cross-Site Scripting (XSS)</w:t>
      </w:r>
      <w:r w:rsidDel="00000000" w:rsidR="00000000" w:rsidRPr="00000000">
        <w:rPr>
          <w:color w:val="222222"/>
          <w:highlight w:val="white"/>
          <w:rtl w:val="0"/>
        </w:rPr>
        <w:t xml:space="preserve">: Inject JavaScript code in input fields or URLs and see how the application renders or executes this code.</w:t>
      </w:r>
    </w:p>
    <w:p w:rsidR="00000000" w:rsidDel="00000000" w:rsidP="00000000" w:rsidRDefault="00000000" w:rsidRPr="00000000" w14:paraId="00000029">
      <w:pPr>
        <w:pStyle w:val="Heading4"/>
        <w:keepNext w:val="0"/>
        <w:keepLines w:val="0"/>
        <w:spacing w:after="40" w:before="240" w:lineRule="auto"/>
        <w:rPr>
          <w:b w:val="1"/>
          <w:color w:val="222222"/>
          <w:sz w:val="22"/>
          <w:szCs w:val="22"/>
          <w:highlight w:val="white"/>
        </w:rPr>
      </w:pPr>
      <w:bookmarkStart w:colFirst="0" w:colLast="0" w:name="_ol48yca7up0p" w:id="8"/>
      <w:bookmarkEnd w:id="8"/>
      <w:r w:rsidDel="00000000" w:rsidR="00000000" w:rsidRPr="00000000">
        <w:rPr>
          <w:b w:val="1"/>
          <w:color w:val="222222"/>
          <w:sz w:val="22"/>
          <w:szCs w:val="22"/>
          <w:highlight w:val="white"/>
          <w:rtl w:val="0"/>
        </w:rPr>
        <w:t xml:space="preserve">3. Repeating Requests and Automating Tests</w:t>
      </w:r>
    </w:p>
    <w:p w:rsidR="00000000" w:rsidDel="00000000" w:rsidP="00000000" w:rsidRDefault="00000000" w:rsidRPr="00000000" w14:paraId="0000002A">
      <w:pPr>
        <w:numPr>
          <w:ilvl w:val="0"/>
          <w:numId w:val="7"/>
        </w:numPr>
        <w:spacing w:after="0" w:afterAutospacing="0" w:before="240" w:lineRule="auto"/>
        <w:ind w:left="720" w:hanging="360"/>
        <w:rPr>
          <w:color w:val="222222"/>
          <w:highlight w:val="white"/>
        </w:rPr>
      </w:pPr>
      <w:r w:rsidDel="00000000" w:rsidR="00000000" w:rsidRPr="00000000">
        <w:rPr>
          <w:b w:val="1"/>
          <w:color w:val="222222"/>
          <w:highlight w:val="white"/>
          <w:rtl w:val="0"/>
        </w:rPr>
        <w:t xml:space="preserve">Repeater Tool</w:t>
      </w:r>
      <w:r w:rsidDel="00000000" w:rsidR="00000000" w:rsidRPr="00000000">
        <w:rPr>
          <w:color w:val="222222"/>
          <w:highlight w:val="white"/>
          <w:rtl w:val="0"/>
        </w:rPr>
        <w:t xml:space="preserve">: Burp Proxy integrates with Burp’s </w:t>
      </w:r>
      <w:r w:rsidDel="00000000" w:rsidR="00000000" w:rsidRPr="00000000">
        <w:rPr>
          <w:b w:val="1"/>
          <w:color w:val="222222"/>
          <w:highlight w:val="white"/>
          <w:rtl w:val="0"/>
        </w:rPr>
        <w:t xml:space="preserve">Repeater</w:t>
      </w:r>
      <w:r w:rsidDel="00000000" w:rsidR="00000000" w:rsidRPr="00000000">
        <w:rPr>
          <w:color w:val="222222"/>
          <w:highlight w:val="white"/>
          <w:rtl w:val="0"/>
        </w:rPr>
        <w:t xml:space="preserve"> tool, allowing you to manually modify and resend requests multiple times. This is useful for refining and testing different payloads.</w:t>
      </w:r>
    </w:p>
    <w:p w:rsidR="00000000" w:rsidDel="00000000" w:rsidP="00000000" w:rsidRDefault="00000000" w:rsidRPr="00000000" w14:paraId="0000002B">
      <w:pPr>
        <w:numPr>
          <w:ilvl w:val="0"/>
          <w:numId w:val="7"/>
        </w:numPr>
        <w:spacing w:after="240" w:before="0" w:beforeAutospacing="0" w:lineRule="auto"/>
        <w:ind w:left="720" w:hanging="360"/>
        <w:rPr>
          <w:color w:val="222222"/>
          <w:highlight w:val="white"/>
        </w:rPr>
      </w:pPr>
      <w:r w:rsidDel="00000000" w:rsidR="00000000" w:rsidRPr="00000000">
        <w:rPr>
          <w:b w:val="1"/>
          <w:color w:val="222222"/>
          <w:highlight w:val="white"/>
          <w:rtl w:val="0"/>
        </w:rPr>
        <w:t xml:space="preserve">Intruder Tool</w:t>
      </w:r>
      <w:r w:rsidDel="00000000" w:rsidR="00000000" w:rsidRPr="00000000">
        <w:rPr>
          <w:color w:val="222222"/>
          <w:highlight w:val="white"/>
          <w:rtl w:val="0"/>
        </w:rPr>
        <w:t xml:space="preserve">: For automated testing of multiple parameters, Burp’s </w:t>
      </w:r>
      <w:r w:rsidDel="00000000" w:rsidR="00000000" w:rsidRPr="00000000">
        <w:rPr>
          <w:b w:val="1"/>
          <w:color w:val="222222"/>
          <w:highlight w:val="white"/>
          <w:rtl w:val="0"/>
        </w:rPr>
        <w:t xml:space="preserve">Intruder</w:t>
      </w:r>
      <w:r w:rsidDel="00000000" w:rsidR="00000000" w:rsidRPr="00000000">
        <w:rPr>
          <w:color w:val="222222"/>
          <w:highlight w:val="white"/>
          <w:rtl w:val="0"/>
        </w:rPr>
        <w:t xml:space="preserve"> tool can be used in conjunction with Proxy. Intruder sends repeated HTTP requests with slight variations (e.g., payloads) to find vulnerabilities like brute-force login attacks or parameter fuzzing.</w:t>
      </w:r>
    </w:p>
    <w:p w:rsidR="00000000" w:rsidDel="00000000" w:rsidP="00000000" w:rsidRDefault="00000000" w:rsidRPr="00000000" w14:paraId="0000002C">
      <w:pPr>
        <w:pStyle w:val="Heading4"/>
        <w:keepNext w:val="0"/>
        <w:keepLines w:val="0"/>
        <w:spacing w:after="40" w:before="240" w:lineRule="auto"/>
        <w:rPr>
          <w:b w:val="1"/>
          <w:color w:val="222222"/>
          <w:sz w:val="22"/>
          <w:szCs w:val="22"/>
          <w:highlight w:val="white"/>
        </w:rPr>
      </w:pPr>
      <w:bookmarkStart w:colFirst="0" w:colLast="0" w:name="_uxkxvgk2bcf" w:id="9"/>
      <w:bookmarkEnd w:id="9"/>
      <w:r w:rsidDel="00000000" w:rsidR="00000000" w:rsidRPr="00000000">
        <w:rPr>
          <w:b w:val="1"/>
          <w:color w:val="222222"/>
          <w:sz w:val="22"/>
          <w:szCs w:val="22"/>
          <w:highlight w:val="white"/>
          <w:rtl w:val="0"/>
        </w:rPr>
        <w:t xml:space="preserve">4. Analyzing Application Responses</w:t>
      </w:r>
    </w:p>
    <w:p w:rsidR="00000000" w:rsidDel="00000000" w:rsidP="00000000" w:rsidRDefault="00000000" w:rsidRPr="00000000" w14:paraId="0000002D">
      <w:pPr>
        <w:numPr>
          <w:ilvl w:val="0"/>
          <w:numId w:val="9"/>
        </w:numPr>
        <w:spacing w:after="0" w:afterAutospacing="0" w:before="240" w:lineRule="auto"/>
        <w:ind w:left="720" w:hanging="360"/>
        <w:rPr>
          <w:color w:val="222222"/>
          <w:highlight w:val="white"/>
        </w:rPr>
      </w:pPr>
      <w:r w:rsidDel="00000000" w:rsidR="00000000" w:rsidRPr="00000000">
        <w:rPr>
          <w:color w:val="222222"/>
          <w:highlight w:val="white"/>
          <w:rtl w:val="0"/>
        </w:rPr>
        <w:t xml:space="preserve">Observe how the web application responds to different manipulated requests.</w:t>
      </w:r>
    </w:p>
    <w:p w:rsidR="00000000" w:rsidDel="00000000" w:rsidP="00000000" w:rsidRDefault="00000000" w:rsidRPr="00000000" w14:paraId="0000002E">
      <w:pPr>
        <w:numPr>
          <w:ilvl w:val="0"/>
          <w:numId w:val="9"/>
        </w:numPr>
        <w:spacing w:after="0" w:afterAutospacing="0" w:before="0" w:beforeAutospacing="0" w:lineRule="auto"/>
        <w:ind w:left="720" w:hanging="360"/>
        <w:rPr>
          <w:color w:val="222222"/>
          <w:highlight w:val="white"/>
        </w:rPr>
      </w:pPr>
      <w:r w:rsidDel="00000000" w:rsidR="00000000" w:rsidRPr="00000000">
        <w:rPr>
          <w:color w:val="222222"/>
          <w:highlight w:val="white"/>
          <w:rtl w:val="0"/>
        </w:rPr>
        <w:t xml:space="preserve">Check for unusual behaviors, such as error messages that may reveal sensitive information (e.g., database errors indicating SQL injection).</w:t>
      </w:r>
    </w:p>
    <w:p w:rsidR="00000000" w:rsidDel="00000000" w:rsidP="00000000" w:rsidRDefault="00000000" w:rsidRPr="00000000" w14:paraId="0000002F">
      <w:pPr>
        <w:numPr>
          <w:ilvl w:val="0"/>
          <w:numId w:val="9"/>
        </w:numPr>
        <w:spacing w:after="240" w:before="0" w:beforeAutospacing="0" w:lineRule="auto"/>
        <w:ind w:left="720" w:hanging="360"/>
        <w:rPr>
          <w:color w:val="222222"/>
          <w:highlight w:val="white"/>
        </w:rPr>
      </w:pPr>
      <w:r w:rsidDel="00000000" w:rsidR="00000000" w:rsidRPr="00000000">
        <w:rPr>
          <w:color w:val="222222"/>
          <w:highlight w:val="white"/>
          <w:rtl w:val="0"/>
        </w:rPr>
        <w:t xml:space="preserve">Pay attention to response headers, such as security headers (e.g., </w:t>
      </w:r>
      <w:r w:rsidDel="00000000" w:rsidR="00000000" w:rsidRPr="00000000">
        <w:rPr>
          <w:rFonts w:ascii="Roboto Mono" w:cs="Roboto Mono" w:eastAsia="Roboto Mono" w:hAnsi="Roboto Mono"/>
          <w:color w:val="188038"/>
          <w:highlight w:val="white"/>
          <w:rtl w:val="0"/>
        </w:rPr>
        <w:t xml:space="preserve">X-Frame-Options</w:t>
      </w:r>
      <w:r w:rsidDel="00000000" w:rsidR="00000000" w:rsidRPr="00000000">
        <w:rPr>
          <w:color w:val="222222"/>
          <w:highlight w:val="white"/>
          <w:rtl w:val="0"/>
        </w:rPr>
        <w:t xml:space="preserve">, </w:t>
      </w:r>
      <w:r w:rsidDel="00000000" w:rsidR="00000000" w:rsidRPr="00000000">
        <w:rPr>
          <w:rFonts w:ascii="Roboto Mono" w:cs="Roboto Mono" w:eastAsia="Roboto Mono" w:hAnsi="Roboto Mono"/>
          <w:color w:val="188038"/>
          <w:highlight w:val="white"/>
          <w:rtl w:val="0"/>
        </w:rPr>
        <w:t xml:space="preserve">Content-Security-Policy</w:t>
      </w:r>
      <w:r w:rsidDel="00000000" w:rsidR="00000000" w:rsidRPr="00000000">
        <w:rPr>
          <w:color w:val="222222"/>
          <w:highlight w:val="white"/>
          <w:rtl w:val="0"/>
        </w:rPr>
        <w:t xml:space="preserve">), which indicate the level of security in the web application’s configuration.</w:t>
      </w:r>
    </w:p>
    <w:p w:rsidR="00000000" w:rsidDel="00000000" w:rsidP="00000000" w:rsidRDefault="00000000" w:rsidRPr="00000000" w14:paraId="00000030">
      <w:pPr>
        <w:rPr>
          <w:color w:val="2222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1">
      <w:pPr>
        <w:pStyle w:val="Heading3"/>
        <w:keepNext w:val="0"/>
        <w:keepLines w:val="0"/>
        <w:spacing w:before="280" w:lineRule="auto"/>
        <w:rPr>
          <w:b w:val="1"/>
          <w:color w:val="222222"/>
          <w:sz w:val="26"/>
          <w:szCs w:val="26"/>
          <w:highlight w:val="white"/>
        </w:rPr>
      </w:pPr>
      <w:bookmarkStart w:colFirst="0" w:colLast="0" w:name="_rqr61l7fsozi" w:id="10"/>
      <w:bookmarkEnd w:id="10"/>
      <w:r w:rsidDel="00000000" w:rsidR="00000000" w:rsidRPr="00000000">
        <w:rPr>
          <w:b w:val="1"/>
          <w:color w:val="222222"/>
          <w:sz w:val="26"/>
          <w:szCs w:val="26"/>
          <w:highlight w:val="white"/>
          <w:rtl w:val="0"/>
        </w:rPr>
        <w:t xml:space="preserve">Common Vulnerabilities Detected with Burp Proxy</w:t>
      </w:r>
    </w:p>
    <w:p w:rsidR="00000000" w:rsidDel="00000000" w:rsidP="00000000" w:rsidRDefault="00000000" w:rsidRPr="00000000" w14:paraId="00000032">
      <w:pPr>
        <w:spacing w:after="240" w:before="240" w:lineRule="auto"/>
        <w:rPr>
          <w:color w:val="222222"/>
          <w:highlight w:val="white"/>
        </w:rPr>
      </w:pPr>
      <w:r w:rsidDel="00000000" w:rsidR="00000000" w:rsidRPr="00000000">
        <w:rPr>
          <w:color w:val="222222"/>
          <w:highlight w:val="white"/>
          <w:rtl w:val="0"/>
        </w:rPr>
        <w:t xml:space="preserve">Using Burp Proxy effectively allows you to identify many security vulnerabilities, including:</w:t>
      </w:r>
    </w:p>
    <w:p w:rsidR="00000000" w:rsidDel="00000000" w:rsidP="00000000" w:rsidRDefault="00000000" w:rsidRPr="00000000" w14:paraId="00000033">
      <w:pPr>
        <w:numPr>
          <w:ilvl w:val="0"/>
          <w:numId w:val="3"/>
        </w:numPr>
        <w:spacing w:after="0" w:afterAutospacing="0" w:before="240" w:lineRule="auto"/>
        <w:ind w:left="720" w:hanging="360"/>
        <w:rPr>
          <w:color w:val="222222"/>
          <w:highlight w:val="white"/>
        </w:rPr>
      </w:pPr>
      <w:r w:rsidDel="00000000" w:rsidR="00000000" w:rsidRPr="00000000">
        <w:rPr>
          <w:b w:val="1"/>
          <w:color w:val="222222"/>
          <w:highlight w:val="white"/>
          <w:rtl w:val="0"/>
        </w:rPr>
        <w:t xml:space="preserve">SQL Injection</w:t>
      </w:r>
      <w:r w:rsidDel="00000000" w:rsidR="00000000" w:rsidRPr="00000000">
        <w:rPr>
          <w:color w:val="222222"/>
          <w:highlight w:val="white"/>
          <w:rtl w:val="0"/>
        </w:rPr>
        <w:t xml:space="preserve">: Injecting SQL commands into an application's database via input fields or URL parameters.</w:t>
      </w:r>
    </w:p>
    <w:p w:rsidR="00000000" w:rsidDel="00000000" w:rsidP="00000000" w:rsidRDefault="00000000" w:rsidRPr="00000000" w14:paraId="00000034">
      <w:pPr>
        <w:numPr>
          <w:ilvl w:val="1"/>
          <w:numId w:val="3"/>
        </w:numPr>
        <w:spacing w:after="0" w:afterAutospacing="0" w:before="0" w:beforeAutospacing="0" w:lineRule="auto"/>
        <w:ind w:left="1440" w:hanging="360"/>
        <w:rPr>
          <w:color w:val="222222"/>
          <w:highlight w:val="white"/>
        </w:rPr>
      </w:pPr>
      <w:r w:rsidDel="00000000" w:rsidR="00000000" w:rsidRPr="00000000">
        <w:rPr>
          <w:color w:val="222222"/>
          <w:highlight w:val="white"/>
          <w:rtl w:val="0"/>
        </w:rPr>
        <w:t xml:space="preserve">Modify form inputs to try injecting SQL commands and see how the application responds.</w:t>
      </w:r>
    </w:p>
    <w:p w:rsidR="00000000" w:rsidDel="00000000" w:rsidP="00000000" w:rsidRDefault="00000000" w:rsidRPr="00000000" w14:paraId="00000035">
      <w:pPr>
        <w:numPr>
          <w:ilvl w:val="1"/>
          <w:numId w:val="3"/>
        </w:numPr>
        <w:spacing w:after="0" w:afterAutospacing="0" w:before="0" w:beforeAutospacing="0" w:lineRule="auto"/>
        <w:ind w:left="1440" w:hanging="360"/>
        <w:rPr>
          <w:color w:val="222222"/>
          <w:highlight w:val="white"/>
        </w:rPr>
      </w:pPr>
      <w:r w:rsidDel="00000000" w:rsidR="00000000" w:rsidRPr="00000000">
        <w:rPr>
          <w:color w:val="222222"/>
          <w:highlight w:val="white"/>
          <w:rtl w:val="0"/>
        </w:rPr>
        <w:t xml:space="preserve">Look for error messages or abnormal behavior that indicate database manipulation.</w:t>
      </w:r>
    </w:p>
    <w:p w:rsidR="00000000" w:rsidDel="00000000" w:rsidP="00000000" w:rsidRDefault="00000000" w:rsidRPr="00000000" w14:paraId="00000036">
      <w:pPr>
        <w:numPr>
          <w:ilvl w:val="0"/>
          <w:numId w:val="3"/>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Cross-Site Scripting (XSS)</w:t>
      </w:r>
      <w:r w:rsidDel="00000000" w:rsidR="00000000" w:rsidRPr="00000000">
        <w:rPr>
          <w:color w:val="222222"/>
          <w:highlight w:val="white"/>
          <w:rtl w:val="0"/>
        </w:rPr>
        <w:t xml:space="preserve">: Injecting malicious JavaScript into web pages to hijack sessions, redirect users, or perform other actions.</w:t>
      </w:r>
    </w:p>
    <w:p w:rsidR="00000000" w:rsidDel="00000000" w:rsidP="00000000" w:rsidRDefault="00000000" w:rsidRPr="00000000" w14:paraId="00000037">
      <w:pPr>
        <w:numPr>
          <w:ilvl w:val="1"/>
          <w:numId w:val="3"/>
        </w:numPr>
        <w:spacing w:after="0" w:afterAutospacing="0" w:before="0" w:beforeAutospacing="0" w:lineRule="auto"/>
        <w:ind w:left="1440" w:hanging="360"/>
        <w:rPr>
          <w:color w:val="222222"/>
          <w:highlight w:val="white"/>
        </w:rPr>
      </w:pPr>
      <w:r w:rsidDel="00000000" w:rsidR="00000000" w:rsidRPr="00000000">
        <w:rPr>
          <w:color w:val="222222"/>
          <w:highlight w:val="white"/>
          <w:rtl w:val="0"/>
        </w:rPr>
        <w:t xml:space="preserve">Enter JavaScript code into any input fields (e.g., search bars, comment sections) and check if it gets executed.</w:t>
      </w:r>
    </w:p>
    <w:p w:rsidR="00000000" w:rsidDel="00000000" w:rsidP="00000000" w:rsidRDefault="00000000" w:rsidRPr="00000000" w14:paraId="00000038">
      <w:pPr>
        <w:numPr>
          <w:ilvl w:val="0"/>
          <w:numId w:val="3"/>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Cross-Site Request Forgery (CSRF)</w:t>
      </w:r>
      <w:r w:rsidDel="00000000" w:rsidR="00000000" w:rsidRPr="00000000">
        <w:rPr>
          <w:color w:val="222222"/>
          <w:highlight w:val="white"/>
          <w:rtl w:val="0"/>
        </w:rPr>
        <w:t xml:space="preserve">: Sending unauthorized commands from an authenticated user.</w:t>
      </w:r>
    </w:p>
    <w:p w:rsidR="00000000" w:rsidDel="00000000" w:rsidP="00000000" w:rsidRDefault="00000000" w:rsidRPr="00000000" w14:paraId="00000039">
      <w:pPr>
        <w:numPr>
          <w:ilvl w:val="1"/>
          <w:numId w:val="3"/>
        </w:numPr>
        <w:spacing w:after="0" w:afterAutospacing="0" w:before="0" w:beforeAutospacing="0" w:lineRule="auto"/>
        <w:ind w:left="1440" w:hanging="360"/>
        <w:rPr>
          <w:color w:val="222222"/>
          <w:highlight w:val="white"/>
        </w:rPr>
      </w:pPr>
      <w:r w:rsidDel="00000000" w:rsidR="00000000" w:rsidRPr="00000000">
        <w:rPr>
          <w:color w:val="222222"/>
          <w:highlight w:val="white"/>
          <w:rtl w:val="0"/>
        </w:rPr>
        <w:t xml:space="preserve">Use intercepted POST requests and replay them to see if the server processes them without proper authentication tokens.</w:t>
      </w:r>
    </w:p>
    <w:p w:rsidR="00000000" w:rsidDel="00000000" w:rsidP="00000000" w:rsidRDefault="00000000" w:rsidRPr="00000000" w14:paraId="0000003A">
      <w:pPr>
        <w:numPr>
          <w:ilvl w:val="0"/>
          <w:numId w:val="3"/>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Broken Authentication</w:t>
      </w:r>
      <w:r w:rsidDel="00000000" w:rsidR="00000000" w:rsidRPr="00000000">
        <w:rPr>
          <w:color w:val="222222"/>
          <w:highlight w:val="white"/>
          <w:rtl w:val="0"/>
        </w:rPr>
        <w:t xml:space="preserve">: Testing for weak authentication mechanisms, session hijacking, and insecure session handling.</w:t>
      </w:r>
    </w:p>
    <w:p w:rsidR="00000000" w:rsidDel="00000000" w:rsidP="00000000" w:rsidRDefault="00000000" w:rsidRPr="00000000" w14:paraId="0000003B">
      <w:pPr>
        <w:numPr>
          <w:ilvl w:val="1"/>
          <w:numId w:val="3"/>
        </w:numPr>
        <w:spacing w:after="0" w:afterAutospacing="0" w:before="0" w:beforeAutospacing="0" w:lineRule="auto"/>
        <w:ind w:left="1440" w:hanging="360"/>
        <w:rPr>
          <w:color w:val="222222"/>
          <w:highlight w:val="white"/>
        </w:rPr>
      </w:pPr>
      <w:r w:rsidDel="00000000" w:rsidR="00000000" w:rsidRPr="00000000">
        <w:rPr>
          <w:color w:val="222222"/>
          <w:highlight w:val="white"/>
          <w:rtl w:val="0"/>
        </w:rPr>
        <w:t xml:space="preserve">Modify cookies, session tokens, and login credentials to check for weaknesses in session management.</w:t>
      </w:r>
    </w:p>
    <w:p w:rsidR="00000000" w:rsidDel="00000000" w:rsidP="00000000" w:rsidRDefault="00000000" w:rsidRPr="00000000" w14:paraId="0000003C">
      <w:pPr>
        <w:numPr>
          <w:ilvl w:val="0"/>
          <w:numId w:val="3"/>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Insecure Direct Object References (IDOR)</w:t>
      </w:r>
      <w:r w:rsidDel="00000000" w:rsidR="00000000" w:rsidRPr="00000000">
        <w:rPr>
          <w:color w:val="222222"/>
          <w:highlight w:val="white"/>
          <w:rtl w:val="0"/>
        </w:rPr>
        <w:t xml:space="preserve">: Changing object IDs in URLs to access unauthorized resources.</w:t>
      </w:r>
    </w:p>
    <w:p w:rsidR="00000000" w:rsidDel="00000000" w:rsidP="00000000" w:rsidRDefault="00000000" w:rsidRPr="00000000" w14:paraId="0000003D">
      <w:pPr>
        <w:numPr>
          <w:ilvl w:val="1"/>
          <w:numId w:val="3"/>
        </w:numPr>
        <w:spacing w:after="0" w:afterAutospacing="0" w:before="0" w:beforeAutospacing="0" w:lineRule="auto"/>
        <w:ind w:left="1440" w:hanging="360"/>
        <w:rPr>
          <w:color w:val="222222"/>
          <w:highlight w:val="white"/>
        </w:rPr>
      </w:pPr>
      <w:r w:rsidDel="00000000" w:rsidR="00000000" w:rsidRPr="00000000">
        <w:rPr>
          <w:color w:val="222222"/>
          <w:highlight w:val="white"/>
          <w:rtl w:val="0"/>
        </w:rPr>
        <w:t xml:space="preserve">Manipulate user IDs or resource IDs in GET/POST requests to see if unauthorized access is possible.</w:t>
      </w:r>
    </w:p>
    <w:p w:rsidR="00000000" w:rsidDel="00000000" w:rsidP="00000000" w:rsidRDefault="00000000" w:rsidRPr="00000000" w14:paraId="0000003E">
      <w:pPr>
        <w:numPr>
          <w:ilvl w:val="0"/>
          <w:numId w:val="3"/>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Security Misconfigurations</w:t>
      </w:r>
      <w:r w:rsidDel="00000000" w:rsidR="00000000" w:rsidRPr="00000000">
        <w:rPr>
          <w:color w:val="222222"/>
          <w:highlight w:val="white"/>
          <w:rtl w:val="0"/>
        </w:rPr>
        <w:t xml:space="preserve">: Identifying misconfigurations like unnecessary services enabled, open ports, or default credentials.</w:t>
      </w:r>
    </w:p>
    <w:p w:rsidR="00000000" w:rsidDel="00000000" w:rsidP="00000000" w:rsidRDefault="00000000" w:rsidRPr="00000000" w14:paraId="0000003F">
      <w:pPr>
        <w:numPr>
          <w:ilvl w:val="1"/>
          <w:numId w:val="3"/>
        </w:numPr>
        <w:spacing w:after="240" w:before="0" w:beforeAutospacing="0" w:lineRule="auto"/>
        <w:ind w:left="1440" w:hanging="360"/>
        <w:rPr>
          <w:color w:val="222222"/>
          <w:highlight w:val="white"/>
        </w:rPr>
      </w:pPr>
      <w:r w:rsidDel="00000000" w:rsidR="00000000" w:rsidRPr="00000000">
        <w:rPr>
          <w:color w:val="222222"/>
          <w:highlight w:val="white"/>
          <w:rtl w:val="0"/>
        </w:rPr>
        <w:t xml:space="preserve">Analyze HTTP headers and server responses to detect misconfigurations.</w:t>
      </w:r>
    </w:p>
    <w:p w:rsidR="00000000" w:rsidDel="00000000" w:rsidP="00000000" w:rsidRDefault="00000000" w:rsidRPr="00000000" w14:paraId="00000040">
      <w:pPr>
        <w:rPr>
          <w:color w:val="222222"/>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1">
      <w:pPr>
        <w:pStyle w:val="Heading3"/>
        <w:keepNext w:val="0"/>
        <w:keepLines w:val="0"/>
        <w:spacing w:before="280" w:lineRule="auto"/>
        <w:rPr>
          <w:b w:val="1"/>
          <w:color w:val="222222"/>
          <w:sz w:val="26"/>
          <w:szCs w:val="26"/>
          <w:highlight w:val="white"/>
        </w:rPr>
      </w:pPr>
      <w:bookmarkStart w:colFirst="0" w:colLast="0" w:name="_ib5ifttwnhji" w:id="11"/>
      <w:bookmarkEnd w:id="11"/>
      <w:r w:rsidDel="00000000" w:rsidR="00000000" w:rsidRPr="00000000">
        <w:rPr>
          <w:rtl w:val="0"/>
        </w:rPr>
      </w:r>
    </w:p>
    <w:p w:rsidR="00000000" w:rsidDel="00000000" w:rsidP="00000000" w:rsidRDefault="00000000" w:rsidRPr="00000000" w14:paraId="00000042">
      <w:pPr>
        <w:pStyle w:val="Heading3"/>
        <w:keepNext w:val="0"/>
        <w:keepLines w:val="0"/>
        <w:spacing w:before="280" w:lineRule="auto"/>
        <w:rPr>
          <w:b w:val="1"/>
          <w:color w:val="222222"/>
          <w:sz w:val="26"/>
          <w:szCs w:val="26"/>
          <w:highlight w:val="white"/>
        </w:rPr>
      </w:pPr>
      <w:bookmarkStart w:colFirst="0" w:colLast="0" w:name="_mlvqrqbfpku7" w:id="12"/>
      <w:bookmarkEnd w:id="12"/>
      <w:r w:rsidDel="00000000" w:rsidR="00000000" w:rsidRPr="00000000">
        <w:rPr>
          <w:rtl w:val="0"/>
        </w:rPr>
      </w:r>
    </w:p>
    <w:p w:rsidR="00000000" w:rsidDel="00000000" w:rsidP="00000000" w:rsidRDefault="00000000" w:rsidRPr="00000000" w14:paraId="00000043">
      <w:pPr>
        <w:pStyle w:val="Heading3"/>
        <w:keepNext w:val="0"/>
        <w:keepLines w:val="0"/>
        <w:spacing w:before="280" w:lineRule="auto"/>
        <w:rPr>
          <w:b w:val="1"/>
          <w:color w:val="222222"/>
          <w:sz w:val="26"/>
          <w:szCs w:val="26"/>
          <w:highlight w:val="white"/>
        </w:rPr>
      </w:pPr>
      <w:bookmarkStart w:colFirst="0" w:colLast="0" w:name="_ftqkox6e9k0a" w:id="13"/>
      <w:bookmarkEnd w:id="13"/>
      <w:r w:rsidDel="00000000" w:rsidR="00000000" w:rsidRPr="00000000">
        <w:rPr>
          <w:b w:val="1"/>
          <w:color w:val="222222"/>
          <w:sz w:val="26"/>
          <w:szCs w:val="26"/>
          <w:highlight w:val="white"/>
          <w:rtl w:val="0"/>
        </w:rPr>
        <w:t xml:space="preserve">Advantages of Using Burp Proxy</w:t>
      </w:r>
    </w:p>
    <w:p w:rsidR="00000000" w:rsidDel="00000000" w:rsidP="00000000" w:rsidRDefault="00000000" w:rsidRPr="00000000" w14:paraId="00000044">
      <w:pPr>
        <w:numPr>
          <w:ilvl w:val="0"/>
          <w:numId w:val="4"/>
        </w:numPr>
        <w:spacing w:after="0" w:afterAutospacing="0" w:before="240" w:lineRule="auto"/>
        <w:ind w:left="720" w:hanging="360"/>
        <w:rPr>
          <w:color w:val="222222"/>
          <w:highlight w:val="white"/>
        </w:rPr>
      </w:pPr>
      <w:r w:rsidDel="00000000" w:rsidR="00000000" w:rsidRPr="00000000">
        <w:rPr>
          <w:b w:val="1"/>
          <w:color w:val="222222"/>
          <w:highlight w:val="white"/>
          <w:rtl w:val="0"/>
        </w:rPr>
        <w:t xml:space="preserve">Real-time inspection and modification</w:t>
      </w:r>
      <w:r w:rsidDel="00000000" w:rsidR="00000000" w:rsidRPr="00000000">
        <w:rPr>
          <w:color w:val="222222"/>
          <w:highlight w:val="white"/>
          <w:rtl w:val="0"/>
        </w:rPr>
        <w:t xml:space="preserve">: Allows you to analyze requests and responses dynamically, making it easier to identify and exploit potential vulnerabilities.</w:t>
      </w:r>
    </w:p>
    <w:p w:rsidR="00000000" w:rsidDel="00000000" w:rsidP="00000000" w:rsidRDefault="00000000" w:rsidRPr="00000000" w14:paraId="00000045">
      <w:pPr>
        <w:numPr>
          <w:ilvl w:val="0"/>
          <w:numId w:val="4"/>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Customization and flexibility</w:t>
      </w:r>
      <w:r w:rsidDel="00000000" w:rsidR="00000000" w:rsidRPr="00000000">
        <w:rPr>
          <w:color w:val="222222"/>
          <w:highlight w:val="white"/>
          <w:rtl w:val="0"/>
        </w:rPr>
        <w:t xml:space="preserve">: You can easily modify and manipulate traffic to simulate attacks or test security controls.</w:t>
      </w:r>
    </w:p>
    <w:p w:rsidR="00000000" w:rsidDel="00000000" w:rsidP="00000000" w:rsidRDefault="00000000" w:rsidRPr="00000000" w14:paraId="00000046">
      <w:pPr>
        <w:numPr>
          <w:ilvl w:val="0"/>
          <w:numId w:val="4"/>
        </w:numPr>
        <w:spacing w:after="0" w:afterAutospacing="0" w:before="0" w:beforeAutospacing="0" w:lineRule="auto"/>
        <w:ind w:left="720" w:hanging="360"/>
        <w:rPr>
          <w:color w:val="222222"/>
          <w:highlight w:val="white"/>
        </w:rPr>
      </w:pPr>
      <w:r w:rsidDel="00000000" w:rsidR="00000000" w:rsidRPr="00000000">
        <w:rPr>
          <w:b w:val="1"/>
          <w:color w:val="222222"/>
          <w:highlight w:val="white"/>
          <w:rtl w:val="0"/>
        </w:rPr>
        <w:t xml:space="preserve">Comprehensive integration</w:t>
      </w:r>
      <w:r w:rsidDel="00000000" w:rsidR="00000000" w:rsidRPr="00000000">
        <w:rPr>
          <w:color w:val="222222"/>
          <w:highlight w:val="white"/>
          <w:rtl w:val="0"/>
        </w:rPr>
        <w:t xml:space="preserve">: Works seamlessly with other Burp tools like Repeater, Scanner, and Intruder to facilitate both manual and automated testing.</w:t>
      </w:r>
    </w:p>
    <w:p w:rsidR="00000000" w:rsidDel="00000000" w:rsidP="00000000" w:rsidRDefault="00000000" w:rsidRPr="00000000" w14:paraId="00000047">
      <w:pPr>
        <w:numPr>
          <w:ilvl w:val="0"/>
          <w:numId w:val="4"/>
        </w:numPr>
        <w:spacing w:after="240" w:before="0" w:beforeAutospacing="0" w:lineRule="auto"/>
        <w:ind w:left="720" w:hanging="360"/>
        <w:rPr>
          <w:color w:val="222222"/>
          <w:highlight w:val="white"/>
        </w:rPr>
      </w:pPr>
      <w:r w:rsidDel="00000000" w:rsidR="00000000" w:rsidRPr="00000000">
        <w:rPr>
          <w:b w:val="1"/>
          <w:color w:val="222222"/>
          <w:highlight w:val="white"/>
          <w:rtl w:val="0"/>
        </w:rPr>
        <w:t xml:space="preserve">HTTPS support</w:t>
      </w:r>
      <w:r w:rsidDel="00000000" w:rsidR="00000000" w:rsidRPr="00000000">
        <w:rPr>
          <w:color w:val="222222"/>
          <w:highlight w:val="white"/>
          <w:rtl w:val="0"/>
        </w:rPr>
        <w:t xml:space="preserve">: Burp can decrypt and inspect HTTPS traffic, enabling security testing of encrypted data exchanges.</w:t>
      </w:r>
    </w:p>
    <w:p w:rsidR="00000000" w:rsidDel="00000000" w:rsidP="00000000" w:rsidRDefault="00000000" w:rsidRPr="00000000" w14:paraId="00000048">
      <w:pPr>
        <w:spacing w:after="240" w:before="240" w:lineRule="auto"/>
        <w:ind w:left="0" w:firstLine="0"/>
        <w:rPr>
          <w:b w:val="1"/>
          <w:color w:val="222222"/>
          <w:highlight w:val="white"/>
        </w:rPr>
      </w:pPr>
      <w:r w:rsidDel="00000000" w:rsidR="00000000" w:rsidRPr="00000000">
        <w:rPr>
          <w:b w:val="1"/>
          <w:color w:val="222222"/>
          <w:highlight w:val="white"/>
          <w:rtl w:val="0"/>
        </w:rPr>
        <w:t xml:space="preserve">Step 1: Install Burp Suite</w:t>
      </w:r>
    </w:p>
    <w:p w:rsidR="00000000" w:rsidDel="00000000" w:rsidP="00000000" w:rsidRDefault="00000000" w:rsidRPr="00000000" w14:paraId="00000049">
      <w:pPr>
        <w:rPr>
          <w:color w:val="222222"/>
          <w:highlight w:val="white"/>
        </w:rPr>
      </w:pPr>
      <w:r w:rsidDel="00000000" w:rsidR="00000000" w:rsidRPr="00000000">
        <w:rPr>
          <w:rtl w:val="0"/>
        </w:rPr>
      </w:r>
    </w:p>
    <w:p w:rsidR="00000000" w:rsidDel="00000000" w:rsidP="00000000" w:rsidRDefault="00000000" w:rsidRPr="00000000" w14:paraId="0000004A">
      <w:pPr>
        <w:rPr>
          <w:color w:val="222222"/>
          <w:highlight w:val="white"/>
        </w:rPr>
      </w:pPr>
      <w:r w:rsidDel="00000000" w:rsidR="00000000" w:rsidRPr="00000000">
        <w:rPr>
          <w:color w:val="222222"/>
          <w:highlight w:val="white"/>
        </w:rPr>
        <w:drawing>
          <wp:inline distB="114300" distT="114300" distL="114300" distR="114300">
            <wp:extent cx="3848100" cy="1762125"/>
            <wp:effectExtent b="0" l="0" r="0" t="0"/>
            <wp:docPr id="11"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3848100"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color w:val="222222"/>
          <w:highlight w:val="white"/>
        </w:rPr>
      </w:pPr>
      <w:r w:rsidDel="00000000" w:rsidR="00000000" w:rsidRPr="00000000">
        <w:rPr>
          <w:color w:val="222222"/>
          <w:highlight w:val="white"/>
        </w:rPr>
        <w:drawing>
          <wp:inline distB="114300" distT="114300" distL="114300" distR="114300">
            <wp:extent cx="3870160" cy="3271838"/>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87016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color w:val="222222"/>
          <w:highlight w:val="white"/>
        </w:rPr>
      </w:pPr>
      <w:r w:rsidDel="00000000" w:rsidR="00000000" w:rsidRPr="00000000">
        <w:rPr>
          <w:rtl w:val="0"/>
        </w:rPr>
      </w:r>
    </w:p>
    <w:p w:rsidR="00000000" w:rsidDel="00000000" w:rsidP="00000000" w:rsidRDefault="00000000" w:rsidRPr="00000000" w14:paraId="0000004D">
      <w:pPr>
        <w:rPr>
          <w:color w:val="222222"/>
          <w:highlight w:val="white"/>
        </w:rPr>
      </w:pPr>
      <w:r w:rsidDel="00000000" w:rsidR="00000000" w:rsidRPr="00000000">
        <w:rPr>
          <w:rtl w:val="0"/>
        </w:rPr>
      </w:r>
    </w:p>
    <w:p w:rsidR="00000000" w:rsidDel="00000000" w:rsidP="00000000" w:rsidRDefault="00000000" w:rsidRPr="00000000" w14:paraId="0000004E">
      <w:pPr>
        <w:rPr>
          <w:b w:val="1"/>
          <w:color w:val="222222"/>
          <w:highlight w:val="white"/>
        </w:rPr>
      </w:pPr>
      <w:r w:rsidDel="00000000" w:rsidR="00000000" w:rsidRPr="00000000">
        <w:rPr>
          <w:b w:val="1"/>
          <w:color w:val="222222"/>
          <w:highlight w:val="white"/>
          <w:rtl w:val="0"/>
        </w:rPr>
        <w:t xml:space="preserve">Step 2 : Create a new temporary project </w:t>
      </w:r>
    </w:p>
    <w:p w:rsidR="00000000" w:rsidDel="00000000" w:rsidP="00000000" w:rsidRDefault="00000000" w:rsidRPr="00000000" w14:paraId="0000004F">
      <w:pPr>
        <w:rPr>
          <w:b w:val="1"/>
          <w:color w:val="222222"/>
          <w:highlight w:val="white"/>
        </w:rPr>
      </w:pPr>
      <w:r w:rsidDel="00000000" w:rsidR="00000000" w:rsidRPr="00000000">
        <w:rPr>
          <w:rtl w:val="0"/>
        </w:rPr>
      </w:r>
    </w:p>
    <w:p w:rsidR="00000000" w:rsidDel="00000000" w:rsidP="00000000" w:rsidRDefault="00000000" w:rsidRPr="00000000" w14:paraId="00000050">
      <w:pPr>
        <w:rPr>
          <w:color w:val="222222"/>
          <w:highlight w:val="white"/>
        </w:rPr>
      </w:pPr>
      <w:r w:rsidDel="00000000" w:rsidR="00000000" w:rsidRPr="00000000">
        <w:rPr>
          <w:color w:val="222222"/>
          <w:highlight w:val="white"/>
        </w:rPr>
        <w:drawing>
          <wp:inline distB="114300" distT="114300" distL="114300" distR="114300">
            <wp:extent cx="5417297" cy="3950112"/>
            <wp:effectExtent b="0" l="0" r="0" t="0"/>
            <wp:docPr id="9"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417297" cy="3950112"/>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color w:val="222222"/>
          <w:highlight w:val="white"/>
        </w:rPr>
      </w:pPr>
      <w:r w:rsidDel="00000000" w:rsidR="00000000" w:rsidRPr="00000000">
        <w:rPr>
          <w:color w:val="222222"/>
          <w:highlight w:val="white"/>
        </w:rPr>
        <w:drawing>
          <wp:inline distB="114300" distT="114300" distL="114300" distR="114300">
            <wp:extent cx="5376863" cy="3619500"/>
            <wp:effectExtent b="0" l="0" r="0" t="0"/>
            <wp:docPr id="1"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376863"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b w:val="1"/>
          <w:color w:val="222222"/>
          <w:highlight w:val="white"/>
        </w:rPr>
      </w:pPr>
      <w:r w:rsidDel="00000000" w:rsidR="00000000" w:rsidRPr="00000000">
        <w:rPr>
          <w:b w:val="1"/>
          <w:color w:val="222222"/>
          <w:highlight w:val="white"/>
          <w:rtl w:val="0"/>
        </w:rPr>
        <w:t xml:space="preserve">Step 3 : Click on dashboard to see all statistics</w:t>
      </w:r>
    </w:p>
    <w:p w:rsidR="00000000" w:rsidDel="00000000" w:rsidP="00000000" w:rsidRDefault="00000000" w:rsidRPr="00000000" w14:paraId="00000053">
      <w:pPr>
        <w:rPr>
          <w:color w:val="222222"/>
          <w:highlight w:val="white"/>
        </w:rPr>
      </w:pPr>
      <w:r w:rsidDel="00000000" w:rsidR="00000000" w:rsidRPr="00000000">
        <w:rPr>
          <w:rtl w:val="0"/>
        </w:rPr>
      </w:r>
    </w:p>
    <w:p w:rsidR="00000000" w:rsidDel="00000000" w:rsidP="00000000" w:rsidRDefault="00000000" w:rsidRPr="00000000" w14:paraId="00000054">
      <w:pPr>
        <w:rPr>
          <w:color w:val="222222"/>
          <w:highlight w:val="white"/>
        </w:rPr>
      </w:pPr>
      <w:r w:rsidDel="00000000" w:rsidR="00000000" w:rsidRPr="00000000">
        <w:rPr>
          <w:color w:val="222222"/>
          <w:highlight w:val="white"/>
        </w:rPr>
        <w:drawing>
          <wp:inline distB="114300" distT="114300" distL="114300" distR="114300">
            <wp:extent cx="5943600" cy="3149600"/>
            <wp:effectExtent b="0" l="0" r="0" t="0"/>
            <wp:docPr id="1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b w:val="1"/>
          <w:color w:val="222222"/>
          <w:highlight w:val="white"/>
        </w:rPr>
      </w:pPr>
      <w:r w:rsidDel="00000000" w:rsidR="00000000" w:rsidRPr="00000000">
        <w:rPr>
          <w:b w:val="1"/>
          <w:color w:val="222222"/>
          <w:highlight w:val="white"/>
          <w:rtl w:val="0"/>
        </w:rPr>
        <w:t xml:space="preserve">Step 4: Click on proxy, turn intercept on and open browser</w:t>
      </w:r>
    </w:p>
    <w:p w:rsidR="00000000" w:rsidDel="00000000" w:rsidP="00000000" w:rsidRDefault="00000000" w:rsidRPr="00000000" w14:paraId="00000056">
      <w:pPr>
        <w:rPr>
          <w:color w:val="222222"/>
          <w:highlight w:val="white"/>
        </w:rPr>
      </w:pPr>
      <w:r w:rsidDel="00000000" w:rsidR="00000000" w:rsidRPr="00000000">
        <w:rPr>
          <w:color w:val="222222"/>
          <w:highlight w:val="white"/>
        </w:rPr>
        <w:drawing>
          <wp:inline distB="114300" distT="114300" distL="114300" distR="114300">
            <wp:extent cx="5943600" cy="3768824"/>
            <wp:effectExtent b="0" l="0" r="0" t="0"/>
            <wp:docPr id="4"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76882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color w:val="222222"/>
          <w:highlight w:val="white"/>
        </w:rPr>
      </w:pPr>
      <w:r w:rsidDel="00000000" w:rsidR="00000000" w:rsidRPr="00000000">
        <w:rPr>
          <w:rtl w:val="0"/>
        </w:rPr>
      </w:r>
    </w:p>
    <w:p w:rsidR="00000000" w:rsidDel="00000000" w:rsidP="00000000" w:rsidRDefault="00000000" w:rsidRPr="00000000" w14:paraId="00000058">
      <w:pPr>
        <w:rPr>
          <w:color w:val="222222"/>
          <w:highlight w:val="white"/>
        </w:rPr>
      </w:pPr>
      <w:r w:rsidDel="00000000" w:rsidR="00000000" w:rsidRPr="00000000">
        <w:rPr>
          <w:rtl w:val="0"/>
        </w:rPr>
      </w:r>
    </w:p>
    <w:p w:rsidR="00000000" w:rsidDel="00000000" w:rsidP="00000000" w:rsidRDefault="00000000" w:rsidRPr="00000000" w14:paraId="00000059">
      <w:pPr>
        <w:rPr>
          <w:color w:val="222222"/>
          <w:highlight w:val="white"/>
        </w:rPr>
      </w:pPr>
      <w:r w:rsidDel="00000000" w:rsidR="00000000" w:rsidRPr="00000000">
        <w:rPr>
          <w:rtl w:val="0"/>
        </w:rPr>
      </w:r>
    </w:p>
    <w:p w:rsidR="00000000" w:rsidDel="00000000" w:rsidP="00000000" w:rsidRDefault="00000000" w:rsidRPr="00000000" w14:paraId="0000005A">
      <w:pPr>
        <w:rPr>
          <w:b w:val="1"/>
          <w:color w:val="222222"/>
          <w:highlight w:val="white"/>
        </w:rPr>
      </w:pPr>
      <w:r w:rsidDel="00000000" w:rsidR="00000000" w:rsidRPr="00000000">
        <w:rPr>
          <w:b w:val="1"/>
          <w:color w:val="222222"/>
          <w:highlight w:val="white"/>
          <w:rtl w:val="0"/>
        </w:rPr>
        <w:t xml:space="preserve">Step 5 : Open https://portswigger.net/</w:t>
      </w:r>
    </w:p>
    <w:p w:rsidR="00000000" w:rsidDel="00000000" w:rsidP="00000000" w:rsidRDefault="00000000" w:rsidRPr="00000000" w14:paraId="0000005B">
      <w:pPr>
        <w:rPr>
          <w:color w:val="222222"/>
          <w:highlight w:val="white"/>
        </w:rPr>
      </w:pPr>
      <w:r w:rsidDel="00000000" w:rsidR="00000000" w:rsidRPr="00000000">
        <w:rPr>
          <w:color w:val="222222"/>
          <w:highlight w:val="white"/>
        </w:rPr>
        <w:drawing>
          <wp:inline distB="114300" distT="114300" distL="114300" distR="114300">
            <wp:extent cx="3667125" cy="3838575"/>
            <wp:effectExtent b="0" l="0" r="0" t="0"/>
            <wp:docPr id="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3667125"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b w:val="1"/>
          <w:color w:val="222222"/>
          <w:highlight w:val="white"/>
        </w:rPr>
      </w:pPr>
      <w:r w:rsidDel="00000000" w:rsidR="00000000" w:rsidRPr="00000000">
        <w:rPr>
          <w:b w:val="1"/>
          <w:color w:val="222222"/>
          <w:highlight w:val="white"/>
          <w:rtl w:val="0"/>
        </w:rPr>
        <w:t xml:space="preserve">Step 6 : We can now analyze and then forward the request to the server to load the page</w:t>
      </w:r>
    </w:p>
    <w:p w:rsidR="00000000" w:rsidDel="00000000" w:rsidP="00000000" w:rsidRDefault="00000000" w:rsidRPr="00000000" w14:paraId="0000005D">
      <w:pPr>
        <w:rPr>
          <w:b w:val="1"/>
          <w:color w:val="222222"/>
          <w:highlight w:val="white"/>
        </w:rPr>
      </w:pPr>
      <w:r w:rsidDel="00000000" w:rsidR="00000000" w:rsidRPr="00000000">
        <w:rPr>
          <w:rtl w:val="0"/>
        </w:rPr>
      </w:r>
    </w:p>
    <w:p w:rsidR="00000000" w:rsidDel="00000000" w:rsidP="00000000" w:rsidRDefault="00000000" w:rsidRPr="00000000" w14:paraId="0000005E">
      <w:pPr>
        <w:rPr>
          <w:color w:val="222222"/>
          <w:highlight w:val="white"/>
        </w:rPr>
      </w:pPr>
      <w:r w:rsidDel="00000000" w:rsidR="00000000" w:rsidRPr="00000000">
        <w:rPr>
          <w:color w:val="222222"/>
          <w:highlight w:val="white"/>
        </w:rPr>
        <w:drawing>
          <wp:inline distB="114300" distT="114300" distL="114300" distR="114300">
            <wp:extent cx="5943600" cy="3652838"/>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65283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b w:val="1"/>
          <w:color w:val="222222"/>
          <w:highlight w:val="white"/>
        </w:rPr>
      </w:pPr>
      <w:r w:rsidDel="00000000" w:rsidR="00000000" w:rsidRPr="00000000">
        <w:rPr>
          <w:b w:val="1"/>
          <w:color w:val="222222"/>
          <w:highlight w:val="white"/>
          <w:rtl w:val="0"/>
        </w:rPr>
        <w:t xml:space="preserve">Interception is done and the site has been forwarded to the server and the site has loaded in the user side.</w:t>
      </w:r>
    </w:p>
    <w:p w:rsidR="00000000" w:rsidDel="00000000" w:rsidP="00000000" w:rsidRDefault="00000000" w:rsidRPr="00000000" w14:paraId="00000060">
      <w:pPr>
        <w:rPr>
          <w:color w:val="222222"/>
          <w:highlight w:val="white"/>
        </w:rPr>
      </w:pPr>
      <w:r w:rsidDel="00000000" w:rsidR="00000000" w:rsidRPr="00000000">
        <w:rPr>
          <w:rtl w:val="0"/>
        </w:rPr>
      </w:r>
    </w:p>
    <w:p w:rsidR="00000000" w:rsidDel="00000000" w:rsidP="00000000" w:rsidRDefault="00000000" w:rsidRPr="00000000" w14:paraId="00000061">
      <w:pPr>
        <w:rPr>
          <w:color w:val="222222"/>
          <w:highlight w:val="white"/>
        </w:rPr>
      </w:pPr>
      <w:r w:rsidDel="00000000" w:rsidR="00000000" w:rsidRPr="00000000">
        <w:rPr>
          <w:color w:val="222222"/>
          <w:highlight w:val="white"/>
        </w:rPr>
        <w:drawing>
          <wp:inline distB="114300" distT="114300" distL="114300" distR="114300">
            <wp:extent cx="4300538" cy="3009900"/>
            <wp:effectExtent b="0" l="0" r="0" t="0"/>
            <wp:docPr id="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300538"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b w:val="1"/>
          <w:color w:val="222222"/>
          <w:highlight w:val="white"/>
        </w:rPr>
      </w:pPr>
      <w:r w:rsidDel="00000000" w:rsidR="00000000" w:rsidRPr="00000000">
        <w:rPr>
          <w:b w:val="1"/>
          <w:color w:val="222222"/>
          <w:highlight w:val="white"/>
          <w:rtl w:val="0"/>
        </w:rPr>
        <w:t xml:space="preserve">Step 7: Go to HTTP History , where we can see all the logs of the user has been to even when intercept is off</w:t>
      </w:r>
    </w:p>
    <w:p w:rsidR="00000000" w:rsidDel="00000000" w:rsidP="00000000" w:rsidRDefault="00000000" w:rsidRPr="00000000" w14:paraId="00000063">
      <w:pPr>
        <w:rPr>
          <w:color w:val="222222"/>
          <w:highlight w:val="white"/>
        </w:rPr>
      </w:pPr>
      <w:r w:rsidDel="00000000" w:rsidR="00000000" w:rsidRPr="00000000">
        <w:rPr>
          <w:rtl w:val="0"/>
        </w:rPr>
      </w:r>
    </w:p>
    <w:p w:rsidR="00000000" w:rsidDel="00000000" w:rsidP="00000000" w:rsidRDefault="00000000" w:rsidRPr="00000000" w14:paraId="00000064">
      <w:pPr>
        <w:rPr>
          <w:color w:val="222222"/>
          <w:highlight w:val="white"/>
        </w:rPr>
      </w:pPr>
      <w:r w:rsidDel="00000000" w:rsidR="00000000" w:rsidRPr="00000000">
        <w:rPr>
          <w:color w:val="222222"/>
          <w:highlight w:val="white"/>
        </w:rPr>
        <w:drawing>
          <wp:inline distB="114300" distT="114300" distL="114300" distR="114300">
            <wp:extent cx="5943600" cy="1257300"/>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color w:val="222222"/>
          <w:highlight w:val="white"/>
        </w:rPr>
      </w:pPr>
      <w:r w:rsidDel="00000000" w:rsidR="00000000" w:rsidRPr="00000000">
        <w:rPr>
          <w:color w:val="222222"/>
          <w:highlight w:val="white"/>
        </w:rPr>
        <w:drawing>
          <wp:inline distB="114300" distT="114300" distL="114300" distR="114300">
            <wp:extent cx="5915025" cy="3490913"/>
            <wp:effectExtent b="0" l="0" r="0" t="0"/>
            <wp:docPr id="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15025"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color w:val="222222"/>
          <w:highlight w:val="white"/>
        </w:rPr>
      </w:pPr>
      <w:r w:rsidDel="00000000" w:rsidR="00000000" w:rsidRPr="00000000">
        <w:rPr>
          <w:rtl w:val="0"/>
        </w:rPr>
      </w:r>
    </w:p>
    <w:p w:rsidR="00000000" w:rsidDel="00000000" w:rsidP="00000000" w:rsidRDefault="00000000" w:rsidRPr="00000000" w14:paraId="00000067">
      <w:pPr>
        <w:rPr>
          <w:color w:val="222222"/>
          <w:highlight w:val="white"/>
        </w:rPr>
      </w:pPr>
      <w:r w:rsidDel="00000000" w:rsidR="00000000" w:rsidRPr="00000000">
        <w:rPr>
          <w:rtl w:val="0"/>
        </w:rPr>
      </w:r>
    </w:p>
    <w:p w:rsidR="00000000" w:rsidDel="00000000" w:rsidP="00000000" w:rsidRDefault="00000000" w:rsidRPr="00000000" w14:paraId="00000068">
      <w:pPr>
        <w:rPr>
          <w:color w:val="222222"/>
          <w:highlight w:val="white"/>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b w:val="1"/>
          <w:color w:val="222222"/>
          <w:highlight w:val="white"/>
          <w:rtl w:val="0"/>
        </w:rPr>
        <w:t xml:space="preserve">Conclusion</w:t>
      </w:r>
      <w:r w:rsidDel="00000000" w:rsidR="00000000" w:rsidRPr="00000000">
        <w:rPr>
          <w:rtl w:val="0"/>
        </w:rPr>
        <w:t xml:space="preserve">:This we have used burp proxy to test the web applications.</w:t>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A">
    <w:pPr>
      <w:spacing w:line="276" w:lineRule="auto"/>
      <w:rPr/>
    </w:pPr>
    <w:r w:rsidDel="00000000" w:rsidR="00000000" w:rsidRPr="00000000">
      <w:rPr>
        <w:rtl w:val="0"/>
      </w:rPr>
      <w:t xml:space="preserve">Name: Yogeshchandra Paranjpe                      Div:D20B                                     RollNo. 49</w:t>
    </w:r>
  </w:p>
  <w:p w:rsidR="00000000" w:rsidDel="00000000" w:rsidP="00000000" w:rsidRDefault="00000000" w:rsidRPr="00000000" w14:paraId="0000006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eader" Target="header1.xml"/><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10.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