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4.6 Setting Up Jenkins Pipeline</w:t>
      </w:r>
    </w:p>
    <w:p w:rsidR="00000000" w:rsidDel="00000000" w:rsidP="00000000" w:rsidRDefault="00000000" w:rsidRPr="00000000" w14:paraId="00000002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 a Docker Jenkins pipeline to implement CI/CD workflow.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three subsections, namely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4.6.1 Installing Docker plugin and configuring Docker cloud</w:t>
      </w:r>
    </w:p>
    <w:p w:rsidR="00000000" w:rsidDel="00000000" w:rsidP="00000000" w:rsidRDefault="00000000" w:rsidRPr="00000000" w14:paraId="00000009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4.6.2 Configuring Jenkins job</w:t>
      </w:r>
    </w:p>
    <w:p w:rsidR="00000000" w:rsidDel="00000000" w:rsidP="00000000" w:rsidRDefault="00000000" w:rsidRPr="00000000" w14:paraId="0000000A">
      <w:pPr>
        <w:spacing w:after="160"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4.6.3 Pushing the code to GitHub repositories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is already installed in your lab. (Refer FSD: Lab Guide - Phase 5)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4.6.1: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Docker plugin and configuring Docker cloud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Docker cloud by accessing Manage Jenkins 🡪 Configure system. Then, you have to add Docker cloud details as shown below:</w:t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Docker Host URI: unix:///var/run/docker.sock</w:t>
      </w:r>
    </w:p>
    <w:p w:rsidR="00000000" w:rsidDel="00000000" w:rsidP="00000000" w:rsidRDefault="00000000" w:rsidRPr="00000000" w14:paraId="00000011">
      <w:pPr>
        <w:spacing w:after="160"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749425"/>
            <wp:effectExtent b="0" l="0" r="0" t="0"/>
            <wp:docPr id="9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the Docker cloud to give complete access to docker.sock file so that Jenkins will be able to connect to Docker process</w:t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ab/>
        <w:tab/>
        <w:t xml:space="preserve">chmod 777 /var/run/docker.sock</w:t>
      </w:r>
    </w:p>
    <w:p w:rsidR="00000000" w:rsidDel="00000000" w:rsidP="00000000" w:rsidRDefault="00000000" w:rsidRPr="00000000" w14:paraId="00000014">
      <w:pPr>
        <w:spacing w:after="160" w:line="24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266700"/>
            <wp:effectExtent b="0" l="0" r="0" t="0"/>
            <wp:docPr id="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4.6.2: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Jenkins job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new Jenkins pipeline job for supporting CI/CD workflow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370330"/>
            <wp:effectExtent b="0" l="0" r="0" t="0"/>
            <wp:docPr id="9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Git repository so that we can have Dockerfile to build Docker container and push it to Docker Hub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https://github.com/Anuj1990/Docker.git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735580"/>
            <wp:effectExtent b="0" l="0" r="0" t="0"/>
            <wp:docPr id="9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build triggers to enable Poll SCM feature so that once any push is detected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242820"/>
            <wp:effectExtent b="0" l="0" r="0" t="0"/>
            <wp:docPr id="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Docker build option to configure build configurations. Some of the configurations are mentioned below: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Directory for Dockerfile</w:t>
        <w:tab/>
        <w:tab/>
        <w:tab/>
        <w:t xml:space="preserve">.</w:t>
        <w:tab/>
        <w:t xml:space="preserve">(Represents current location)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Docker Registry URL</w:t>
        <w:tab/>
        <w:tab/>
        <w:tab/>
        <w:tab/>
        <w:tab/>
        <w:t xml:space="preserve">https://index.docker.io/v1/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Docker credentials</w:t>
        <w:tab/>
        <w:tab/>
        <w:tab/>
        <w:tab/>
        <w:tab/>
        <w:t xml:space="preserve">Docker hub username password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Cloud </w:t>
        <w:tab/>
        <w:tab/>
        <w:tab/>
        <w:tab/>
        <w:tab/>
        <w:t xml:space="preserve">Select Docker Cloud created in dropdown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Image</w:t>
        <w:tab/>
        <w:tab/>
        <w:tab/>
        <w:tab/>
        <w:tab/>
        <w:t xml:space="preserve">anujsharma1990/phpcode:${BUILD_NUMBER}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Registry Credentials</w:t>
        <w:tab/>
        <w:tab/>
        <w:tab/>
        <w:tab/>
        <w:tab/>
        <w:t xml:space="preserve">Docker hub username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769235"/>
            <wp:effectExtent b="0" l="0" r="0" t="0"/>
            <wp:docPr id="9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Please Note: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We have configured how our custom Docker image will be pushed to    Docker Hub. Now, we have to configure the Docker container deployment.</w:t>
      </w:r>
    </w:p>
    <w:p w:rsidR="00000000" w:rsidDel="00000000" w:rsidP="00000000" w:rsidRDefault="00000000" w:rsidRPr="00000000" w14:paraId="0000002B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Follow the steps mentioned below to configure how Docker containers will be deployed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Docker cloud</w:t>
        <w:tab/>
        <w:tab/>
        <w:tab/>
        <w:tab/>
        <w:t xml:space="preserve">Select from dropdown Docker cloud details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Docker image</w:t>
        <w:tab/>
        <w:tab/>
        <w:tab/>
        <w:tab/>
        <w:t xml:space="preserve">anujsharma1990/phpcode:${BUILD_NUMBER}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2401570"/>
            <wp:effectExtent b="0" l="0" r="0" t="0"/>
            <wp:docPr id="8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job configuration is done, save the configuration and proceed with triggering build in order to build custom container and deploy the container</w:t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086350" cy="1171575"/>
            <wp:effectExtent b="0" l="0" r="0" t="0"/>
            <wp:docPr id="9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1849755"/>
            <wp:effectExtent b="0" l="0" r="0" t="0"/>
            <wp:docPr id="9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Once the build is successful, validate the Docker container deployment on Docker host which will help us to implement complete CI/CD workflow for Docker container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731510" cy="618490"/>
            <wp:effectExtent b="0" l="0" r="0" t="0"/>
            <wp:docPr id="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93" name="image8.png"/>
          <a:graphic>
            <a:graphicData uri="http://schemas.openxmlformats.org/drawingml/2006/picture">
              <pic:pic>
                <pic:nvPicPr>
                  <pic:cNvPr descr="page2image400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94" name="image9.png"/>
          <a:graphic>
            <a:graphicData uri="http://schemas.openxmlformats.org/drawingml/2006/picture">
              <pic:pic>
                <pic:nvPicPr>
                  <pic:cNvPr descr="page2image568"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ZikFP0JOpgLS44xM+VVJGk7zA==">AMUW2mV+wNu670+0Knsuoxc99E3BLf4Fcs/RkJISxes5D2bxcBbKxyp/et1HGwVETok/WsF9V3qnmwRbKOuN/yF0YNzMoFzdd85qb1H8mjrV5ASQzCixY0bDSPUs3F5L+Uwxxj0C0H4ZSdKJBpPhUX37NXG0hd2dvw==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