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6CD9" w14:textId="6663E2DA" w:rsidR="001F6393" w:rsidRPr="001F6393" w:rsidRDefault="001F6393" w:rsidP="001F6393">
      <w:pPr>
        <w:rPr>
          <w:b/>
          <w:bCs/>
          <w:color w:val="C45911" w:themeColor="accent2" w:themeShade="BF"/>
        </w:rPr>
      </w:pPr>
      <w:r w:rsidRPr="001F6393">
        <w:rPr>
          <w:b/>
          <w:bCs/>
          <w:color w:val="C45911" w:themeColor="accent2" w:themeShade="BF"/>
        </w:rPr>
        <w:t xml:space="preserve">RESULT + CONCLUSION </w:t>
      </w:r>
    </w:p>
    <w:p w14:paraId="6A83796E" w14:textId="77777777" w:rsidR="001F6393" w:rsidRDefault="001F6393" w:rsidP="001F6393">
      <w:pPr>
        <w:rPr>
          <w:b/>
          <w:bCs/>
          <w:color w:val="FF0000"/>
        </w:rPr>
      </w:pPr>
    </w:p>
    <w:p w14:paraId="797163F7" w14:textId="13276CBE" w:rsidR="001F6393" w:rsidRPr="001F6393" w:rsidRDefault="001F6393" w:rsidP="001F6393">
      <w:pPr>
        <w:rPr>
          <w:b/>
          <w:bCs/>
          <w:color w:val="FF0000"/>
        </w:rPr>
      </w:pPr>
      <w:r w:rsidRPr="001F6393">
        <w:rPr>
          <w:b/>
          <w:bCs/>
          <w:color w:val="FF0000"/>
        </w:rPr>
        <w:t>Results Based on Experimental Data for the Self-Healing System</w:t>
      </w:r>
    </w:p>
    <w:p w14:paraId="0E14F3E5" w14:textId="77777777" w:rsidR="001F6393" w:rsidRPr="001F6393" w:rsidRDefault="001F6393" w:rsidP="001F6393">
      <w:r w:rsidRPr="001F6393">
        <w:t xml:space="preserve">To develop a reliable </w:t>
      </w:r>
      <w:r w:rsidRPr="001F6393">
        <w:rPr>
          <w:b/>
          <w:bCs/>
        </w:rPr>
        <w:t>self-healing system</w:t>
      </w:r>
      <w:r w:rsidRPr="001F6393">
        <w:t xml:space="preserve"> for metallurgical applications, experimental tests were conducted for the selected smart materials and healing mechanisms. Below are the summarized </w:t>
      </w:r>
      <w:r w:rsidRPr="001F6393">
        <w:rPr>
          <w:b/>
          <w:bCs/>
        </w:rPr>
        <w:t>results</w:t>
      </w:r>
      <w:r w:rsidRPr="001F6393">
        <w:t>:</w:t>
      </w:r>
    </w:p>
    <w:p w14:paraId="54DD40BA" w14:textId="77777777" w:rsidR="001F6393" w:rsidRPr="001F6393" w:rsidRDefault="001F6393" w:rsidP="001F6393">
      <w:r w:rsidRPr="001F6393">
        <w:pict w14:anchorId="77789032">
          <v:rect id="_x0000_i1067" style="width:0;height:1.5pt" o:hralign="center" o:hrstd="t" o:hr="t" fillcolor="#a0a0a0" stroked="f"/>
        </w:pict>
      </w:r>
    </w:p>
    <w:p w14:paraId="470903AD" w14:textId="77777777" w:rsidR="001F6393" w:rsidRPr="001F6393" w:rsidRDefault="001F6393" w:rsidP="001F6393">
      <w:pPr>
        <w:rPr>
          <w:b/>
          <w:bCs/>
        </w:rPr>
      </w:pPr>
      <w:r w:rsidRPr="001F6393">
        <w:rPr>
          <w:b/>
          <w:bCs/>
        </w:rPr>
        <w:t>1. Microcapsule-Based Self-Healing Coatings</w:t>
      </w:r>
    </w:p>
    <w:p w14:paraId="3FDED119" w14:textId="77777777" w:rsidR="001F6393" w:rsidRPr="001F6393" w:rsidRDefault="001F6393" w:rsidP="001F6393">
      <w:r w:rsidRPr="001F6393">
        <w:rPr>
          <w:b/>
          <w:bCs/>
        </w:rPr>
        <w:t>Experiment Overview:</w:t>
      </w:r>
    </w:p>
    <w:p w14:paraId="62089056" w14:textId="77777777" w:rsidR="001F6393" w:rsidRPr="001F6393" w:rsidRDefault="001F6393" w:rsidP="001F6393">
      <w:pPr>
        <w:numPr>
          <w:ilvl w:val="0"/>
          <w:numId w:val="1"/>
        </w:numPr>
      </w:pPr>
      <w:r w:rsidRPr="001F6393">
        <w:rPr>
          <w:b/>
          <w:bCs/>
        </w:rPr>
        <w:t>Setup:</w:t>
      </w:r>
      <w:r w:rsidRPr="001F6393">
        <w:t xml:space="preserve"> Microcapsules containing a healing agent (e.g., Dicyclopentadiene - DCPD) were embedded into an epoxy resin coating applied to a steel substrate.</w:t>
      </w:r>
    </w:p>
    <w:p w14:paraId="7D960E6D" w14:textId="77777777" w:rsidR="001F6393" w:rsidRPr="001F6393" w:rsidRDefault="001F6393" w:rsidP="001F6393">
      <w:pPr>
        <w:numPr>
          <w:ilvl w:val="0"/>
          <w:numId w:val="1"/>
        </w:numPr>
      </w:pPr>
      <w:r w:rsidRPr="001F6393">
        <w:rPr>
          <w:b/>
          <w:bCs/>
        </w:rPr>
        <w:t>Crack Introduction:</w:t>
      </w:r>
      <w:r w:rsidRPr="001F6393">
        <w:t xml:space="preserve"> Controlled cracks were created using a mechanical stress test.</w:t>
      </w:r>
    </w:p>
    <w:p w14:paraId="00B46DFA" w14:textId="77777777" w:rsidR="001F6393" w:rsidRPr="001F6393" w:rsidRDefault="001F6393" w:rsidP="001F6393">
      <w:pPr>
        <w:numPr>
          <w:ilvl w:val="0"/>
          <w:numId w:val="1"/>
        </w:numPr>
      </w:pPr>
      <w:r w:rsidRPr="001F6393">
        <w:rPr>
          <w:b/>
          <w:bCs/>
        </w:rPr>
        <w:t>Healing Process:</w:t>
      </w:r>
      <w:r w:rsidRPr="001F6393">
        <w:t xml:space="preserve"> Healing triggered autonomously upon crack propagation due to capsule rupture.</w:t>
      </w:r>
    </w:p>
    <w:p w14:paraId="24EBC565" w14:textId="77777777" w:rsidR="001F6393" w:rsidRPr="001F6393" w:rsidRDefault="001F6393" w:rsidP="001F6393">
      <w:r w:rsidRPr="001F6393">
        <w:rPr>
          <w:b/>
          <w:bCs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3007"/>
      </w:tblGrid>
      <w:tr w:rsidR="001F6393" w:rsidRPr="001F6393" w14:paraId="25116DEA" w14:textId="77777777" w:rsidTr="001F6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088AA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879FFD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Measured Value</w:t>
            </w:r>
          </w:p>
        </w:tc>
      </w:tr>
      <w:tr w:rsidR="001F6393" w:rsidRPr="001F6393" w14:paraId="4BB90222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604C" w14:textId="77777777" w:rsidR="001F6393" w:rsidRPr="001F6393" w:rsidRDefault="001F6393" w:rsidP="001F6393">
            <w:r w:rsidRPr="001F6393">
              <w:t>Healing Efficiency</w:t>
            </w:r>
          </w:p>
        </w:tc>
        <w:tc>
          <w:tcPr>
            <w:tcW w:w="0" w:type="auto"/>
            <w:vAlign w:val="center"/>
            <w:hideMark/>
          </w:tcPr>
          <w:p w14:paraId="5E24FADE" w14:textId="77777777" w:rsidR="001F6393" w:rsidRPr="001F6393" w:rsidRDefault="001F6393" w:rsidP="001F6393">
            <w:r w:rsidRPr="001F6393">
              <w:t>80-90% tensile strength recovery</w:t>
            </w:r>
          </w:p>
        </w:tc>
      </w:tr>
      <w:tr w:rsidR="001F6393" w:rsidRPr="001F6393" w14:paraId="5F8992BD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3AEAB" w14:textId="77777777" w:rsidR="001F6393" w:rsidRPr="001F6393" w:rsidRDefault="001F6393" w:rsidP="001F6393">
            <w:r w:rsidRPr="001F6393">
              <w:t>Healing Time</w:t>
            </w:r>
          </w:p>
        </w:tc>
        <w:tc>
          <w:tcPr>
            <w:tcW w:w="0" w:type="auto"/>
            <w:vAlign w:val="center"/>
            <w:hideMark/>
          </w:tcPr>
          <w:p w14:paraId="23A08135" w14:textId="77777777" w:rsidR="001F6393" w:rsidRPr="001F6393" w:rsidRDefault="001F6393" w:rsidP="001F6393">
            <w:r w:rsidRPr="001F6393">
              <w:t>5-10 minutes</w:t>
            </w:r>
          </w:p>
        </w:tc>
      </w:tr>
      <w:tr w:rsidR="001F6393" w:rsidRPr="001F6393" w14:paraId="3F02FA48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3740" w14:textId="77777777" w:rsidR="001F6393" w:rsidRPr="001F6393" w:rsidRDefault="001F6393" w:rsidP="001F6393">
            <w:r w:rsidRPr="001F6393">
              <w:t>Crack Width Healed</w:t>
            </w:r>
          </w:p>
        </w:tc>
        <w:tc>
          <w:tcPr>
            <w:tcW w:w="0" w:type="auto"/>
            <w:vAlign w:val="center"/>
            <w:hideMark/>
          </w:tcPr>
          <w:p w14:paraId="17875CE2" w14:textId="77777777" w:rsidR="001F6393" w:rsidRPr="001F6393" w:rsidRDefault="001F6393" w:rsidP="001F6393">
            <w:r w:rsidRPr="001F6393">
              <w:t>Up to 200 \u03bcm</w:t>
            </w:r>
          </w:p>
        </w:tc>
      </w:tr>
      <w:tr w:rsidR="001F6393" w:rsidRPr="001F6393" w14:paraId="473606A5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6E20" w14:textId="77777777" w:rsidR="001F6393" w:rsidRPr="001F6393" w:rsidRDefault="001F6393" w:rsidP="001F6393">
            <w:r w:rsidRPr="001F6393">
              <w:t>Coating Adhesion (Post-Heal)</w:t>
            </w:r>
          </w:p>
        </w:tc>
        <w:tc>
          <w:tcPr>
            <w:tcW w:w="0" w:type="auto"/>
            <w:vAlign w:val="center"/>
            <w:hideMark/>
          </w:tcPr>
          <w:p w14:paraId="25B5B6E4" w14:textId="77777777" w:rsidR="001F6393" w:rsidRPr="001F6393" w:rsidRDefault="001F6393" w:rsidP="001F6393">
            <w:r w:rsidRPr="001F6393">
              <w:t>95% retention</w:t>
            </w:r>
          </w:p>
        </w:tc>
      </w:tr>
      <w:tr w:rsidR="001F6393" w:rsidRPr="001F6393" w14:paraId="4AC5552E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BC28" w14:textId="77777777" w:rsidR="001F6393" w:rsidRPr="001F6393" w:rsidRDefault="001F6393" w:rsidP="001F6393">
            <w:r w:rsidRPr="001F6393">
              <w:t>Thermal Stability</w:t>
            </w:r>
          </w:p>
        </w:tc>
        <w:tc>
          <w:tcPr>
            <w:tcW w:w="0" w:type="auto"/>
            <w:vAlign w:val="center"/>
            <w:hideMark/>
          </w:tcPr>
          <w:p w14:paraId="50A45107" w14:textId="77777777" w:rsidR="001F6393" w:rsidRPr="001F6393" w:rsidRDefault="001F6393" w:rsidP="001F6393">
            <w:r w:rsidRPr="001F6393">
              <w:t>Up to 150\u00b0C</w:t>
            </w:r>
          </w:p>
        </w:tc>
      </w:tr>
    </w:tbl>
    <w:p w14:paraId="0F61A52C" w14:textId="77777777" w:rsidR="001F6393" w:rsidRPr="001F6393" w:rsidRDefault="001F6393" w:rsidP="001F6393">
      <w:r w:rsidRPr="001F6393">
        <w:rPr>
          <w:b/>
          <w:bCs/>
        </w:rPr>
        <w:t>Conclusion:</w:t>
      </w:r>
      <w:r w:rsidRPr="001F6393">
        <w:br/>
        <w:t>Microcapsule-based coatings demonstrated excellent self-healing efficiency for surface-level cracks and maintained adhesion integrity, making them suitable for corrosion protection in mild thermal conditions.</w:t>
      </w:r>
    </w:p>
    <w:p w14:paraId="300A4C32" w14:textId="77777777" w:rsidR="001F6393" w:rsidRPr="001F6393" w:rsidRDefault="001F6393" w:rsidP="001F6393">
      <w:r w:rsidRPr="001F6393">
        <w:pict w14:anchorId="6740D854">
          <v:rect id="_x0000_i1068" style="width:0;height:1.5pt" o:hralign="center" o:hrstd="t" o:hr="t" fillcolor="#a0a0a0" stroked="f"/>
        </w:pict>
      </w:r>
    </w:p>
    <w:p w14:paraId="1619F162" w14:textId="77777777" w:rsidR="001F6393" w:rsidRPr="001F6393" w:rsidRDefault="001F6393" w:rsidP="001F6393">
      <w:pPr>
        <w:rPr>
          <w:b/>
          <w:bCs/>
        </w:rPr>
      </w:pPr>
      <w:r w:rsidRPr="001F6393">
        <w:rPr>
          <w:b/>
          <w:bCs/>
        </w:rPr>
        <w:t>2. Shape-Memory Alloy (SMA) Integration for Crack Sealing</w:t>
      </w:r>
    </w:p>
    <w:p w14:paraId="7C4E008F" w14:textId="77777777" w:rsidR="001F6393" w:rsidRPr="001F6393" w:rsidRDefault="001F6393" w:rsidP="001F6393">
      <w:r w:rsidRPr="001F6393">
        <w:rPr>
          <w:b/>
          <w:bCs/>
        </w:rPr>
        <w:t>Experiment Overview:</w:t>
      </w:r>
    </w:p>
    <w:p w14:paraId="5778647C" w14:textId="77777777" w:rsidR="001F6393" w:rsidRPr="001F6393" w:rsidRDefault="001F6393" w:rsidP="001F6393">
      <w:pPr>
        <w:numPr>
          <w:ilvl w:val="0"/>
          <w:numId w:val="2"/>
        </w:numPr>
      </w:pPr>
      <w:r w:rsidRPr="001F6393">
        <w:rPr>
          <w:b/>
          <w:bCs/>
        </w:rPr>
        <w:t>Material:</w:t>
      </w:r>
      <w:r w:rsidRPr="001F6393">
        <w:t xml:space="preserve"> Nickel-Titanium (</w:t>
      </w:r>
      <w:proofErr w:type="spellStart"/>
      <w:r w:rsidRPr="001F6393">
        <w:t>NiTi</w:t>
      </w:r>
      <w:proofErr w:type="spellEnd"/>
      <w:r w:rsidRPr="001F6393">
        <w:t xml:space="preserve">) wires embedded into an </w:t>
      </w:r>
      <w:proofErr w:type="spellStart"/>
      <w:r w:rsidRPr="001F6393">
        <w:t>aluminum</w:t>
      </w:r>
      <w:proofErr w:type="spellEnd"/>
      <w:r w:rsidRPr="001F6393">
        <w:t xml:space="preserve"> matrix.</w:t>
      </w:r>
    </w:p>
    <w:p w14:paraId="40B3D0AC" w14:textId="77777777" w:rsidR="001F6393" w:rsidRPr="001F6393" w:rsidRDefault="001F6393" w:rsidP="001F6393">
      <w:pPr>
        <w:numPr>
          <w:ilvl w:val="0"/>
          <w:numId w:val="2"/>
        </w:numPr>
      </w:pPr>
      <w:r w:rsidRPr="001F6393">
        <w:rPr>
          <w:b/>
          <w:bCs/>
        </w:rPr>
        <w:t>Setup:</w:t>
      </w:r>
      <w:r w:rsidRPr="001F6393">
        <w:t xml:space="preserve"> A pre-cracked sample was heated to activate the shape-memory effect.</w:t>
      </w:r>
    </w:p>
    <w:p w14:paraId="4D593857" w14:textId="77777777" w:rsidR="001F6393" w:rsidRPr="001F6393" w:rsidRDefault="001F6393" w:rsidP="001F6393">
      <w:pPr>
        <w:numPr>
          <w:ilvl w:val="0"/>
          <w:numId w:val="2"/>
        </w:numPr>
      </w:pPr>
      <w:r w:rsidRPr="001F6393">
        <w:rPr>
          <w:b/>
          <w:bCs/>
        </w:rPr>
        <w:t>Healing Trigger:</w:t>
      </w:r>
      <w:r w:rsidRPr="001F6393">
        <w:t xml:space="preserve"> Thermal activation (temperature ~90\u00b0C).</w:t>
      </w:r>
    </w:p>
    <w:p w14:paraId="72D343FC" w14:textId="77777777" w:rsidR="001F6393" w:rsidRPr="001F6393" w:rsidRDefault="001F6393" w:rsidP="001F6393">
      <w:r w:rsidRPr="001F6393">
        <w:rPr>
          <w:b/>
          <w:bCs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364"/>
      </w:tblGrid>
      <w:tr w:rsidR="001F6393" w:rsidRPr="001F6393" w14:paraId="69B02BF1" w14:textId="77777777" w:rsidTr="001F6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40758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1FFA8AEB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Measured Value</w:t>
            </w:r>
          </w:p>
        </w:tc>
      </w:tr>
      <w:tr w:rsidR="001F6393" w:rsidRPr="001F6393" w14:paraId="0C3807FD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9CD6" w14:textId="77777777" w:rsidR="001F6393" w:rsidRPr="001F6393" w:rsidRDefault="001F6393" w:rsidP="001F6393">
            <w:r w:rsidRPr="001F6393">
              <w:t>Crack Closure Efficiency</w:t>
            </w:r>
          </w:p>
        </w:tc>
        <w:tc>
          <w:tcPr>
            <w:tcW w:w="0" w:type="auto"/>
            <w:vAlign w:val="center"/>
            <w:hideMark/>
          </w:tcPr>
          <w:p w14:paraId="619780E0" w14:textId="77777777" w:rsidR="001F6393" w:rsidRPr="001F6393" w:rsidRDefault="001F6393" w:rsidP="001F6393">
            <w:r w:rsidRPr="001F6393">
              <w:t>85-95%</w:t>
            </w:r>
          </w:p>
        </w:tc>
      </w:tr>
      <w:tr w:rsidR="001F6393" w:rsidRPr="001F6393" w14:paraId="27D5198A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73CFD" w14:textId="77777777" w:rsidR="001F6393" w:rsidRPr="001F6393" w:rsidRDefault="001F6393" w:rsidP="001F6393">
            <w:r w:rsidRPr="001F6393">
              <w:t>Activation Temperature</w:t>
            </w:r>
          </w:p>
        </w:tc>
        <w:tc>
          <w:tcPr>
            <w:tcW w:w="0" w:type="auto"/>
            <w:vAlign w:val="center"/>
            <w:hideMark/>
          </w:tcPr>
          <w:p w14:paraId="310BAC13" w14:textId="77777777" w:rsidR="001F6393" w:rsidRPr="001F6393" w:rsidRDefault="001F6393" w:rsidP="001F6393">
            <w:r w:rsidRPr="001F6393">
              <w:t>80-100\u00b0C</w:t>
            </w:r>
          </w:p>
        </w:tc>
      </w:tr>
      <w:tr w:rsidR="001F6393" w:rsidRPr="001F6393" w14:paraId="7318EBED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854C" w14:textId="77777777" w:rsidR="001F6393" w:rsidRPr="001F6393" w:rsidRDefault="001F6393" w:rsidP="001F6393">
            <w:r w:rsidRPr="001F6393">
              <w:t>Mechanical Recovery</w:t>
            </w:r>
          </w:p>
        </w:tc>
        <w:tc>
          <w:tcPr>
            <w:tcW w:w="0" w:type="auto"/>
            <w:vAlign w:val="center"/>
            <w:hideMark/>
          </w:tcPr>
          <w:p w14:paraId="2DA376FF" w14:textId="77777777" w:rsidR="001F6393" w:rsidRPr="001F6393" w:rsidRDefault="001F6393" w:rsidP="001F6393">
            <w:r w:rsidRPr="001F6393">
              <w:t>90% of pre-crack strength</w:t>
            </w:r>
          </w:p>
        </w:tc>
      </w:tr>
      <w:tr w:rsidR="001F6393" w:rsidRPr="001F6393" w14:paraId="66648D16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FD464" w14:textId="77777777" w:rsidR="001F6393" w:rsidRPr="001F6393" w:rsidRDefault="001F6393" w:rsidP="001F6393">
            <w:r w:rsidRPr="001F6393">
              <w:t>Healing Cycles (Reusability)</w:t>
            </w:r>
          </w:p>
        </w:tc>
        <w:tc>
          <w:tcPr>
            <w:tcW w:w="0" w:type="auto"/>
            <w:vAlign w:val="center"/>
            <w:hideMark/>
          </w:tcPr>
          <w:p w14:paraId="4623CC61" w14:textId="77777777" w:rsidR="001F6393" w:rsidRPr="001F6393" w:rsidRDefault="001F6393" w:rsidP="001F6393">
            <w:r w:rsidRPr="001F6393">
              <w:t>Up to 5 cycles</w:t>
            </w:r>
          </w:p>
        </w:tc>
      </w:tr>
      <w:tr w:rsidR="001F6393" w:rsidRPr="001F6393" w14:paraId="6FA5ECE8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7BC1" w14:textId="77777777" w:rsidR="001F6393" w:rsidRPr="001F6393" w:rsidRDefault="001F6393" w:rsidP="001F6393">
            <w:r w:rsidRPr="001F6393">
              <w:t>Thermal Stability</w:t>
            </w:r>
          </w:p>
        </w:tc>
        <w:tc>
          <w:tcPr>
            <w:tcW w:w="0" w:type="auto"/>
            <w:vAlign w:val="center"/>
            <w:hideMark/>
          </w:tcPr>
          <w:p w14:paraId="2DE97122" w14:textId="77777777" w:rsidR="001F6393" w:rsidRPr="001F6393" w:rsidRDefault="001F6393" w:rsidP="001F6393">
            <w:r w:rsidRPr="001F6393">
              <w:t>Up to 600\u00b0C</w:t>
            </w:r>
          </w:p>
        </w:tc>
      </w:tr>
    </w:tbl>
    <w:p w14:paraId="4B7E6C07" w14:textId="77777777" w:rsidR="001F6393" w:rsidRPr="001F6393" w:rsidRDefault="001F6393" w:rsidP="001F6393">
      <w:r w:rsidRPr="001F6393">
        <w:rPr>
          <w:b/>
          <w:bCs/>
        </w:rPr>
        <w:t>Conclusion:</w:t>
      </w:r>
      <w:r w:rsidRPr="001F6393">
        <w:br/>
        <w:t xml:space="preserve">Shape-memory alloys proved highly effective for </w:t>
      </w:r>
      <w:r w:rsidRPr="001F6393">
        <w:rPr>
          <w:b/>
          <w:bCs/>
        </w:rPr>
        <w:t>structural crack sealing</w:t>
      </w:r>
      <w:r w:rsidRPr="001F6393">
        <w:t xml:space="preserve"> under thermal activation. Their high recovery strength and multi-cycle healing capabilities make them ideal for critical metallurgical applications under high temperatures.</w:t>
      </w:r>
    </w:p>
    <w:p w14:paraId="4C032A2D" w14:textId="77777777" w:rsidR="001F6393" w:rsidRPr="001F6393" w:rsidRDefault="001F6393" w:rsidP="001F6393">
      <w:r w:rsidRPr="001F6393">
        <w:pict w14:anchorId="3DB80C9F">
          <v:rect id="_x0000_i1069" style="width:0;height:1.5pt" o:hralign="center" o:hrstd="t" o:hr="t" fillcolor="#a0a0a0" stroked="f"/>
        </w:pict>
      </w:r>
    </w:p>
    <w:p w14:paraId="3075CDD3" w14:textId="77777777" w:rsidR="001F6393" w:rsidRPr="001F6393" w:rsidRDefault="001F6393" w:rsidP="001F6393">
      <w:pPr>
        <w:rPr>
          <w:b/>
          <w:bCs/>
        </w:rPr>
      </w:pPr>
      <w:r w:rsidRPr="001F6393">
        <w:rPr>
          <w:b/>
          <w:bCs/>
        </w:rPr>
        <w:t>3. Nanotechnology-Enhanced Coatings with Graphene Oxide</w:t>
      </w:r>
    </w:p>
    <w:p w14:paraId="3265EA73" w14:textId="77777777" w:rsidR="001F6393" w:rsidRPr="001F6393" w:rsidRDefault="001F6393" w:rsidP="001F6393">
      <w:r w:rsidRPr="001F6393">
        <w:rPr>
          <w:b/>
          <w:bCs/>
        </w:rPr>
        <w:t>Experiment Overview:</w:t>
      </w:r>
    </w:p>
    <w:p w14:paraId="0AE00C9B" w14:textId="77777777" w:rsidR="001F6393" w:rsidRPr="001F6393" w:rsidRDefault="001F6393" w:rsidP="001F6393">
      <w:pPr>
        <w:numPr>
          <w:ilvl w:val="0"/>
          <w:numId w:val="3"/>
        </w:numPr>
      </w:pPr>
      <w:r w:rsidRPr="001F6393">
        <w:rPr>
          <w:b/>
          <w:bCs/>
        </w:rPr>
        <w:t>Material:</w:t>
      </w:r>
      <w:r w:rsidRPr="001F6393">
        <w:t xml:space="preserve"> Graphene oxide nanoparticles mixed into epoxy coatings.</w:t>
      </w:r>
    </w:p>
    <w:p w14:paraId="50504D15" w14:textId="77777777" w:rsidR="001F6393" w:rsidRPr="001F6393" w:rsidRDefault="001F6393" w:rsidP="001F6393">
      <w:pPr>
        <w:numPr>
          <w:ilvl w:val="0"/>
          <w:numId w:val="3"/>
        </w:numPr>
      </w:pPr>
      <w:r w:rsidRPr="001F6393">
        <w:rPr>
          <w:b/>
          <w:bCs/>
        </w:rPr>
        <w:t>Setup:</w:t>
      </w:r>
      <w:r w:rsidRPr="001F6393">
        <w:t xml:space="preserve"> Samples were subjected to cyclic mechanical loads to induce micro-cracks. Healing was monitored under environmental exposure.</w:t>
      </w:r>
    </w:p>
    <w:p w14:paraId="33A9F001" w14:textId="77777777" w:rsidR="001F6393" w:rsidRPr="001F6393" w:rsidRDefault="001F6393" w:rsidP="001F6393">
      <w:r w:rsidRPr="001F6393">
        <w:rPr>
          <w:b/>
          <w:bCs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2736"/>
      </w:tblGrid>
      <w:tr w:rsidR="001F6393" w:rsidRPr="001F6393" w14:paraId="18D56F09" w14:textId="77777777" w:rsidTr="001F6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913E2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F2C7D72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Measured Value</w:t>
            </w:r>
          </w:p>
        </w:tc>
      </w:tr>
      <w:tr w:rsidR="001F6393" w:rsidRPr="001F6393" w14:paraId="21C36467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600B" w14:textId="77777777" w:rsidR="001F6393" w:rsidRPr="001F6393" w:rsidRDefault="001F6393" w:rsidP="001F6393">
            <w:r w:rsidRPr="001F6393">
              <w:t>Healing Efficiency</w:t>
            </w:r>
          </w:p>
        </w:tc>
        <w:tc>
          <w:tcPr>
            <w:tcW w:w="0" w:type="auto"/>
            <w:vAlign w:val="center"/>
            <w:hideMark/>
          </w:tcPr>
          <w:p w14:paraId="689E738A" w14:textId="77777777" w:rsidR="001F6393" w:rsidRPr="001F6393" w:rsidRDefault="001F6393" w:rsidP="001F6393">
            <w:r w:rsidRPr="001F6393">
              <w:t>70-85%</w:t>
            </w:r>
          </w:p>
        </w:tc>
      </w:tr>
      <w:tr w:rsidR="001F6393" w:rsidRPr="001F6393" w14:paraId="072CE875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9324" w14:textId="77777777" w:rsidR="001F6393" w:rsidRPr="001F6393" w:rsidRDefault="001F6393" w:rsidP="001F6393">
            <w:r w:rsidRPr="001F6393">
              <w:t>Crack Width Healed</w:t>
            </w:r>
          </w:p>
        </w:tc>
        <w:tc>
          <w:tcPr>
            <w:tcW w:w="0" w:type="auto"/>
            <w:vAlign w:val="center"/>
            <w:hideMark/>
          </w:tcPr>
          <w:p w14:paraId="04ECB01C" w14:textId="77777777" w:rsidR="001F6393" w:rsidRPr="001F6393" w:rsidRDefault="001F6393" w:rsidP="001F6393">
            <w:r w:rsidRPr="001F6393">
              <w:t>Up to 100 \u03bcm</w:t>
            </w:r>
          </w:p>
        </w:tc>
      </w:tr>
      <w:tr w:rsidR="001F6393" w:rsidRPr="001F6393" w14:paraId="1C9BBABD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9284" w14:textId="77777777" w:rsidR="001F6393" w:rsidRPr="001F6393" w:rsidRDefault="001F6393" w:rsidP="001F6393">
            <w:r w:rsidRPr="001F6393">
              <w:t>Thermal Stability</w:t>
            </w:r>
          </w:p>
        </w:tc>
        <w:tc>
          <w:tcPr>
            <w:tcW w:w="0" w:type="auto"/>
            <w:vAlign w:val="center"/>
            <w:hideMark/>
          </w:tcPr>
          <w:p w14:paraId="55A7ACC4" w14:textId="77777777" w:rsidR="001F6393" w:rsidRPr="001F6393" w:rsidRDefault="001F6393" w:rsidP="001F6393">
            <w:r w:rsidRPr="001F6393">
              <w:t>200\u00b0C</w:t>
            </w:r>
          </w:p>
        </w:tc>
      </w:tr>
      <w:tr w:rsidR="001F6393" w:rsidRPr="001F6393" w14:paraId="41612C3A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AED7" w14:textId="77777777" w:rsidR="001F6393" w:rsidRPr="001F6393" w:rsidRDefault="001F6393" w:rsidP="001F6393">
            <w:r w:rsidRPr="001F6393">
              <w:t>Healing Activation</w:t>
            </w:r>
          </w:p>
        </w:tc>
        <w:tc>
          <w:tcPr>
            <w:tcW w:w="0" w:type="auto"/>
            <w:vAlign w:val="center"/>
            <w:hideMark/>
          </w:tcPr>
          <w:p w14:paraId="47DB4133" w14:textId="77777777" w:rsidR="001F6393" w:rsidRPr="001F6393" w:rsidRDefault="001F6393" w:rsidP="001F6393">
            <w:r w:rsidRPr="001F6393">
              <w:t>Autonomous</w:t>
            </w:r>
          </w:p>
        </w:tc>
      </w:tr>
      <w:tr w:rsidR="001F6393" w:rsidRPr="001F6393" w14:paraId="5700B20F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79B9" w14:textId="77777777" w:rsidR="001F6393" w:rsidRPr="001F6393" w:rsidRDefault="001F6393" w:rsidP="001F6393">
            <w:r w:rsidRPr="001F6393">
              <w:t>Durability Improvement</w:t>
            </w:r>
          </w:p>
        </w:tc>
        <w:tc>
          <w:tcPr>
            <w:tcW w:w="0" w:type="auto"/>
            <w:vAlign w:val="center"/>
            <w:hideMark/>
          </w:tcPr>
          <w:p w14:paraId="094C8115" w14:textId="77777777" w:rsidR="001F6393" w:rsidRPr="001F6393" w:rsidRDefault="001F6393" w:rsidP="001F6393">
            <w:r w:rsidRPr="001F6393">
              <w:t>3x longer than baseline epoxy</w:t>
            </w:r>
          </w:p>
        </w:tc>
      </w:tr>
    </w:tbl>
    <w:p w14:paraId="50BBC277" w14:textId="77777777" w:rsidR="001F6393" w:rsidRPr="001F6393" w:rsidRDefault="001F6393" w:rsidP="001F6393">
      <w:r w:rsidRPr="001F6393">
        <w:rPr>
          <w:b/>
          <w:bCs/>
        </w:rPr>
        <w:t>Conclusion:</w:t>
      </w:r>
      <w:r w:rsidRPr="001F6393">
        <w:br/>
        <w:t xml:space="preserve">Graphene oxide-enhanced coatings improved crack resistance and provided partial self-healing functionality. They significantly increased the material lifespan and are ideal for applications requiring </w:t>
      </w:r>
      <w:r w:rsidRPr="001F6393">
        <w:rPr>
          <w:b/>
          <w:bCs/>
        </w:rPr>
        <w:t>anti-corrosion</w:t>
      </w:r>
      <w:r w:rsidRPr="001F6393">
        <w:t xml:space="preserve"> and mechanical durability.</w:t>
      </w:r>
    </w:p>
    <w:p w14:paraId="4E2020FA" w14:textId="77777777" w:rsidR="001F6393" w:rsidRPr="001F6393" w:rsidRDefault="001F6393" w:rsidP="001F6393">
      <w:r w:rsidRPr="001F6393">
        <w:pict w14:anchorId="58C8FE23">
          <v:rect id="_x0000_i1070" style="width:0;height:1.5pt" o:hralign="center" o:hrstd="t" o:hr="t" fillcolor="#a0a0a0" stroked="f"/>
        </w:pict>
      </w:r>
    </w:p>
    <w:p w14:paraId="419DF72E" w14:textId="77777777" w:rsidR="001F6393" w:rsidRPr="001F6393" w:rsidRDefault="001F6393" w:rsidP="001F6393">
      <w:pPr>
        <w:rPr>
          <w:b/>
          <w:bCs/>
        </w:rPr>
      </w:pPr>
      <w:r w:rsidRPr="001F6393">
        <w:rPr>
          <w:b/>
          <w:bCs/>
        </w:rPr>
        <w:t>4. Combined Systems: Hybrid Mechanisms</w:t>
      </w:r>
    </w:p>
    <w:p w14:paraId="642069D0" w14:textId="77777777" w:rsidR="001F6393" w:rsidRPr="001F6393" w:rsidRDefault="001F6393" w:rsidP="001F6393">
      <w:r w:rsidRPr="001F6393">
        <w:rPr>
          <w:b/>
          <w:bCs/>
        </w:rPr>
        <w:t>Experiment Overview:</w:t>
      </w:r>
    </w:p>
    <w:p w14:paraId="4A88430D" w14:textId="77777777" w:rsidR="001F6393" w:rsidRPr="001F6393" w:rsidRDefault="001F6393" w:rsidP="001F6393">
      <w:pPr>
        <w:numPr>
          <w:ilvl w:val="0"/>
          <w:numId w:val="4"/>
        </w:numPr>
      </w:pPr>
      <w:r w:rsidRPr="001F6393">
        <w:rPr>
          <w:b/>
          <w:bCs/>
        </w:rPr>
        <w:t>Approach:</w:t>
      </w:r>
      <w:r w:rsidRPr="001F6393">
        <w:t xml:space="preserve"> Combining microcapsule-based coatings with embedded SMA wires to create a dual-mechanism self-healing system.</w:t>
      </w:r>
    </w:p>
    <w:p w14:paraId="6881388A" w14:textId="77777777" w:rsidR="001F6393" w:rsidRPr="001F6393" w:rsidRDefault="001F6393" w:rsidP="001F6393">
      <w:pPr>
        <w:numPr>
          <w:ilvl w:val="0"/>
          <w:numId w:val="4"/>
        </w:numPr>
      </w:pPr>
      <w:r w:rsidRPr="001F6393">
        <w:rPr>
          <w:b/>
          <w:bCs/>
        </w:rPr>
        <w:lastRenderedPageBreak/>
        <w:t>Setup:</w:t>
      </w:r>
      <w:r w:rsidRPr="001F6393">
        <w:t xml:space="preserve"> Cracks were induced, and healing was observed through both capsule rupture (surface) and SMA activation (structural).</w:t>
      </w:r>
    </w:p>
    <w:p w14:paraId="4062F8C6" w14:textId="77777777" w:rsidR="001F6393" w:rsidRPr="001F6393" w:rsidRDefault="001F6393" w:rsidP="001F6393">
      <w:r w:rsidRPr="001F6393">
        <w:rPr>
          <w:b/>
          <w:bCs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1811"/>
      </w:tblGrid>
      <w:tr w:rsidR="001F6393" w:rsidRPr="001F6393" w14:paraId="60FCD694" w14:textId="77777777" w:rsidTr="001F6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E9A53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FA3262F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Measured Value</w:t>
            </w:r>
          </w:p>
        </w:tc>
      </w:tr>
      <w:tr w:rsidR="001F6393" w:rsidRPr="001F6393" w14:paraId="25ED1494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0CF32" w14:textId="77777777" w:rsidR="001F6393" w:rsidRPr="001F6393" w:rsidRDefault="001F6393" w:rsidP="001F6393">
            <w:r w:rsidRPr="001F6393">
              <w:t>Healing Efficiency (Surface)</w:t>
            </w:r>
          </w:p>
        </w:tc>
        <w:tc>
          <w:tcPr>
            <w:tcW w:w="0" w:type="auto"/>
            <w:vAlign w:val="center"/>
            <w:hideMark/>
          </w:tcPr>
          <w:p w14:paraId="25D98C6E" w14:textId="77777777" w:rsidR="001F6393" w:rsidRPr="001F6393" w:rsidRDefault="001F6393" w:rsidP="001F6393">
            <w:r w:rsidRPr="001F6393">
              <w:t>85-90%</w:t>
            </w:r>
          </w:p>
        </w:tc>
      </w:tr>
      <w:tr w:rsidR="001F6393" w:rsidRPr="001F6393" w14:paraId="046C2D87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4996" w14:textId="77777777" w:rsidR="001F6393" w:rsidRPr="001F6393" w:rsidRDefault="001F6393" w:rsidP="001F6393">
            <w:r w:rsidRPr="001F6393">
              <w:t>Healing Efficiency (Structural)</w:t>
            </w:r>
          </w:p>
        </w:tc>
        <w:tc>
          <w:tcPr>
            <w:tcW w:w="0" w:type="auto"/>
            <w:vAlign w:val="center"/>
            <w:hideMark/>
          </w:tcPr>
          <w:p w14:paraId="6482AE78" w14:textId="77777777" w:rsidR="001F6393" w:rsidRPr="001F6393" w:rsidRDefault="001F6393" w:rsidP="001F6393">
            <w:r w:rsidRPr="001F6393">
              <w:t>90-95%</w:t>
            </w:r>
          </w:p>
        </w:tc>
      </w:tr>
      <w:tr w:rsidR="001F6393" w:rsidRPr="001F6393" w14:paraId="5257B907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5827" w14:textId="77777777" w:rsidR="001F6393" w:rsidRPr="001F6393" w:rsidRDefault="001F6393" w:rsidP="001F6393">
            <w:r w:rsidRPr="001F6393">
              <w:t>Healing Time</w:t>
            </w:r>
          </w:p>
        </w:tc>
        <w:tc>
          <w:tcPr>
            <w:tcW w:w="0" w:type="auto"/>
            <w:vAlign w:val="center"/>
            <w:hideMark/>
          </w:tcPr>
          <w:p w14:paraId="4511AE47" w14:textId="77777777" w:rsidR="001F6393" w:rsidRPr="001F6393" w:rsidRDefault="001F6393" w:rsidP="001F6393">
            <w:r w:rsidRPr="001F6393">
              <w:t>5-15 minutes</w:t>
            </w:r>
          </w:p>
        </w:tc>
      </w:tr>
      <w:tr w:rsidR="001F6393" w:rsidRPr="001F6393" w14:paraId="0A36DC5E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1637" w14:textId="77777777" w:rsidR="001F6393" w:rsidRPr="001F6393" w:rsidRDefault="001F6393" w:rsidP="001F6393">
            <w:r w:rsidRPr="001F6393">
              <w:t>Crack Width Healed</w:t>
            </w:r>
          </w:p>
        </w:tc>
        <w:tc>
          <w:tcPr>
            <w:tcW w:w="0" w:type="auto"/>
            <w:vAlign w:val="center"/>
            <w:hideMark/>
          </w:tcPr>
          <w:p w14:paraId="6FFAF932" w14:textId="77777777" w:rsidR="001F6393" w:rsidRPr="001F6393" w:rsidRDefault="001F6393" w:rsidP="001F6393">
            <w:r w:rsidRPr="001F6393">
              <w:t>Up to 250 \u03bcm</w:t>
            </w:r>
          </w:p>
        </w:tc>
      </w:tr>
      <w:tr w:rsidR="001F6393" w:rsidRPr="001F6393" w14:paraId="01573E57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B685" w14:textId="77777777" w:rsidR="001F6393" w:rsidRPr="001F6393" w:rsidRDefault="001F6393" w:rsidP="001F6393">
            <w:r w:rsidRPr="001F6393">
              <w:t>Thermal Stability</w:t>
            </w:r>
          </w:p>
        </w:tc>
        <w:tc>
          <w:tcPr>
            <w:tcW w:w="0" w:type="auto"/>
            <w:vAlign w:val="center"/>
            <w:hideMark/>
          </w:tcPr>
          <w:p w14:paraId="17570B3F" w14:textId="77777777" w:rsidR="001F6393" w:rsidRPr="001F6393" w:rsidRDefault="001F6393" w:rsidP="001F6393">
            <w:r w:rsidRPr="001F6393">
              <w:t>Up to 600\u00b0C</w:t>
            </w:r>
          </w:p>
        </w:tc>
      </w:tr>
    </w:tbl>
    <w:p w14:paraId="0AFF49E7" w14:textId="77777777" w:rsidR="001F6393" w:rsidRPr="001F6393" w:rsidRDefault="001F6393" w:rsidP="001F6393">
      <w:r w:rsidRPr="001F6393">
        <w:rPr>
          <w:b/>
          <w:bCs/>
        </w:rPr>
        <w:t>Conclusion:</w:t>
      </w:r>
      <w:r w:rsidRPr="001F6393">
        <w:br/>
        <w:t xml:space="preserve">The hybrid self-healing system demonstrated the highest overall performance. By addressing both </w:t>
      </w:r>
      <w:r w:rsidRPr="001F6393">
        <w:rPr>
          <w:b/>
          <w:bCs/>
        </w:rPr>
        <w:t>surface-level micro-cracks</w:t>
      </w:r>
      <w:r w:rsidRPr="001F6393">
        <w:t xml:space="preserve"> and </w:t>
      </w:r>
      <w:r w:rsidRPr="001F6393">
        <w:rPr>
          <w:b/>
          <w:bCs/>
        </w:rPr>
        <w:t>structural cracks</w:t>
      </w:r>
      <w:r w:rsidRPr="001F6393">
        <w:t>, the system ensures long-term durability and functionality in extreme environments.</w:t>
      </w:r>
    </w:p>
    <w:p w14:paraId="7EC2E288" w14:textId="77777777" w:rsidR="001F6393" w:rsidRPr="001F6393" w:rsidRDefault="001F6393" w:rsidP="001F6393">
      <w:r w:rsidRPr="001F6393">
        <w:pict w14:anchorId="31CA5E68">
          <v:rect id="_x0000_i1071" style="width:0;height:1.5pt" o:hralign="center" o:hrstd="t" o:hr="t" fillcolor="#a0a0a0" stroked="f"/>
        </w:pict>
      </w:r>
    </w:p>
    <w:p w14:paraId="157968EB" w14:textId="77777777" w:rsidR="001F6393" w:rsidRPr="001F6393" w:rsidRDefault="001F6393" w:rsidP="001F6393">
      <w:pPr>
        <w:rPr>
          <w:b/>
          <w:bCs/>
        </w:rPr>
      </w:pPr>
      <w:r w:rsidRPr="001F6393">
        <w:rPr>
          <w:b/>
          <w:bCs/>
        </w:rPr>
        <w:t>Summary of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335"/>
        <w:gridCol w:w="1470"/>
        <w:gridCol w:w="1236"/>
        <w:gridCol w:w="2567"/>
      </w:tblGrid>
      <w:tr w:rsidR="001F6393" w:rsidRPr="001F6393" w14:paraId="373D55CD" w14:textId="77777777" w:rsidTr="001F6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AB1A5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14:paraId="2E3E0293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Healing Efficiency</w:t>
            </w:r>
          </w:p>
        </w:tc>
        <w:tc>
          <w:tcPr>
            <w:tcW w:w="0" w:type="auto"/>
            <w:vAlign w:val="center"/>
            <w:hideMark/>
          </w:tcPr>
          <w:p w14:paraId="1BF59028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Thermal Stability</w:t>
            </w:r>
          </w:p>
        </w:tc>
        <w:tc>
          <w:tcPr>
            <w:tcW w:w="0" w:type="auto"/>
            <w:vAlign w:val="center"/>
            <w:hideMark/>
          </w:tcPr>
          <w:p w14:paraId="36A7FE56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Healing Time</w:t>
            </w:r>
          </w:p>
        </w:tc>
        <w:tc>
          <w:tcPr>
            <w:tcW w:w="0" w:type="auto"/>
            <w:vAlign w:val="center"/>
            <w:hideMark/>
          </w:tcPr>
          <w:p w14:paraId="65D4FEBC" w14:textId="77777777" w:rsidR="001F6393" w:rsidRPr="001F6393" w:rsidRDefault="001F6393" w:rsidP="001F6393">
            <w:pPr>
              <w:rPr>
                <w:b/>
                <w:bCs/>
              </w:rPr>
            </w:pPr>
            <w:r w:rsidRPr="001F6393">
              <w:rPr>
                <w:b/>
                <w:bCs/>
              </w:rPr>
              <w:t>Application</w:t>
            </w:r>
          </w:p>
        </w:tc>
      </w:tr>
      <w:tr w:rsidR="001F6393" w:rsidRPr="001F6393" w14:paraId="564FBB96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7BB4" w14:textId="77777777" w:rsidR="001F6393" w:rsidRPr="001F6393" w:rsidRDefault="001F6393" w:rsidP="001F6393">
            <w:r w:rsidRPr="001F6393">
              <w:t>Microcapsule Coatings</w:t>
            </w:r>
          </w:p>
        </w:tc>
        <w:tc>
          <w:tcPr>
            <w:tcW w:w="0" w:type="auto"/>
            <w:vAlign w:val="center"/>
            <w:hideMark/>
          </w:tcPr>
          <w:p w14:paraId="04C38741" w14:textId="77777777" w:rsidR="001F6393" w:rsidRPr="001F6393" w:rsidRDefault="001F6393" w:rsidP="001F6393">
            <w:r w:rsidRPr="001F6393">
              <w:t>80-90%</w:t>
            </w:r>
          </w:p>
        </w:tc>
        <w:tc>
          <w:tcPr>
            <w:tcW w:w="0" w:type="auto"/>
            <w:vAlign w:val="center"/>
            <w:hideMark/>
          </w:tcPr>
          <w:p w14:paraId="5C287A70" w14:textId="77777777" w:rsidR="001F6393" w:rsidRPr="001F6393" w:rsidRDefault="001F6393" w:rsidP="001F6393">
            <w:r w:rsidRPr="001F6393">
              <w:t>Up to 150\u00b0C</w:t>
            </w:r>
          </w:p>
        </w:tc>
        <w:tc>
          <w:tcPr>
            <w:tcW w:w="0" w:type="auto"/>
            <w:vAlign w:val="center"/>
            <w:hideMark/>
          </w:tcPr>
          <w:p w14:paraId="17EE12E0" w14:textId="77777777" w:rsidR="001F6393" w:rsidRPr="001F6393" w:rsidRDefault="001F6393" w:rsidP="001F6393">
            <w:r w:rsidRPr="001F6393">
              <w:t>5-10 min</w:t>
            </w:r>
          </w:p>
        </w:tc>
        <w:tc>
          <w:tcPr>
            <w:tcW w:w="0" w:type="auto"/>
            <w:vAlign w:val="center"/>
            <w:hideMark/>
          </w:tcPr>
          <w:p w14:paraId="2356DC57" w14:textId="77777777" w:rsidR="001F6393" w:rsidRPr="001F6393" w:rsidRDefault="001F6393" w:rsidP="001F6393">
            <w:r w:rsidRPr="001F6393">
              <w:t>Surface crack repair, anti-corrosion</w:t>
            </w:r>
          </w:p>
        </w:tc>
      </w:tr>
      <w:tr w:rsidR="001F6393" w:rsidRPr="001F6393" w14:paraId="27EA0173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5C5B" w14:textId="77777777" w:rsidR="001F6393" w:rsidRPr="001F6393" w:rsidRDefault="001F6393" w:rsidP="001F6393">
            <w:r w:rsidRPr="001F6393">
              <w:t>Shape-Memory Alloys (SMAs)</w:t>
            </w:r>
          </w:p>
        </w:tc>
        <w:tc>
          <w:tcPr>
            <w:tcW w:w="0" w:type="auto"/>
            <w:vAlign w:val="center"/>
            <w:hideMark/>
          </w:tcPr>
          <w:p w14:paraId="5FCFFA5B" w14:textId="77777777" w:rsidR="001F6393" w:rsidRPr="001F6393" w:rsidRDefault="001F6393" w:rsidP="001F6393">
            <w:r w:rsidRPr="001F6393">
              <w:t>85-95%</w:t>
            </w:r>
          </w:p>
        </w:tc>
        <w:tc>
          <w:tcPr>
            <w:tcW w:w="0" w:type="auto"/>
            <w:vAlign w:val="center"/>
            <w:hideMark/>
          </w:tcPr>
          <w:p w14:paraId="48C45318" w14:textId="77777777" w:rsidR="001F6393" w:rsidRPr="001F6393" w:rsidRDefault="001F6393" w:rsidP="001F6393">
            <w:r w:rsidRPr="001F6393">
              <w:t>Up to 600\u00b0C</w:t>
            </w:r>
          </w:p>
        </w:tc>
        <w:tc>
          <w:tcPr>
            <w:tcW w:w="0" w:type="auto"/>
            <w:vAlign w:val="center"/>
            <w:hideMark/>
          </w:tcPr>
          <w:p w14:paraId="2EB497FC" w14:textId="77777777" w:rsidR="001F6393" w:rsidRPr="001F6393" w:rsidRDefault="001F6393" w:rsidP="001F6393">
            <w:r w:rsidRPr="001F6393">
              <w:t>5-15 min</w:t>
            </w:r>
          </w:p>
        </w:tc>
        <w:tc>
          <w:tcPr>
            <w:tcW w:w="0" w:type="auto"/>
            <w:vAlign w:val="center"/>
            <w:hideMark/>
          </w:tcPr>
          <w:p w14:paraId="61377756" w14:textId="77777777" w:rsidR="001F6393" w:rsidRPr="001F6393" w:rsidRDefault="001F6393" w:rsidP="001F6393">
            <w:r w:rsidRPr="001F6393">
              <w:t>Structural crack sealing</w:t>
            </w:r>
          </w:p>
        </w:tc>
      </w:tr>
      <w:tr w:rsidR="001F6393" w:rsidRPr="001F6393" w14:paraId="6348259A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5F22" w14:textId="77777777" w:rsidR="001F6393" w:rsidRPr="001F6393" w:rsidRDefault="001F6393" w:rsidP="001F6393">
            <w:r w:rsidRPr="001F6393">
              <w:t>Graphene Oxide Nanocomposites</w:t>
            </w:r>
          </w:p>
        </w:tc>
        <w:tc>
          <w:tcPr>
            <w:tcW w:w="0" w:type="auto"/>
            <w:vAlign w:val="center"/>
            <w:hideMark/>
          </w:tcPr>
          <w:p w14:paraId="41BC8AB2" w14:textId="77777777" w:rsidR="001F6393" w:rsidRPr="001F6393" w:rsidRDefault="001F6393" w:rsidP="001F6393">
            <w:r w:rsidRPr="001F6393">
              <w:t>70-85%</w:t>
            </w:r>
          </w:p>
        </w:tc>
        <w:tc>
          <w:tcPr>
            <w:tcW w:w="0" w:type="auto"/>
            <w:vAlign w:val="center"/>
            <w:hideMark/>
          </w:tcPr>
          <w:p w14:paraId="7921A55A" w14:textId="77777777" w:rsidR="001F6393" w:rsidRPr="001F6393" w:rsidRDefault="001F6393" w:rsidP="001F6393">
            <w:r w:rsidRPr="001F6393">
              <w:t>Up to 200\u00b0C</w:t>
            </w:r>
          </w:p>
        </w:tc>
        <w:tc>
          <w:tcPr>
            <w:tcW w:w="0" w:type="auto"/>
            <w:vAlign w:val="center"/>
            <w:hideMark/>
          </w:tcPr>
          <w:p w14:paraId="1AD173F8" w14:textId="77777777" w:rsidR="001F6393" w:rsidRPr="001F6393" w:rsidRDefault="001F6393" w:rsidP="001F6393">
            <w:r w:rsidRPr="001F6393">
              <w:t>Autonomous</w:t>
            </w:r>
          </w:p>
        </w:tc>
        <w:tc>
          <w:tcPr>
            <w:tcW w:w="0" w:type="auto"/>
            <w:vAlign w:val="center"/>
            <w:hideMark/>
          </w:tcPr>
          <w:p w14:paraId="705AB7C0" w14:textId="77777777" w:rsidR="001F6393" w:rsidRPr="001F6393" w:rsidRDefault="001F6393" w:rsidP="001F6393">
            <w:r w:rsidRPr="001F6393">
              <w:t>Surface coatings, crack resistance</w:t>
            </w:r>
          </w:p>
        </w:tc>
      </w:tr>
      <w:tr w:rsidR="001F6393" w:rsidRPr="001F6393" w14:paraId="55A22D82" w14:textId="77777777" w:rsidTr="001F6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71AA" w14:textId="77777777" w:rsidR="001F6393" w:rsidRPr="001F6393" w:rsidRDefault="001F6393" w:rsidP="001F6393">
            <w:r w:rsidRPr="001F6393">
              <w:t>Hybrid System (SMA + Capsules)</w:t>
            </w:r>
          </w:p>
        </w:tc>
        <w:tc>
          <w:tcPr>
            <w:tcW w:w="0" w:type="auto"/>
            <w:vAlign w:val="center"/>
            <w:hideMark/>
          </w:tcPr>
          <w:p w14:paraId="2130761A" w14:textId="77777777" w:rsidR="001F6393" w:rsidRPr="001F6393" w:rsidRDefault="001F6393" w:rsidP="001F6393">
            <w:r w:rsidRPr="001F6393">
              <w:t>90-95%</w:t>
            </w:r>
          </w:p>
        </w:tc>
        <w:tc>
          <w:tcPr>
            <w:tcW w:w="0" w:type="auto"/>
            <w:vAlign w:val="center"/>
            <w:hideMark/>
          </w:tcPr>
          <w:p w14:paraId="5B2F9A23" w14:textId="77777777" w:rsidR="001F6393" w:rsidRPr="001F6393" w:rsidRDefault="001F6393" w:rsidP="001F6393">
            <w:r w:rsidRPr="001F6393">
              <w:t>Up to 600\u00b0C</w:t>
            </w:r>
          </w:p>
        </w:tc>
        <w:tc>
          <w:tcPr>
            <w:tcW w:w="0" w:type="auto"/>
            <w:vAlign w:val="center"/>
            <w:hideMark/>
          </w:tcPr>
          <w:p w14:paraId="4C39109F" w14:textId="77777777" w:rsidR="001F6393" w:rsidRPr="001F6393" w:rsidRDefault="001F6393" w:rsidP="001F6393">
            <w:r w:rsidRPr="001F6393">
              <w:t>5-15 min</w:t>
            </w:r>
          </w:p>
        </w:tc>
        <w:tc>
          <w:tcPr>
            <w:tcW w:w="0" w:type="auto"/>
            <w:vAlign w:val="center"/>
            <w:hideMark/>
          </w:tcPr>
          <w:p w14:paraId="443F90C8" w14:textId="77777777" w:rsidR="001F6393" w:rsidRPr="001F6393" w:rsidRDefault="001F6393" w:rsidP="001F6393">
            <w:r w:rsidRPr="001F6393">
              <w:t>Combined surface and structural healing</w:t>
            </w:r>
          </w:p>
        </w:tc>
      </w:tr>
    </w:tbl>
    <w:p w14:paraId="49B8C0CC" w14:textId="77777777" w:rsidR="001F6393" w:rsidRPr="001F6393" w:rsidRDefault="001F6393" w:rsidP="001F6393">
      <w:r w:rsidRPr="001F6393">
        <w:pict w14:anchorId="3B947F84">
          <v:rect id="_x0000_i1072" style="width:0;height:1.5pt" o:hralign="center" o:hrstd="t" o:hr="t" fillcolor="#a0a0a0" stroked="f"/>
        </w:pict>
      </w:r>
    </w:p>
    <w:p w14:paraId="4FC93384" w14:textId="77777777" w:rsidR="001F6393" w:rsidRPr="001F6393" w:rsidRDefault="001F6393" w:rsidP="001F6393">
      <w:pPr>
        <w:rPr>
          <w:b/>
          <w:bCs/>
        </w:rPr>
      </w:pPr>
      <w:r w:rsidRPr="001F6393">
        <w:rPr>
          <w:b/>
          <w:bCs/>
        </w:rPr>
        <w:t>Key Insights:</w:t>
      </w:r>
    </w:p>
    <w:p w14:paraId="74CA2DE2" w14:textId="77777777" w:rsidR="001F6393" w:rsidRPr="001F6393" w:rsidRDefault="001F6393" w:rsidP="001F6393">
      <w:pPr>
        <w:numPr>
          <w:ilvl w:val="0"/>
          <w:numId w:val="5"/>
        </w:numPr>
      </w:pPr>
      <w:r w:rsidRPr="001F6393">
        <w:rPr>
          <w:b/>
          <w:bCs/>
        </w:rPr>
        <w:t>Microcapsules</w:t>
      </w:r>
      <w:r w:rsidRPr="001F6393">
        <w:t xml:space="preserve"> are ideal for surface-level damage, providing cost-effective and autonomous healing solutions.</w:t>
      </w:r>
    </w:p>
    <w:p w14:paraId="0B4F3CA1" w14:textId="77777777" w:rsidR="001F6393" w:rsidRPr="001F6393" w:rsidRDefault="001F6393" w:rsidP="001F6393">
      <w:pPr>
        <w:numPr>
          <w:ilvl w:val="0"/>
          <w:numId w:val="5"/>
        </w:numPr>
      </w:pPr>
      <w:r w:rsidRPr="001F6393">
        <w:rPr>
          <w:b/>
          <w:bCs/>
        </w:rPr>
        <w:t>Shape-Memory Alloys</w:t>
      </w:r>
      <w:r w:rsidRPr="001F6393">
        <w:t xml:space="preserve"> offer superior structural crack sealing with excellent mechanical recovery at elevated temperatures.</w:t>
      </w:r>
    </w:p>
    <w:p w14:paraId="79D593F9" w14:textId="77777777" w:rsidR="001F6393" w:rsidRPr="001F6393" w:rsidRDefault="001F6393" w:rsidP="001F6393">
      <w:pPr>
        <w:numPr>
          <w:ilvl w:val="0"/>
          <w:numId w:val="5"/>
        </w:numPr>
      </w:pPr>
      <w:r w:rsidRPr="001F6393">
        <w:rPr>
          <w:b/>
          <w:bCs/>
        </w:rPr>
        <w:t>Graphene oxide-enhanced coatings</w:t>
      </w:r>
      <w:r w:rsidRPr="001F6393">
        <w:t xml:space="preserve"> add durability and partial self-healing capabilities, suitable for anti-corrosion applications.</w:t>
      </w:r>
    </w:p>
    <w:p w14:paraId="119AAD19" w14:textId="77777777" w:rsidR="001F6393" w:rsidRPr="001F6393" w:rsidRDefault="001F6393" w:rsidP="001F6393">
      <w:pPr>
        <w:numPr>
          <w:ilvl w:val="0"/>
          <w:numId w:val="5"/>
        </w:numPr>
      </w:pPr>
      <w:r w:rsidRPr="001F6393">
        <w:lastRenderedPageBreak/>
        <w:t xml:space="preserve">A </w:t>
      </w:r>
      <w:r w:rsidRPr="001F6393">
        <w:rPr>
          <w:b/>
          <w:bCs/>
        </w:rPr>
        <w:t>hybrid approach</w:t>
      </w:r>
      <w:r w:rsidRPr="001F6393">
        <w:t xml:space="preserve"> combining multiple mechanisms ensures the highest efficiency and reliability for complex metallurgical systems.</w:t>
      </w:r>
    </w:p>
    <w:p w14:paraId="75EF5273" w14:textId="77777777" w:rsidR="001F6393" w:rsidRPr="001F6393" w:rsidRDefault="001F6393" w:rsidP="001F6393">
      <w:r w:rsidRPr="001F6393">
        <w:pict w14:anchorId="4AECCC96">
          <v:rect id="_x0000_i1073" style="width:0;height:1.5pt" o:hralign="center" o:hrstd="t" o:hr="t" fillcolor="#a0a0a0" stroked="f"/>
        </w:pict>
      </w:r>
    </w:p>
    <w:p w14:paraId="39CD4F3C" w14:textId="77777777" w:rsidR="001F6393" w:rsidRPr="001F6393" w:rsidRDefault="001F6393" w:rsidP="001F6393">
      <w:pPr>
        <w:rPr>
          <w:b/>
          <w:bCs/>
          <w:color w:val="FF0000"/>
        </w:rPr>
      </w:pPr>
      <w:r w:rsidRPr="001F6393">
        <w:rPr>
          <w:b/>
          <w:bCs/>
          <w:color w:val="FF0000"/>
        </w:rPr>
        <w:t>Conclusion for the Experiment</w:t>
      </w:r>
    </w:p>
    <w:p w14:paraId="17C20290" w14:textId="77777777" w:rsidR="001F6393" w:rsidRPr="001F6393" w:rsidRDefault="001F6393" w:rsidP="001F6393">
      <w:r w:rsidRPr="001F6393">
        <w:pict w14:anchorId="63375EBD">
          <v:rect id="_x0000_i1105" style="width:0;height:1.5pt" o:hralign="center" o:hrstd="t" o:hr="t" fillcolor="#a0a0a0" stroked="f"/>
        </w:pict>
      </w:r>
    </w:p>
    <w:p w14:paraId="08E902D7" w14:textId="77777777" w:rsidR="001F6393" w:rsidRPr="001F6393" w:rsidRDefault="001F6393" w:rsidP="001F6393">
      <w:r w:rsidRPr="001F6393">
        <w:t xml:space="preserve">After systematically evaluating smart materials based on </w:t>
      </w:r>
      <w:r w:rsidRPr="001F6393">
        <w:rPr>
          <w:b/>
          <w:bCs/>
        </w:rPr>
        <w:t>mechanical properties</w:t>
      </w:r>
      <w:r w:rsidRPr="001F6393">
        <w:t xml:space="preserve">, </w:t>
      </w:r>
      <w:r w:rsidRPr="001F6393">
        <w:rPr>
          <w:b/>
          <w:bCs/>
        </w:rPr>
        <w:t>thermal stability</w:t>
      </w:r>
      <w:r w:rsidRPr="001F6393">
        <w:t xml:space="preserve">, and </w:t>
      </w:r>
      <w:r w:rsidRPr="001F6393">
        <w:rPr>
          <w:b/>
          <w:bCs/>
        </w:rPr>
        <w:t>compatibility with metals</w:t>
      </w:r>
      <w:r w:rsidRPr="001F6393">
        <w:t>, as well as conducting experiments for various self-healing mechanisms, the following conclusions were drawn:</w:t>
      </w:r>
    </w:p>
    <w:p w14:paraId="6E1EB23E" w14:textId="77777777" w:rsidR="001F6393" w:rsidRPr="001F6393" w:rsidRDefault="001F6393" w:rsidP="001F6393">
      <w:pPr>
        <w:numPr>
          <w:ilvl w:val="0"/>
          <w:numId w:val="6"/>
        </w:numPr>
      </w:pPr>
      <w:r w:rsidRPr="001F6393">
        <w:rPr>
          <w:b/>
          <w:bCs/>
        </w:rPr>
        <w:t>Microcapsule-Based Self-Healing Coatings</w:t>
      </w:r>
    </w:p>
    <w:p w14:paraId="2AA8E0F2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Ideal for </w:t>
      </w:r>
      <w:r w:rsidRPr="001F6393">
        <w:rPr>
          <w:b/>
          <w:bCs/>
        </w:rPr>
        <w:t>surface-level crack repair</w:t>
      </w:r>
      <w:r w:rsidRPr="001F6393">
        <w:t xml:space="preserve"> and anti-corrosion applications.</w:t>
      </w:r>
    </w:p>
    <w:p w14:paraId="2BCA7776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Healing efficiency achieved up to </w:t>
      </w:r>
      <w:r w:rsidRPr="001F6393">
        <w:rPr>
          <w:b/>
          <w:bCs/>
        </w:rPr>
        <w:t>90%</w:t>
      </w:r>
      <w:r w:rsidRPr="001F6393">
        <w:t>, with rapid healing times (5-10 minutes).</w:t>
      </w:r>
    </w:p>
    <w:p w14:paraId="1155B1A7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Suitable for mild-temperature environments up to </w:t>
      </w:r>
      <w:r w:rsidRPr="001F6393">
        <w:rPr>
          <w:b/>
          <w:bCs/>
        </w:rPr>
        <w:t>150°C</w:t>
      </w:r>
      <w:r w:rsidRPr="001F6393">
        <w:t>, making them cost-effective for coatings in non-extreme conditions.</w:t>
      </w:r>
    </w:p>
    <w:p w14:paraId="1F8D0798" w14:textId="77777777" w:rsidR="001F6393" w:rsidRPr="001F6393" w:rsidRDefault="001F6393" w:rsidP="001F6393">
      <w:pPr>
        <w:numPr>
          <w:ilvl w:val="0"/>
          <w:numId w:val="6"/>
        </w:numPr>
      </w:pPr>
      <w:r w:rsidRPr="001F6393">
        <w:rPr>
          <w:b/>
          <w:bCs/>
        </w:rPr>
        <w:t>Shape-Memory Alloys (SMAs)</w:t>
      </w:r>
    </w:p>
    <w:p w14:paraId="00692757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Proven highly effective for </w:t>
      </w:r>
      <w:r w:rsidRPr="001F6393">
        <w:rPr>
          <w:b/>
          <w:bCs/>
        </w:rPr>
        <w:t>structural crack sealing</w:t>
      </w:r>
      <w:r w:rsidRPr="001F6393">
        <w:t>, especially in load-bearing applications.</w:t>
      </w:r>
    </w:p>
    <w:p w14:paraId="5D16F544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Healing efficiency up to </w:t>
      </w:r>
      <w:r w:rsidRPr="001F6393">
        <w:rPr>
          <w:b/>
          <w:bCs/>
        </w:rPr>
        <w:t>95%</w:t>
      </w:r>
      <w:r w:rsidRPr="001F6393">
        <w:t xml:space="preserve"> with excellent multi-cycle reusability.</w:t>
      </w:r>
    </w:p>
    <w:p w14:paraId="54CC288A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Capable of operating in extreme thermal conditions up to </w:t>
      </w:r>
      <w:r w:rsidRPr="001F6393">
        <w:rPr>
          <w:b/>
          <w:bCs/>
        </w:rPr>
        <w:t>600°C</w:t>
      </w:r>
      <w:r w:rsidRPr="001F6393">
        <w:t>, making SMAs the most suitable for high-temperature metallurgical systems.</w:t>
      </w:r>
    </w:p>
    <w:p w14:paraId="373C2182" w14:textId="77777777" w:rsidR="001F6393" w:rsidRPr="001F6393" w:rsidRDefault="001F6393" w:rsidP="001F6393">
      <w:pPr>
        <w:numPr>
          <w:ilvl w:val="0"/>
          <w:numId w:val="6"/>
        </w:numPr>
      </w:pPr>
      <w:r w:rsidRPr="001F6393">
        <w:rPr>
          <w:b/>
          <w:bCs/>
        </w:rPr>
        <w:t>Graphene Oxide Nanocomposite Coatings</w:t>
      </w:r>
    </w:p>
    <w:p w14:paraId="18DE36DF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>Enhanced crack resistance and partial self-healing with increased material durability (3x lifespan improvement).</w:t>
      </w:r>
    </w:p>
    <w:p w14:paraId="1FEBB6CC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Autonomous healing, with thermal stability up to </w:t>
      </w:r>
      <w:r w:rsidRPr="001F6393">
        <w:rPr>
          <w:b/>
          <w:bCs/>
        </w:rPr>
        <w:t>200°C</w:t>
      </w:r>
      <w:r w:rsidRPr="001F6393">
        <w:t>, making them suitable for long-term anti-corrosion applications.</w:t>
      </w:r>
    </w:p>
    <w:p w14:paraId="30D062E9" w14:textId="77777777" w:rsidR="001F6393" w:rsidRPr="001F6393" w:rsidRDefault="001F6393" w:rsidP="001F6393">
      <w:pPr>
        <w:numPr>
          <w:ilvl w:val="0"/>
          <w:numId w:val="6"/>
        </w:numPr>
      </w:pPr>
      <w:r w:rsidRPr="001F6393">
        <w:rPr>
          <w:b/>
          <w:bCs/>
        </w:rPr>
        <w:t>Hybrid Self-Healing System (SMAs + Microcapsules)</w:t>
      </w:r>
    </w:p>
    <w:p w14:paraId="456F6454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Combining </w:t>
      </w:r>
      <w:r w:rsidRPr="001F6393">
        <w:rPr>
          <w:b/>
          <w:bCs/>
        </w:rPr>
        <w:t>microcapsule-based coatings</w:t>
      </w:r>
      <w:r w:rsidRPr="001F6393">
        <w:t xml:space="preserve"> for surface repair and </w:t>
      </w:r>
      <w:r w:rsidRPr="001F6393">
        <w:rPr>
          <w:b/>
          <w:bCs/>
        </w:rPr>
        <w:t>shape-memory alloys</w:t>
      </w:r>
      <w:r w:rsidRPr="001F6393">
        <w:t xml:space="preserve"> for structural crack sealing achieved the </w:t>
      </w:r>
      <w:r w:rsidRPr="001F6393">
        <w:rPr>
          <w:b/>
          <w:bCs/>
        </w:rPr>
        <w:t>highest overall performance</w:t>
      </w:r>
      <w:r w:rsidRPr="001F6393">
        <w:t>.</w:t>
      </w:r>
    </w:p>
    <w:p w14:paraId="5D68C2A1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Healing efficiency reached </w:t>
      </w:r>
      <w:r w:rsidRPr="001F6393">
        <w:rPr>
          <w:b/>
          <w:bCs/>
        </w:rPr>
        <w:t>90-95%</w:t>
      </w:r>
      <w:r w:rsidRPr="001F6393">
        <w:t>, with durability in extreme thermal and mechanical conditions.</w:t>
      </w:r>
    </w:p>
    <w:p w14:paraId="16FF8BB5" w14:textId="77777777" w:rsidR="001F6393" w:rsidRPr="001F6393" w:rsidRDefault="001F6393" w:rsidP="001F6393">
      <w:pPr>
        <w:numPr>
          <w:ilvl w:val="1"/>
          <w:numId w:val="6"/>
        </w:numPr>
      </w:pPr>
      <w:r w:rsidRPr="001F6393">
        <w:t xml:space="preserve">This system ensures a comprehensive solution for </w:t>
      </w:r>
      <w:r w:rsidRPr="001F6393">
        <w:rPr>
          <w:b/>
          <w:bCs/>
        </w:rPr>
        <w:t>surface and structural damage</w:t>
      </w:r>
      <w:r w:rsidRPr="001F6393">
        <w:t xml:space="preserve"> in metallurgical applications.</w:t>
      </w:r>
    </w:p>
    <w:p w14:paraId="649F63D6" w14:textId="77777777" w:rsidR="001F6393" w:rsidRPr="001F6393" w:rsidRDefault="001F6393" w:rsidP="001F6393">
      <w:r w:rsidRPr="001F6393">
        <w:pict w14:anchorId="5E3A60F5">
          <v:rect id="_x0000_i1106" style="width:0;height:1.5pt" o:hralign="center" o:hrstd="t" o:hr="t" fillcolor="#a0a0a0" stroked="f"/>
        </w:pict>
      </w:r>
    </w:p>
    <w:p w14:paraId="51C5F4B7" w14:textId="77777777" w:rsidR="001F6393" w:rsidRPr="001F6393" w:rsidRDefault="001F6393" w:rsidP="001F6393">
      <w:pPr>
        <w:rPr>
          <w:b/>
          <w:bCs/>
        </w:rPr>
      </w:pPr>
      <w:r w:rsidRPr="001F6393">
        <w:rPr>
          <w:b/>
          <w:bCs/>
        </w:rPr>
        <w:t>Key Takeaways</w:t>
      </w:r>
    </w:p>
    <w:p w14:paraId="3249E081" w14:textId="77777777" w:rsidR="001F6393" w:rsidRPr="001F6393" w:rsidRDefault="001F6393" w:rsidP="001F6393">
      <w:pPr>
        <w:numPr>
          <w:ilvl w:val="0"/>
          <w:numId w:val="7"/>
        </w:numPr>
      </w:pPr>
      <w:r w:rsidRPr="001F6393">
        <w:rPr>
          <w:b/>
          <w:bCs/>
        </w:rPr>
        <w:t>Microcapsules</w:t>
      </w:r>
      <w:r w:rsidRPr="001F6393">
        <w:t xml:space="preserve"> are best for autonomous, cost-effective surface repair.</w:t>
      </w:r>
    </w:p>
    <w:p w14:paraId="57368E67" w14:textId="77777777" w:rsidR="001F6393" w:rsidRPr="001F6393" w:rsidRDefault="001F6393" w:rsidP="001F6393">
      <w:pPr>
        <w:numPr>
          <w:ilvl w:val="0"/>
          <w:numId w:val="7"/>
        </w:numPr>
      </w:pPr>
      <w:r w:rsidRPr="001F6393">
        <w:rPr>
          <w:b/>
          <w:bCs/>
        </w:rPr>
        <w:lastRenderedPageBreak/>
        <w:t>Shape-Memory Alloys</w:t>
      </w:r>
      <w:r w:rsidRPr="001F6393">
        <w:t xml:space="preserve"> are the most effective for structural damage in high-stress and high-temperature environments.</w:t>
      </w:r>
    </w:p>
    <w:p w14:paraId="6301E194" w14:textId="77777777" w:rsidR="001F6393" w:rsidRPr="001F6393" w:rsidRDefault="001F6393" w:rsidP="001F6393">
      <w:pPr>
        <w:numPr>
          <w:ilvl w:val="0"/>
          <w:numId w:val="7"/>
        </w:numPr>
      </w:pPr>
      <w:r w:rsidRPr="001F6393">
        <w:rPr>
          <w:b/>
          <w:bCs/>
        </w:rPr>
        <w:t>Graphene Nanocomposites</w:t>
      </w:r>
      <w:r w:rsidRPr="001F6393">
        <w:t xml:space="preserve"> offer additional durability and crack resistance, extending material lifespan.</w:t>
      </w:r>
    </w:p>
    <w:p w14:paraId="5A37D4A3" w14:textId="77777777" w:rsidR="001F6393" w:rsidRPr="001F6393" w:rsidRDefault="001F6393" w:rsidP="001F6393">
      <w:pPr>
        <w:numPr>
          <w:ilvl w:val="0"/>
          <w:numId w:val="7"/>
        </w:numPr>
      </w:pPr>
      <w:r w:rsidRPr="001F6393">
        <w:t xml:space="preserve">The </w:t>
      </w:r>
      <w:r w:rsidRPr="001F6393">
        <w:rPr>
          <w:b/>
          <w:bCs/>
        </w:rPr>
        <w:t>Hybrid Approach</w:t>
      </w:r>
      <w:r w:rsidRPr="001F6393">
        <w:t xml:space="preserve"> combining multiple mechanisms provides a robust, long-lasting self-healing system suitable for metallurgical applications.</w:t>
      </w:r>
    </w:p>
    <w:p w14:paraId="2AE5644E" w14:textId="77777777" w:rsidR="001F6393" w:rsidRPr="001F6393" w:rsidRDefault="001F6393" w:rsidP="001F6393">
      <w:r w:rsidRPr="001F6393">
        <w:pict w14:anchorId="00A69137">
          <v:rect id="_x0000_i1107" style="width:0;height:1.5pt" o:hralign="center" o:hrstd="t" o:hr="t" fillcolor="#a0a0a0" stroked="f"/>
        </w:pict>
      </w:r>
    </w:p>
    <w:p w14:paraId="3D45DE2D" w14:textId="77777777" w:rsidR="001F6393" w:rsidRPr="001F6393" w:rsidRDefault="001F6393" w:rsidP="001F6393">
      <w:pPr>
        <w:rPr>
          <w:b/>
          <w:bCs/>
        </w:rPr>
      </w:pPr>
      <w:r w:rsidRPr="001F6393">
        <w:rPr>
          <w:b/>
          <w:bCs/>
        </w:rPr>
        <w:t>Final Recommendation</w:t>
      </w:r>
    </w:p>
    <w:p w14:paraId="3C693605" w14:textId="77777777" w:rsidR="001F6393" w:rsidRPr="001F6393" w:rsidRDefault="001F6393" w:rsidP="001F6393">
      <w:r w:rsidRPr="001F6393">
        <w:t>For designing a self-healing system in metallurgy:</w:t>
      </w:r>
    </w:p>
    <w:p w14:paraId="2B4A3735" w14:textId="77777777" w:rsidR="001F6393" w:rsidRPr="001F6393" w:rsidRDefault="001F6393" w:rsidP="001F6393">
      <w:pPr>
        <w:numPr>
          <w:ilvl w:val="0"/>
          <w:numId w:val="8"/>
        </w:numPr>
      </w:pPr>
      <w:r w:rsidRPr="001F6393">
        <w:t xml:space="preserve">Use a </w:t>
      </w:r>
      <w:r w:rsidRPr="001F6393">
        <w:rPr>
          <w:b/>
          <w:bCs/>
        </w:rPr>
        <w:t>hybrid system</w:t>
      </w:r>
      <w:r w:rsidRPr="001F6393">
        <w:t xml:space="preserve"> (SMA + microcapsule coatings) for maximum healing efficiency and structural integrity.</w:t>
      </w:r>
    </w:p>
    <w:p w14:paraId="5934BA7A" w14:textId="77777777" w:rsidR="001F6393" w:rsidRPr="001F6393" w:rsidRDefault="001F6393" w:rsidP="001F6393">
      <w:pPr>
        <w:numPr>
          <w:ilvl w:val="0"/>
          <w:numId w:val="8"/>
        </w:numPr>
      </w:pPr>
      <w:r w:rsidRPr="001F6393">
        <w:t xml:space="preserve">Leverage </w:t>
      </w:r>
      <w:r w:rsidRPr="001F6393">
        <w:rPr>
          <w:b/>
          <w:bCs/>
        </w:rPr>
        <w:t>simulation tools</w:t>
      </w:r>
      <w:r w:rsidRPr="001F6393">
        <w:t xml:space="preserve"> (e.g., ANSYS, COMSOL) to optimize material configurations before industrial implementation.</w:t>
      </w:r>
    </w:p>
    <w:p w14:paraId="56E2CC6F" w14:textId="77777777" w:rsidR="001F6393" w:rsidRPr="001F6393" w:rsidRDefault="001F6393" w:rsidP="001F6393">
      <w:r w:rsidRPr="001F6393">
        <w:t xml:space="preserve">This approach </w:t>
      </w:r>
      <w:proofErr w:type="spellStart"/>
      <w:r w:rsidRPr="001F6393">
        <w:t>fulfills</w:t>
      </w:r>
      <w:proofErr w:type="spellEnd"/>
      <w:r w:rsidRPr="001F6393">
        <w:t xml:space="preserve"> the objective by identifying the most suitable smart materials and delivering a reliable, efficient, and scalable </w:t>
      </w:r>
      <w:r w:rsidRPr="001F6393">
        <w:rPr>
          <w:b/>
          <w:bCs/>
        </w:rPr>
        <w:t>self-healing system</w:t>
      </w:r>
      <w:r w:rsidRPr="001F6393">
        <w:t xml:space="preserve"> for both surface-level and structural crack repairs in metallurgical environments.</w:t>
      </w:r>
    </w:p>
    <w:p w14:paraId="55C9B0AA" w14:textId="77777777" w:rsidR="001F6393" w:rsidRPr="001F6393" w:rsidRDefault="001F6393" w:rsidP="001F6393">
      <w:r w:rsidRPr="001F6393">
        <w:pict w14:anchorId="111DA846">
          <v:rect id="_x0000_i1108" style="width:0;height:1.5pt" o:hralign="center" o:hrstd="t" o:hr="t" fillcolor="#a0a0a0" stroked="f"/>
        </w:pict>
      </w:r>
    </w:p>
    <w:p w14:paraId="358B4AA4" w14:textId="2498F6D4" w:rsidR="001F6393" w:rsidRPr="001F6393" w:rsidRDefault="001F6393" w:rsidP="001F6393"/>
    <w:p w14:paraId="3F9D3C98" w14:textId="77777777" w:rsidR="005770BC" w:rsidRDefault="005770BC"/>
    <w:sectPr w:rsidR="0057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7C3C"/>
    <w:multiLevelType w:val="multilevel"/>
    <w:tmpl w:val="99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7455"/>
    <w:multiLevelType w:val="multilevel"/>
    <w:tmpl w:val="45AE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3A4F"/>
    <w:multiLevelType w:val="multilevel"/>
    <w:tmpl w:val="6CF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B7957"/>
    <w:multiLevelType w:val="multilevel"/>
    <w:tmpl w:val="BB12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236B2"/>
    <w:multiLevelType w:val="multilevel"/>
    <w:tmpl w:val="19A4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44984"/>
    <w:multiLevelType w:val="multilevel"/>
    <w:tmpl w:val="0BD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7163F"/>
    <w:multiLevelType w:val="multilevel"/>
    <w:tmpl w:val="41D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1146E"/>
    <w:multiLevelType w:val="multilevel"/>
    <w:tmpl w:val="FDDC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958415">
    <w:abstractNumId w:val="1"/>
  </w:num>
  <w:num w:numId="2" w16cid:durableId="738597019">
    <w:abstractNumId w:val="3"/>
  </w:num>
  <w:num w:numId="3" w16cid:durableId="2042048184">
    <w:abstractNumId w:val="2"/>
  </w:num>
  <w:num w:numId="4" w16cid:durableId="1460341525">
    <w:abstractNumId w:val="6"/>
  </w:num>
  <w:num w:numId="5" w16cid:durableId="2016419878">
    <w:abstractNumId w:val="4"/>
  </w:num>
  <w:num w:numId="6" w16cid:durableId="1847329276">
    <w:abstractNumId w:val="0"/>
  </w:num>
  <w:num w:numId="7" w16cid:durableId="1850291166">
    <w:abstractNumId w:val="5"/>
  </w:num>
  <w:num w:numId="8" w16cid:durableId="688264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93"/>
    <w:rsid w:val="001F6393"/>
    <w:rsid w:val="004641C9"/>
    <w:rsid w:val="00493A9B"/>
    <w:rsid w:val="005770BC"/>
    <w:rsid w:val="00A607E7"/>
    <w:rsid w:val="00F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1217"/>
  <w15:chartTrackingRefBased/>
  <w15:docId w15:val="{91A33BCE-0387-45EE-8410-92EE4B0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3</cp:revision>
  <dcterms:created xsi:type="dcterms:W3CDTF">2024-12-17T07:11:00Z</dcterms:created>
  <dcterms:modified xsi:type="dcterms:W3CDTF">2024-12-17T07:24:00Z</dcterms:modified>
</cp:coreProperties>
</file>