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079C2" w14:textId="77777777" w:rsidR="00837DE5" w:rsidRPr="00837DE5" w:rsidRDefault="00837DE5" w:rsidP="00837DE5">
      <w:pPr>
        <w:rPr>
          <w:b/>
          <w:bCs/>
          <w:color w:val="FF0000"/>
        </w:rPr>
      </w:pPr>
      <w:r w:rsidRPr="00837DE5">
        <w:rPr>
          <w:b/>
          <w:bCs/>
          <w:color w:val="FF0000"/>
        </w:rPr>
        <w:t>Systematic Approach to Shortlisting Smart Materials for a Self-Healing System</w:t>
      </w:r>
    </w:p>
    <w:p w14:paraId="226BEAE9" w14:textId="77777777" w:rsidR="00837DE5" w:rsidRPr="00837DE5" w:rsidRDefault="00837DE5" w:rsidP="00837DE5">
      <w:pPr>
        <w:rPr>
          <w:b/>
          <w:bCs/>
        </w:rPr>
      </w:pPr>
      <w:r w:rsidRPr="00837DE5">
        <w:rPr>
          <w:b/>
          <w:bCs/>
        </w:rPr>
        <w:t>Objective</w:t>
      </w:r>
    </w:p>
    <w:p w14:paraId="211FA18C" w14:textId="77777777" w:rsidR="00837DE5" w:rsidRPr="00837DE5" w:rsidRDefault="00837DE5" w:rsidP="00837DE5">
      <w:r w:rsidRPr="00837DE5">
        <w:t xml:space="preserve">Design a self-healing system for metallurgical applications by systematically selecting smart materials based on their </w:t>
      </w:r>
      <w:r w:rsidRPr="00837DE5">
        <w:rPr>
          <w:b/>
          <w:bCs/>
        </w:rPr>
        <w:t>mechanical properties</w:t>
      </w:r>
      <w:r w:rsidRPr="00837DE5">
        <w:t xml:space="preserve">, </w:t>
      </w:r>
      <w:r w:rsidRPr="00837DE5">
        <w:rPr>
          <w:b/>
          <w:bCs/>
        </w:rPr>
        <w:t>thermal stability</w:t>
      </w:r>
      <w:r w:rsidRPr="00837DE5">
        <w:t xml:space="preserve">, and </w:t>
      </w:r>
      <w:r w:rsidRPr="00837DE5">
        <w:rPr>
          <w:b/>
          <w:bCs/>
        </w:rPr>
        <w:t>compatibility with metals.</w:t>
      </w:r>
      <w:r w:rsidRPr="00837DE5">
        <w:t xml:space="preserve"> These criteria ensure the system\u2019s durability, effectiveness, and adaptability for industrial use, especially in repairing cracks and extending the life span of metal components.</w:t>
      </w:r>
    </w:p>
    <w:p w14:paraId="5585347A" w14:textId="77777777" w:rsidR="00837DE5" w:rsidRPr="00837DE5" w:rsidRDefault="00837DE5" w:rsidP="00837DE5">
      <w:r w:rsidRPr="00837DE5">
        <w:pict w14:anchorId="112F3B34">
          <v:rect id="_x0000_i1055" style="width:0;height:1.5pt" o:hralign="center" o:hrstd="t" o:hr="t" fillcolor="#a0a0a0" stroked="f"/>
        </w:pict>
      </w:r>
    </w:p>
    <w:p w14:paraId="723B0422" w14:textId="77777777" w:rsidR="00837DE5" w:rsidRPr="00837DE5" w:rsidRDefault="00837DE5" w:rsidP="00837DE5">
      <w:pPr>
        <w:rPr>
          <w:b/>
          <w:bCs/>
        </w:rPr>
      </w:pPr>
      <w:r w:rsidRPr="00837DE5">
        <w:rPr>
          <w:b/>
          <w:bCs/>
        </w:rPr>
        <w:t>Why Focus on Mechanical Properties, Thermal Stability, and Compatibility?</w:t>
      </w:r>
    </w:p>
    <w:p w14:paraId="5D1A880F" w14:textId="77777777" w:rsidR="00837DE5" w:rsidRPr="00837DE5" w:rsidRDefault="00837DE5" w:rsidP="00837DE5">
      <w:pPr>
        <w:numPr>
          <w:ilvl w:val="0"/>
          <w:numId w:val="1"/>
        </w:numPr>
      </w:pPr>
      <w:r w:rsidRPr="00837DE5">
        <w:rPr>
          <w:b/>
          <w:bCs/>
        </w:rPr>
        <w:t>Mechanical Properties:</w:t>
      </w:r>
    </w:p>
    <w:p w14:paraId="5DE27D17" w14:textId="77777777" w:rsidR="00837DE5" w:rsidRPr="00837DE5" w:rsidRDefault="00837DE5" w:rsidP="00837DE5">
      <w:pPr>
        <w:numPr>
          <w:ilvl w:val="1"/>
          <w:numId w:val="1"/>
        </w:numPr>
      </w:pPr>
      <w:r w:rsidRPr="00837DE5">
        <w:rPr>
          <w:b/>
          <w:bCs/>
        </w:rPr>
        <w:t>Reason for Focus:</w:t>
      </w:r>
      <w:r w:rsidRPr="00837DE5">
        <w:t xml:space="preserve"> Self-healing materials in metallurgy are subjected to stress, load, and deformation. Materials with high tensile strength, toughness, and elasticity are essential to ensure they can sustain damage and repair themselves without catastrophic failure.</w:t>
      </w:r>
    </w:p>
    <w:p w14:paraId="54E5CCCC" w14:textId="77777777" w:rsidR="00837DE5" w:rsidRPr="00837DE5" w:rsidRDefault="00837DE5" w:rsidP="00837DE5">
      <w:pPr>
        <w:numPr>
          <w:ilvl w:val="1"/>
          <w:numId w:val="1"/>
        </w:numPr>
      </w:pPr>
      <w:r w:rsidRPr="00837DE5">
        <w:rPr>
          <w:b/>
          <w:bCs/>
        </w:rPr>
        <w:t>Examples in Use:</w:t>
      </w:r>
      <w:r w:rsidRPr="00837DE5">
        <w:t xml:space="preserve"> Shape-memory alloys like Nickel-Titanium exhibit high recovery strength, making them suitable for structural applications. Polymers like polyurethane have high elasticity, ideal for surface-level damage repair.</w:t>
      </w:r>
    </w:p>
    <w:p w14:paraId="0EEE881A" w14:textId="77777777" w:rsidR="00837DE5" w:rsidRPr="00837DE5" w:rsidRDefault="00837DE5" w:rsidP="00837DE5">
      <w:pPr>
        <w:numPr>
          <w:ilvl w:val="0"/>
          <w:numId w:val="1"/>
        </w:numPr>
      </w:pPr>
      <w:r w:rsidRPr="00837DE5">
        <w:rPr>
          <w:b/>
          <w:bCs/>
        </w:rPr>
        <w:t>Thermal Stability:</w:t>
      </w:r>
    </w:p>
    <w:p w14:paraId="6FE806B0" w14:textId="77777777" w:rsidR="00837DE5" w:rsidRPr="00837DE5" w:rsidRDefault="00837DE5" w:rsidP="00837DE5">
      <w:pPr>
        <w:numPr>
          <w:ilvl w:val="1"/>
          <w:numId w:val="1"/>
        </w:numPr>
      </w:pPr>
      <w:r w:rsidRPr="00837DE5">
        <w:rPr>
          <w:b/>
          <w:bCs/>
        </w:rPr>
        <w:t>Reason for Focus:</w:t>
      </w:r>
      <w:r w:rsidRPr="00837DE5">
        <w:t xml:space="preserve"> Metallurgical environments often involve high-temperature operations (e.g., welding, metal casting). Self-healing materials must maintain their healing efficiency under varying temperatures.</w:t>
      </w:r>
    </w:p>
    <w:p w14:paraId="33558573" w14:textId="77777777" w:rsidR="00837DE5" w:rsidRPr="00837DE5" w:rsidRDefault="00837DE5" w:rsidP="00837DE5">
      <w:pPr>
        <w:numPr>
          <w:ilvl w:val="1"/>
          <w:numId w:val="1"/>
        </w:numPr>
      </w:pPr>
      <w:r w:rsidRPr="00837DE5">
        <w:rPr>
          <w:b/>
          <w:bCs/>
        </w:rPr>
        <w:t>Examples in Use:</w:t>
      </w:r>
      <w:r w:rsidRPr="00837DE5">
        <w:t xml:space="preserve"> Shape-memory alloys like Copper-</w:t>
      </w:r>
      <w:proofErr w:type="spellStart"/>
      <w:r w:rsidRPr="00837DE5">
        <w:t>Aluminum</w:t>
      </w:r>
      <w:proofErr w:type="spellEnd"/>
      <w:r w:rsidRPr="00837DE5">
        <w:t>-Nickel operate effectively at elevated temperatures (up to 600\u00b0C). Graphene oxide nanocomposites show excellent thermal conductivity, ensuring consistent performance even in harsh environments.</w:t>
      </w:r>
    </w:p>
    <w:p w14:paraId="72ED5BD3" w14:textId="77777777" w:rsidR="00837DE5" w:rsidRPr="00837DE5" w:rsidRDefault="00837DE5" w:rsidP="00837DE5">
      <w:pPr>
        <w:numPr>
          <w:ilvl w:val="0"/>
          <w:numId w:val="1"/>
        </w:numPr>
      </w:pPr>
      <w:r w:rsidRPr="00837DE5">
        <w:rPr>
          <w:b/>
          <w:bCs/>
        </w:rPr>
        <w:t>Compatibility with Metals:</w:t>
      </w:r>
    </w:p>
    <w:p w14:paraId="16E89FB2" w14:textId="77777777" w:rsidR="00837DE5" w:rsidRPr="00837DE5" w:rsidRDefault="00837DE5" w:rsidP="00837DE5">
      <w:pPr>
        <w:numPr>
          <w:ilvl w:val="1"/>
          <w:numId w:val="1"/>
        </w:numPr>
      </w:pPr>
      <w:r w:rsidRPr="00837DE5">
        <w:rPr>
          <w:b/>
          <w:bCs/>
        </w:rPr>
        <w:t>Reason for Focus:</w:t>
      </w:r>
      <w:r w:rsidRPr="00837DE5">
        <w:t xml:space="preserve"> Smart materials must adhere well to metal surfaces and maintain chemical stability to avoid reactions that degrade performance. They should seamlessly integrate with commonly used metals like steel, </w:t>
      </w:r>
      <w:proofErr w:type="spellStart"/>
      <w:r w:rsidRPr="00837DE5">
        <w:t>aluminum</w:t>
      </w:r>
      <w:proofErr w:type="spellEnd"/>
      <w:r w:rsidRPr="00837DE5">
        <w:t>, and titanium.</w:t>
      </w:r>
    </w:p>
    <w:p w14:paraId="754334D2" w14:textId="77777777" w:rsidR="00837DE5" w:rsidRPr="00837DE5" w:rsidRDefault="00837DE5" w:rsidP="00837DE5">
      <w:pPr>
        <w:numPr>
          <w:ilvl w:val="1"/>
          <w:numId w:val="1"/>
        </w:numPr>
      </w:pPr>
      <w:r w:rsidRPr="00837DE5">
        <w:rPr>
          <w:b/>
          <w:bCs/>
        </w:rPr>
        <w:t>Examples in Use:</w:t>
      </w:r>
      <w:r w:rsidRPr="00837DE5">
        <w:t xml:space="preserve"> Epoxy resin coatings infused with microcapsules adhere well to steel and provide excellent corrosion resistance, enhancing their industrial viability.</w:t>
      </w:r>
    </w:p>
    <w:p w14:paraId="2E4E4F3B" w14:textId="77777777" w:rsidR="00837DE5" w:rsidRPr="00837DE5" w:rsidRDefault="00837DE5" w:rsidP="00837DE5">
      <w:r w:rsidRPr="00837DE5">
        <w:pict w14:anchorId="5BFF0258">
          <v:rect id="_x0000_i1056" style="width:0;height:1.5pt" o:hralign="center" o:hrstd="t" o:hr="t" fillcolor="#a0a0a0" stroked="f"/>
        </w:pict>
      </w:r>
    </w:p>
    <w:p w14:paraId="0D42567D" w14:textId="77777777" w:rsidR="00837DE5" w:rsidRPr="00837DE5" w:rsidRDefault="00837DE5" w:rsidP="00837DE5">
      <w:pPr>
        <w:rPr>
          <w:b/>
          <w:bCs/>
        </w:rPr>
      </w:pPr>
      <w:r w:rsidRPr="00837DE5">
        <w:rPr>
          <w:b/>
          <w:bCs/>
        </w:rPr>
        <w:t>Steps for Shortlisting Materials</w:t>
      </w:r>
    </w:p>
    <w:p w14:paraId="44FCBAE6" w14:textId="77777777" w:rsidR="00837DE5" w:rsidRPr="00837DE5" w:rsidRDefault="00837DE5" w:rsidP="00837DE5">
      <w:pPr>
        <w:rPr>
          <w:b/>
          <w:bCs/>
        </w:rPr>
      </w:pPr>
      <w:r w:rsidRPr="00837DE5">
        <w:rPr>
          <w:b/>
          <w:bCs/>
        </w:rPr>
        <w:t>1. Define Requirements for Target Application:</w:t>
      </w:r>
    </w:p>
    <w:p w14:paraId="2E9AD9F4" w14:textId="77777777" w:rsidR="00837DE5" w:rsidRPr="00837DE5" w:rsidRDefault="00837DE5" w:rsidP="00837DE5">
      <w:pPr>
        <w:numPr>
          <w:ilvl w:val="0"/>
          <w:numId w:val="2"/>
        </w:numPr>
      </w:pPr>
      <w:r w:rsidRPr="00837DE5">
        <w:rPr>
          <w:b/>
          <w:bCs/>
        </w:rPr>
        <w:t>Structural Repairs:</w:t>
      </w:r>
      <w:r w:rsidRPr="00837DE5">
        <w:t xml:space="preserve"> For large cracks and load-bearing applications, prioritize materials with high tensile strength and shape-memory properties.</w:t>
      </w:r>
    </w:p>
    <w:p w14:paraId="05A83BAA" w14:textId="77777777" w:rsidR="00837DE5" w:rsidRPr="00837DE5" w:rsidRDefault="00837DE5" w:rsidP="00837DE5">
      <w:pPr>
        <w:numPr>
          <w:ilvl w:val="0"/>
          <w:numId w:val="2"/>
        </w:numPr>
      </w:pPr>
      <w:r w:rsidRPr="00837DE5">
        <w:rPr>
          <w:b/>
          <w:bCs/>
        </w:rPr>
        <w:t>Surface Coatings:</w:t>
      </w:r>
      <w:r w:rsidRPr="00837DE5">
        <w:t xml:space="preserve"> For corrosion resistance and surface-level damage, select materials that provide chemical stability and durability.</w:t>
      </w:r>
    </w:p>
    <w:p w14:paraId="220589F4" w14:textId="77777777" w:rsidR="00837DE5" w:rsidRPr="00837DE5" w:rsidRDefault="00837DE5" w:rsidP="00837DE5">
      <w:pPr>
        <w:rPr>
          <w:b/>
          <w:bCs/>
        </w:rPr>
      </w:pPr>
      <w:r w:rsidRPr="00837DE5">
        <w:rPr>
          <w:b/>
          <w:bCs/>
        </w:rPr>
        <w:lastRenderedPageBreak/>
        <w:t>2. Screening Based on Mechanical Properties:</w:t>
      </w:r>
    </w:p>
    <w:p w14:paraId="498A1B06" w14:textId="77777777" w:rsidR="00837DE5" w:rsidRPr="00837DE5" w:rsidRDefault="00837DE5" w:rsidP="00837DE5">
      <w:pPr>
        <w:numPr>
          <w:ilvl w:val="0"/>
          <w:numId w:val="3"/>
        </w:numPr>
      </w:pPr>
      <w:r w:rsidRPr="00837DE5">
        <w:t>Evaluate tensile strength, elasticity, fracture toughness, and impact resistance.</w:t>
      </w:r>
    </w:p>
    <w:p w14:paraId="523B96A9" w14:textId="77777777" w:rsidR="00837DE5" w:rsidRPr="00837DE5" w:rsidRDefault="00837DE5" w:rsidP="00837DE5">
      <w:pPr>
        <w:numPr>
          <w:ilvl w:val="0"/>
          <w:numId w:val="3"/>
        </w:numPr>
      </w:pPr>
      <w:r w:rsidRPr="00837DE5">
        <w:t>Example: Shape-memory alloys like Nickel-Titanium have exceptional strength recovery, making them ideal for crack sealing.</w:t>
      </w:r>
    </w:p>
    <w:p w14:paraId="530FB74C" w14:textId="77777777" w:rsidR="00837DE5" w:rsidRPr="00837DE5" w:rsidRDefault="00837DE5" w:rsidP="00837DE5">
      <w:pPr>
        <w:rPr>
          <w:b/>
          <w:bCs/>
        </w:rPr>
      </w:pPr>
      <w:r w:rsidRPr="00837DE5">
        <w:rPr>
          <w:b/>
          <w:bCs/>
        </w:rPr>
        <w:t>3. Screening Based on Thermal Stability:</w:t>
      </w:r>
    </w:p>
    <w:p w14:paraId="1CF7B9A6" w14:textId="77777777" w:rsidR="00837DE5" w:rsidRPr="00837DE5" w:rsidRDefault="00837DE5" w:rsidP="00837DE5">
      <w:pPr>
        <w:numPr>
          <w:ilvl w:val="0"/>
          <w:numId w:val="4"/>
        </w:numPr>
      </w:pPr>
      <w:r w:rsidRPr="00837DE5">
        <w:t>Conduct thermal analysis to identify materials that can function across a broad temperature range.</w:t>
      </w:r>
    </w:p>
    <w:p w14:paraId="6699E361" w14:textId="77777777" w:rsidR="00837DE5" w:rsidRPr="00837DE5" w:rsidRDefault="00837DE5" w:rsidP="00837DE5">
      <w:pPr>
        <w:numPr>
          <w:ilvl w:val="0"/>
          <w:numId w:val="4"/>
        </w:numPr>
      </w:pPr>
      <w:r w:rsidRPr="00837DE5">
        <w:t>Example: Polymers like epoxy resins degrade at high temperatures, while SMAs retain healing capacity up to 600\u00b0C.</w:t>
      </w:r>
    </w:p>
    <w:p w14:paraId="38B4E46B" w14:textId="77777777" w:rsidR="00837DE5" w:rsidRPr="00837DE5" w:rsidRDefault="00837DE5" w:rsidP="00837DE5">
      <w:pPr>
        <w:rPr>
          <w:b/>
          <w:bCs/>
        </w:rPr>
      </w:pPr>
      <w:r w:rsidRPr="00837DE5">
        <w:rPr>
          <w:b/>
          <w:bCs/>
        </w:rPr>
        <w:t>4. Screening Based on Compatibility with Metals:</w:t>
      </w:r>
    </w:p>
    <w:p w14:paraId="0EABB118" w14:textId="77777777" w:rsidR="00837DE5" w:rsidRPr="00837DE5" w:rsidRDefault="00837DE5" w:rsidP="00837DE5">
      <w:pPr>
        <w:numPr>
          <w:ilvl w:val="0"/>
          <w:numId w:val="5"/>
        </w:numPr>
      </w:pPr>
      <w:r w:rsidRPr="00837DE5">
        <w:t>Evaluate adhesion, corrosion resistance, and chemical stability.</w:t>
      </w:r>
    </w:p>
    <w:p w14:paraId="6BB59F7C" w14:textId="77777777" w:rsidR="00837DE5" w:rsidRPr="00837DE5" w:rsidRDefault="00837DE5" w:rsidP="00837DE5">
      <w:pPr>
        <w:numPr>
          <w:ilvl w:val="0"/>
          <w:numId w:val="5"/>
        </w:numPr>
      </w:pPr>
      <w:r w:rsidRPr="00837DE5">
        <w:t>Example: Nanotechnology-based materials like graphene oxide improve adhesion and enhance crack resistance when embedded in coatings.</w:t>
      </w:r>
    </w:p>
    <w:p w14:paraId="31B459F9" w14:textId="77777777" w:rsidR="00837DE5" w:rsidRPr="00837DE5" w:rsidRDefault="00837DE5" w:rsidP="00837DE5">
      <w:pPr>
        <w:rPr>
          <w:b/>
          <w:bCs/>
        </w:rPr>
      </w:pPr>
      <w:r w:rsidRPr="00837DE5">
        <w:rPr>
          <w:b/>
          <w:bCs/>
        </w:rPr>
        <w:t>5. Focus on Healing Mechanism Suitability:</w:t>
      </w:r>
    </w:p>
    <w:p w14:paraId="6EEC7E18" w14:textId="77777777" w:rsidR="00837DE5" w:rsidRPr="00837DE5" w:rsidRDefault="00837DE5" w:rsidP="00837DE5">
      <w:pPr>
        <w:numPr>
          <w:ilvl w:val="0"/>
          <w:numId w:val="6"/>
        </w:numPr>
      </w:pPr>
      <w:r w:rsidRPr="00837DE5">
        <w:rPr>
          <w:b/>
          <w:bCs/>
        </w:rPr>
        <w:t>Microencapsulation:</w:t>
      </w:r>
      <w:r w:rsidRPr="00837DE5">
        <w:t xml:space="preserve"> Effective for surface coatings on metals. Select polymers with self-healing capabilities through encapsulated healing agents.</w:t>
      </w:r>
    </w:p>
    <w:p w14:paraId="01AE5A5B" w14:textId="77777777" w:rsidR="00837DE5" w:rsidRPr="00837DE5" w:rsidRDefault="00837DE5" w:rsidP="00837DE5">
      <w:pPr>
        <w:numPr>
          <w:ilvl w:val="0"/>
          <w:numId w:val="6"/>
        </w:numPr>
      </w:pPr>
      <w:r w:rsidRPr="00837DE5">
        <w:rPr>
          <w:b/>
          <w:bCs/>
        </w:rPr>
        <w:t>Shape-Memory Alloys:</w:t>
      </w:r>
      <w:r w:rsidRPr="00837DE5">
        <w:t xml:space="preserve"> Best for structural applications requiring significant crack closure.</w:t>
      </w:r>
    </w:p>
    <w:p w14:paraId="18CCFD73" w14:textId="77777777" w:rsidR="00837DE5" w:rsidRPr="00837DE5" w:rsidRDefault="00837DE5" w:rsidP="00837DE5">
      <w:pPr>
        <w:numPr>
          <w:ilvl w:val="0"/>
          <w:numId w:val="6"/>
        </w:numPr>
      </w:pPr>
      <w:r w:rsidRPr="00837DE5">
        <w:rPr>
          <w:b/>
          <w:bCs/>
        </w:rPr>
        <w:t>Nanotechnology:</w:t>
      </w:r>
      <w:r w:rsidRPr="00837DE5">
        <w:t xml:space="preserve"> Ideal for reinforcing coatings and providing enhanced mechanical properties.</w:t>
      </w:r>
    </w:p>
    <w:p w14:paraId="0B23D496" w14:textId="77777777" w:rsidR="00837DE5" w:rsidRPr="00837DE5" w:rsidRDefault="00837DE5" w:rsidP="00837DE5">
      <w:r w:rsidRPr="00837DE5">
        <w:pict w14:anchorId="6109DC9B">
          <v:rect id="_x0000_i1057" style="width:0;height:1.5pt" o:hralign="center" o:hrstd="t" o:hr="t" fillcolor="#a0a0a0" stroked="f"/>
        </w:pict>
      </w:r>
    </w:p>
    <w:p w14:paraId="789F449F" w14:textId="77777777" w:rsidR="00837DE5" w:rsidRPr="00837DE5" w:rsidRDefault="00837DE5" w:rsidP="00837DE5">
      <w:pPr>
        <w:rPr>
          <w:b/>
          <w:bCs/>
        </w:rPr>
      </w:pPr>
      <w:r w:rsidRPr="00837DE5">
        <w:rPr>
          <w:b/>
          <w:bCs/>
        </w:rPr>
        <w:t>Expanding the Criteria for Self-Healing System Identification</w:t>
      </w:r>
    </w:p>
    <w:p w14:paraId="11188891" w14:textId="77777777" w:rsidR="00837DE5" w:rsidRPr="00837DE5" w:rsidRDefault="00837DE5" w:rsidP="00837DE5">
      <w:r w:rsidRPr="00837DE5">
        <w:t>To identify a robust self-healing system, the following parameters can be added to the selection process:</w:t>
      </w:r>
    </w:p>
    <w:p w14:paraId="753BDF71" w14:textId="77777777" w:rsidR="00837DE5" w:rsidRPr="00837DE5" w:rsidRDefault="00837DE5" w:rsidP="00837DE5">
      <w:pPr>
        <w:numPr>
          <w:ilvl w:val="0"/>
          <w:numId w:val="7"/>
        </w:numPr>
      </w:pPr>
      <w:r w:rsidRPr="00837DE5">
        <w:rPr>
          <w:b/>
          <w:bCs/>
        </w:rPr>
        <w:t>Healing Efficiency:</w:t>
      </w:r>
    </w:p>
    <w:p w14:paraId="14F7D7CE" w14:textId="77777777" w:rsidR="00837DE5" w:rsidRPr="00837DE5" w:rsidRDefault="00837DE5" w:rsidP="00837DE5">
      <w:pPr>
        <w:numPr>
          <w:ilvl w:val="1"/>
          <w:numId w:val="7"/>
        </w:numPr>
      </w:pPr>
      <w:r w:rsidRPr="00837DE5">
        <w:t>How quickly and effectively does the material restore its properties?</w:t>
      </w:r>
    </w:p>
    <w:p w14:paraId="031EC717" w14:textId="77777777" w:rsidR="00837DE5" w:rsidRPr="00837DE5" w:rsidRDefault="00837DE5" w:rsidP="00837DE5">
      <w:pPr>
        <w:numPr>
          <w:ilvl w:val="1"/>
          <w:numId w:val="7"/>
        </w:numPr>
      </w:pPr>
      <w:r w:rsidRPr="00837DE5">
        <w:t>Example: Microcapsule-based coatings achieve 80-90% crack closure within minutes.</w:t>
      </w:r>
    </w:p>
    <w:p w14:paraId="4EC87B3F" w14:textId="77777777" w:rsidR="00837DE5" w:rsidRPr="00837DE5" w:rsidRDefault="00837DE5" w:rsidP="00837DE5">
      <w:pPr>
        <w:numPr>
          <w:ilvl w:val="0"/>
          <w:numId w:val="7"/>
        </w:numPr>
      </w:pPr>
      <w:r w:rsidRPr="00837DE5">
        <w:rPr>
          <w:b/>
          <w:bCs/>
        </w:rPr>
        <w:t>Scalability and Cost-Effectiveness:</w:t>
      </w:r>
    </w:p>
    <w:p w14:paraId="7C2CFB13" w14:textId="77777777" w:rsidR="00837DE5" w:rsidRPr="00837DE5" w:rsidRDefault="00837DE5" w:rsidP="00837DE5">
      <w:pPr>
        <w:numPr>
          <w:ilvl w:val="1"/>
          <w:numId w:val="7"/>
        </w:numPr>
      </w:pPr>
      <w:r w:rsidRPr="00837DE5">
        <w:t>Are the materials and processes scalable for industrial production?</w:t>
      </w:r>
    </w:p>
    <w:p w14:paraId="64A8FAEA" w14:textId="77777777" w:rsidR="00837DE5" w:rsidRPr="00837DE5" w:rsidRDefault="00837DE5" w:rsidP="00837DE5">
      <w:pPr>
        <w:numPr>
          <w:ilvl w:val="1"/>
          <w:numId w:val="7"/>
        </w:numPr>
      </w:pPr>
      <w:r w:rsidRPr="00837DE5">
        <w:t>Example: Polymers like PDMS are cost-effective for mass production, while advanced materials like shape-memory alloys are expensive but offer superior performance.</w:t>
      </w:r>
    </w:p>
    <w:p w14:paraId="41AEDC51" w14:textId="77777777" w:rsidR="00837DE5" w:rsidRPr="00837DE5" w:rsidRDefault="00837DE5" w:rsidP="00837DE5">
      <w:pPr>
        <w:numPr>
          <w:ilvl w:val="0"/>
          <w:numId w:val="7"/>
        </w:numPr>
      </w:pPr>
      <w:r w:rsidRPr="00837DE5">
        <w:rPr>
          <w:b/>
          <w:bCs/>
        </w:rPr>
        <w:t>Environmental Resistance:</w:t>
      </w:r>
    </w:p>
    <w:p w14:paraId="6C46EC2F" w14:textId="77777777" w:rsidR="00837DE5" w:rsidRPr="00837DE5" w:rsidRDefault="00837DE5" w:rsidP="00837DE5">
      <w:pPr>
        <w:numPr>
          <w:ilvl w:val="1"/>
          <w:numId w:val="7"/>
        </w:numPr>
      </w:pPr>
      <w:r w:rsidRPr="00837DE5">
        <w:t>Can the material withstand environmental factors like moisture, UV radiation, and chemical exposure?</w:t>
      </w:r>
    </w:p>
    <w:p w14:paraId="77DFC254" w14:textId="77777777" w:rsidR="00837DE5" w:rsidRPr="00837DE5" w:rsidRDefault="00837DE5" w:rsidP="00837DE5">
      <w:pPr>
        <w:numPr>
          <w:ilvl w:val="1"/>
          <w:numId w:val="7"/>
        </w:numPr>
      </w:pPr>
      <w:r w:rsidRPr="00837DE5">
        <w:lastRenderedPageBreak/>
        <w:t>Example: Epoxy resin coatings resist corrosion in marine environments, making them suitable for shipbuilding.</w:t>
      </w:r>
    </w:p>
    <w:p w14:paraId="5E2F0913" w14:textId="77777777" w:rsidR="00837DE5" w:rsidRPr="00837DE5" w:rsidRDefault="00837DE5" w:rsidP="00837DE5">
      <w:pPr>
        <w:numPr>
          <w:ilvl w:val="0"/>
          <w:numId w:val="7"/>
        </w:numPr>
      </w:pPr>
      <w:r w:rsidRPr="00837DE5">
        <w:rPr>
          <w:b/>
          <w:bCs/>
        </w:rPr>
        <w:t>Repair Lifespan:</w:t>
      </w:r>
    </w:p>
    <w:p w14:paraId="4D7C01C8" w14:textId="77777777" w:rsidR="00837DE5" w:rsidRPr="00837DE5" w:rsidRDefault="00837DE5" w:rsidP="00837DE5">
      <w:pPr>
        <w:numPr>
          <w:ilvl w:val="1"/>
          <w:numId w:val="7"/>
        </w:numPr>
      </w:pPr>
      <w:r w:rsidRPr="00837DE5">
        <w:t>How many cycles of self-healing can the material undergo before failure?</w:t>
      </w:r>
    </w:p>
    <w:p w14:paraId="295D345E" w14:textId="77777777" w:rsidR="00837DE5" w:rsidRPr="00837DE5" w:rsidRDefault="00837DE5" w:rsidP="00837DE5">
      <w:pPr>
        <w:numPr>
          <w:ilvl w:val="1"/>
          <w:numId w:val="7"/>
        </w:numPr>
      </w:pPr>
      <w:r w:rsidRPr="00837DE5">
        <w:t>Example: Supramolecular polymers with reversible bonds can self-heal repeatedly, increasing their lifespan.</w:t>
      </w:r>
    </w:p>
    <w:p w14:paraId="77AEC466" w14:textId="77777777" w:rsidR="00837DE5" w:rsidRPr="00837DE5" w:rsidRDefault="00837DE5" w:rsidP="00837DE5">
      <w:pPr>
        <w:numPr>
          <w:ilvl w:val="0"/>
          <w:numId w:val="7"/>
        </w:numPr>
      </w:pPr>
      <w:r w:rsidRPr="00837DE5">
        <w:rPr>
          <w:b/>
          <w:bCs/>
        </w:rPr>
        <w:t>Energy or Activation Requirements:</w:t>
      </w:r>
    </w:p>
    <w:p w14:paraId="06B17D7C" w14:textId="77777777" w:rsidR="00837DE5" w:rsidRPr="00837DE5" w:rsidRDefault="00837DE5" w:rsidP="00837DE5">
      <w:pPr>
        <w:numPr>
          <w:ilvl w:val="1"/>
          <w:numId w:val="7"/>
        </w:numPr>
      </w:pPr>
      <w:r w:rsidRPr="00837DE5">
        <w:t>Does the healing process require external activation (e.g., heat, UV light)?</w:t>
      </w:r>
    </w:p>
    <w:p w14:paraId="6227BE69" w14:textId="77777777" w:rsidR="00837DE5" w:rsidRPr="00837DE5" w:rsidRDefault="00837DE5" w:rsidP="00837DE5">
      <w:pPr>
        <w:numPr>
          <w:ilvl w:val="1"/>
          <w:numId w:val="7"/>
        </w:numPr>
      </w:pPr>
      <w:r w:rsidRPr="00837DE5">
        <w:t>Example: Shape-memory alloys require thermal activation, while microcapsule-based systems are autonomous and passive.</w:t>
      </w:r>
    </w:p>
    <w:p w14:paraId="29C09D1C" w14:textId="77777777" w:rsidR="00837DE5" w:rsidRPr="00837DE5" w:rsidRDefault="00837DE5" w:rsidP="00837DE5">
      <w:r w:rsidRPr="00837DE5">
        <w:pict w14:anchorId="52612310">
          <v:rect id="_x0000_i1058" style="width:0;height:1.5pt" o:hralign="center" o:hrstd="t" o:hr="t" fillcolor="#a0a0a0" stroked="f"/>
        </w:pict>
      </w:r>
    </w:p>
    <w:p w14:paraId="1DAC91F0" w14:textId="77777777" w:rsidR="00837DE5" w:rsidRPr="00837DE5" w:rsidRDefault="00837DE5" w:rsidP="00837DE5">
      <w:r w:rsidRPr="00837DE5">
        <w:pict w14:anchorId="20B65B3E">
          <v:rect id="_x0000_i1114" style="width:0;height:1.5pt" o:hralign="center" o:hrstd="t" o:hr="t" fillcolor="#a0a0a0" stroked="f"/>
        </w:pict>
      </w:r>
    </w:p>
    <w:p w14:paraId="00675785" w14:textId="77777777" w:rsidR="00837DE5" w:rsidRPr="00837DE5" w:rsidRDefault="00837DE5" w:rsidP="00837DE5">
      <w:pPr>
        <w:rPr>
          <w:b/>
          <w:bCs/>
          <w:color w:val="FF0000"/>
        </w:rPr>
      </w:pPr>
      <w:r w:rsidRPr="00837DE5">
        <w:rPr>
          <w:b/>
          <w:bCs/>
          <w:color w:val="FF0000"/>
        </w:rPr>
        <w:t>Experimentation Plan with Self-Healing Systems</w:t>
      </w:r>
    </w:p>
    <w:p w14:paraId="179526B1" w14:textId="77777777" w:rsidR="00837DE5" w:rsidRPr="00837DE5" w:rsidRDefault="00837DE5" w:rsidP="00837DE5">
      <w:pPr>
        <w:rPr>
          <w:b/>
          <w:bCs/>
        </w:rPr>
      </w:pPr>
      <w:r w:rsidRPr="00837DE5">
        <w:rPr>
          <w:b/>
          <w:bCs/>
        </w:rPr>
        <w:t>Objective:</w:t>
      </w:r>
    </w:p>
    <w:p w14:paraId="4FFA0F92" w14:textId="77777777" w:rsidR="00837DE5" w:rsidRPr="00837DE5" w:rsidRDefault="00837DE5" w:rsidP="00837DE5">
      <w:r w:rsidRPr="00837DE5">
        <w:t>Experiment with combinations of materials and mechanisms for self-healing systems, evaluate their feasibility, and validate their performance using simulation tools like ANSYS or COMSOL Multiphysics.</w:t>
      </w:r>
    </w:p>
    <w:p w14:paraId="47342FE2" w14:textId="77777777" w:rsidR="00837DE5" w:rsidRPr="00837DE5" w:rsidRDefault="00837DE5" w:rsidP="00837DE5">
      <w:r w:rsidRPr="00837DE5">
        <w:pict w14:anchorId="0ED71F96">
          <v:rect id="_x0000_i1115" style="width:0;height:1.5pt" o:hralign="center" o:hrstd="t" o:hr="t" fillcolor="#a0a0a0" stroked="f"/>
        </w:pict>
      </w:r>
    </w:p>
    <w:p w14:paraId="381DC6F8" w14:textId="77777777" w:rsidR="00837DE5" w:rsidRPr="00837DE5" w:rsidRDefault="00837DE5" w:rsidP="00837DE5">
      <w:pPr>
        <w:rPr>
          <w:b/>
          <w:bCs/>
        </w:rPr>
      </w:pPr>
      <w:r w:rsidRPr="00837DE5">
        <w:rPr>
          <w:b/>
          <w:bCs/>
        </w:rPr>
        <w:t>1. Embedding Microcapsules with a Healing Agent in Metal Coatings</w:t>
      </w:r>
    </w:p>
    <w:p w14:paraId="6966F813" w14:textId="77777777" w:rsidR="00837DE5" w:rsidRPr="00837DE5" w:rsidRDefault="00837DE5" w:rsidP="00837DE5">
      <w:r w:rsidRPr="00837DE5">
        <w:rPr>
          <w:b/>
          <w:bCs/>
        </w:rPr>
        <w:t>Concept:</w:t>
      </w:r>
    </w:p>
    <w:p w14:paraId="2E47E4E5" w14:textId="77777777" w:rsidR="00837DE5" w:rsidRPr="00837DE5" w:rsidRDefault="00837DE5" w:rsidP="00837DE5">
      <w:pPr>
        <w:numPr>
          <w:ilvl w:val="0"/>
          <w:numId w:val="11"/>
        </w:numPr>
      </w:pPr>
      <w:r w:rsidRPr="00837DE5">
        <w:t>Integrate microcapsules containing healing agents (e.g., epoxy resin or corrosion inhibitors) into metal-based coatings.</w:t>
      </w:r>
    </w:p>
    <w:p w14:paraId="1724DF90" w14:textId="77777777" w:rsidR="00837DE5" w:rsidRPr="00837DE5" w:rsidRDefault="00837DE5" w:rsidP="00837DE5">
      <w:pPr>
        <w:numPr>
          <w:ilvl w:val="0"/>
          <w:numId w:val="11"/>
        </w:numPr>
      </w:pPr>
      <w:r w:rsidRPr="00837DE5">
        <w:t>Damage to the coating causes the capsules to rupture, releasing the healing agent to repair cracks or prevent corrosion.</w:t>
      </w:r>
    </w:p>
    <w:p w14:paraId="7CA15DE4" w14:textId="77777777" w:rsidR="00837DE5" w:rsidRPr="00837DE5" w:rsidRDefault="00837DE5" w:rsidP="00837DE5">
      <w:pPr>
        <w:rPr>
          <w:b/>
          <w:bCs/>
        </w:rPr>
      </w:pPr>
      <w:r w:rsidRPr="00837DE5">
        <w:rPr>
          <w:b/>
          <w:bCs/>
        </w:rPr>
        <w:t>Experimental Design:</w:t>
      </w:r>
    </w:p>
    <w:p w14:paraId="559BF813" w14:textId="77777777" w:rsidR="00837DE5" w:rsidRPr="00837DE5" w:rsidRDefault="00837DE5" w:rsidP="00837DE5">
      <w:r w:rsidRPr="00837DE5">
        <w:rPr>
          <w:b/>
          <w:bCs/>
        </w:rPr>
        <w:t>Materials Needed</w:t>
      </w:r>
      <w:r w:rsidRPr="00837DE5">
        <w:t>:</w:t>
      </w:r>
    </w:p>
    <w:p w14:paraId="5B88E1AB" w14:textId="77777777" w:rsidR="00837DE5" w:rsidRPr="00837DE5" w:rsidRDefault="00837DE5" w:rsidP="00837DE5">
      <w:pPr>
        <w:numPr>
          <w:ilvl w:val="0"/>
          <w:numId w:val="12"/>
        </w:numPr>
      </w:pPr>
      <w:r w:rsidRPr="00837DE5">
        <w:t xml:space="preserve">Metal substrate (e.g., steel, </w:t>
      </w:r>
      <w:proofErr w:type="spellStart"/>
      <w:r w:rsidRPr="00837DE5">
        <w:t>aluminum</w:t>
      </w:r>
      <w:proofErr w:type="spellEnd"/>
      <w:r w:rsidRPr="00837DE5">
        <w:t>).</w:t>
      </w:r>
    </w:p>
    <w:p w14:paraId="2D46451F" w14:textId="77777777" w:rsidR="00837DE5" w:rsidRPr="00837DE5" w:rsidRDefault="00837DE5" w:rsidP="00837DE5">
      <w:pPr>
        <w:numPr>
          <w:ilvl w:val="0"/>
          <w:numId w:val="12"/>
        </w:numPr>
      </w:pPr>
      <w:r w:rsidRPr="00837DE5">
        <w:t>Epoxy coating infused with microcapsules.</w:t>
      </w:r>
    </w:p>
    <w:p w14:paraId="7BD69498" w14:textId="77777777" w:rsidR="00837DE5" w:rsidRPr="00837DE5" w:rsidRDefault="00837DE5" w:rsidP="00837DE5">
      <w:pPr>
        <w:numPr>
          <w:ilvl w:val="0"/>
          <w:numId w:val="12"/>
        </w:numPr>
      </w:pPr>
      <w:r w:rsidRPr="00837DE5">
        <w:t>Microcapsules filled with healing agents (e.g., polymer resin or anticorrosive liquids).</w:t>
      </w:r>
    </w:p>
    <w:p w14:paraId="720F7F5B" w14:textId="77777777" w:rsidR="00837DE5" w:rsidRPr="00837DE5" w:rsidRDefault="00837DE5" w:rsidP="00837DE5">
      <w:r w:rsidRPr="00837DE5">
        <w:rPr>
          <w:b/>
          <w:bCs/>
        </w:rPr>
        <w:t>Steps:</w:t>
      </w:r>
    </w:p>
    <w:p w14:paraId="5795B4E0" w14:textId="77777777" w:rsidR="00837DE5" w:rsidRPr="00837DE5" w:rsidRDefault="00837DE5" w:rsidP="00837DE5">
      <w:pPr>
        <w:numPr>
          <w:ilvl w:val="0"/>
          <w:numId w:val="13"/>
        </w:numPr>
      </w:pPr>
      <w:r w:rsidRPr="00837DE5">
        <w:rPr>
          <w:b/>
          <w:bCs/>
        </w:rPr>
        <w:t>Prepare Coating:</w:t>
      </w:r>
      <w:r w:rsidRPr="00837DE5">
        <w:t xml:space="preserve"> Create a polymer-based coating infused with microcapsules (5-20 microns in size) containing a suitable healing agent.</w:t>
      </w:r>
    </w:p>
    <w:p w14:paraId="2548E818" w14:textId="77777777" w:rsidR="00837DE5" w:rsidRPr="00837DE5" w:rsidRDefault="00837DE5" w:rsidP="00837DE5">
      <w:pPr>
        <w:numPr>
          <w:ilvl w:val="0"/>
          <w:numId w:val="13"/>
        </w:numPr>
      </w:pPr>
      <w:r w:rsidRPr="00837DE5">
        <w:rPr>
          <w:b/>
          <w:bCs/>
        </w:rPr>
        <w:t>Apply Coating:</w:t>
      </w:r>
      <w:r w:rsidRPr="00837DE5">
        <w:t xml:space="preserve"> Spray or brush-coat the material onto a metal substrate (e.g., steel panel).</w:t>
      </w:r>
    </w:p>
    <w:p w14:paraId="78FC97B7" w14:textId="77777777" w:rsidR="00837DE5" w:rsidRPr="00837DE5" w:rsidRDefault="00837DE5" w:rsidP="00837DE5">
      <w:pPr>
        <w:numPr>
          <w:ilvl w:val="0"/>
          <w:numId w:val="13"/>
        </w:numPr>
      </w:pPr>
      <w:r w:rsidRPr="00837DE5">
        <w:rPr>
          <w:b/>
          <w:bCs/>
        </w:rPr>
        <w:t>Introduce Damage:</w:t>
      </w:r>
      <w:r w:rsidRPr="00837DE5">
        <w:t xml:space="preserve"> Simulate cracks or scratches on the coated surface to trigger the release of the healing agent.</w:t>
      </w:r>
    </w:p>
    <w:p w14:paraId="0D552DC3" w14:textId="77777777" w:rsidR="00837DE5" w:rsidRPr="00837DE5" w:rsidRDefault="00837DE5" w:rsidP="00837DE5">
      <w:pPr>
        <w:numPr>
          <w:ilvl w:val="0"/>
          <w:numId w:val="13"/>
        </w:numPr>
      </w:pPr>
      <w:r w:rsidRPr="00837DE5">
        <w:rPr>
          <w:b/>
          <w:bCs/>
        </w:rPr>
        <w:lastRenderedPageBreak/>
        <w:t>Evaluate Healing Efficiency:</w:t>
      </w:r>
      <w:r w:rsidRPr="00837DE5">
        <w:t xml:space="preserve"> Measure the self-healing time, restored adhesion strength, and corrosion resistance after the healing process.</w:t>
      </w:r>
    </w:p>
    <w:p w14:paraId="17C94312" w14:textId="77777777" w:rsidR="00837DE5" w:rsidRPr="00837DE5" w:rsidRDefault="00837DE5" w:rsidP="00837DE5">
      <w:r w:rsidRPr="00837DE5">
        <w:rPr>
          <w:b/>
          <w:bCs/>
        </w:rPr>
        <w:t>Simulation</w:t>
      </w:r>
      <w:r w:rsidRPr="00837DE5">
        <w:t>:</w:t>
      </w:r>
    </w:p>
    <w:p w14:paraId="1F1EC9FB" w14:textId="77777777" w:rsidR="00837DE5" w:rsidRPr="00837DE5" w:rsidRDefault="00837DE5" w:rsidP="00837DE5">
      <w:pPr>
        <w:numPr>
          <w:ilvl w:val="0"/>
          <w:numId w:val="14"/>
        </w:numPr>
      </w:pPr>
      <w:r w:rsidRPr="00837DE5">
        <w:rPr>
          <w:b/>
          <w:bCs/>
        </w:rPr>
        <w:t>Tool</w:t>
      </w:r>
      <w:r w:rsidRPr="00837DE5">
        <w:t>: Use COMSOL Multiphysics to simulate crack propagation in the coating and the release of healing agents.</w:t>
      </w:r>
    </w:p>
    <w:p w14:paraId="7B375DC0" w14:textId="77777777" w:rsidR="00837DE5" w:rsidRPr="00837DE5" w:rsidRDefault="00837DE5" w:rsidP="00837DE5">
      <w:pPr>
        <w:numPr>
          <w:ilvl w:val="0"/>
          <w:numId w:val="14"/>
        </w:numPr>
      </w:pPr>
      <w:r w:rsidRPr="00837DE5">
        <w:rPr>
          <w:b/>
          <w:bCs/>
        </w:rPr>
        <w:t>Parameters to Model</w:t>
      </w:r>
      <w:r w:rsidRPr="00837DE5">
        <w:t xml:space="preserve">: </w:t>
      </w:r>
    </w:p>
    <w:p w14:paraId="1614781A" w14:textId="77777777" w:rsidR="00837DE5" w:rsidRPr="00837DE5" w:rsidRDefault="00837DE5" w:rsidP="00837DE5">
      <w:pPr>
        <w:numPr>
          <w:ilvl w:val="1"/>
          <w:numId w:val="14"/>
        </w:numPr>
      </w:pPr>
      <w:r w:rsidRPr="00837DE5">
        <w:t>Crack propagation under mechanical stress.</w:t>
      </w:r>
    </w:p>
    <w:p w14:paraId="2A503FE9" w14:textId="77777777" w:rsidR="00837DE5" w:rsidRPr="00837DE5" w:rsidRDefault="00837DE5" w:rsidP="00837DE5">
      <w:pPr>
        <w:numPr>
          <w:ilvl w:val="1"/>
          <w:numId w:val="14"/>
        </w:numPr>
      </w:pPr>
      <w:r w:rsidRPr="00837DE5">
        <w:t>Diffusion of healing agents from microcapsules.</w:t>
      </w:r>
    </w:p>
    <w:p w14:paraId="63B0858A" w14:textId="77777777" w:rsidR="00837DE5" w:rsidRPr="00837DE5" w:rsidRDefault="00837DE5" w:rsidP="00837DE5">
      <w:pPr>
        <w:numPr>
          <w:ilvl w:val="1"/>
          <w:numId w:val="14"/>
        </w:numPr>
      </w:pPr>
      <w:r w:rsidRPr="00837DE5">
        <w:t>Bonding and polymerization of healing agents to restore structural integrity.</w:t>
      </w:r>
    </w:p>
    <w:p w14:paraId="05FFEC4F" w14:textId="77777777" w:rsidR="00837DE5" w:rsidRPr="00837DE5" w:rsidRDefault="00837DE5" w:rsidP="00837DE5">
      <w:r w:rsidRPr="00837DE5">
        <w:pict w14:anchorId="6DE36A99">
          <v:rect id="_x0000_i1116" style="width:0;height:1.5pt" o:hralign="center" o:hrstd="t" o:hr="t" fillcolor="#a0a0a0" stroked="f"/>
        </w:pict>
      </w:r>
    </w:p>
    <w:p w14:paraId="461938C3" w14:textId="77777777" w:rsidR="00837DE5" w:rsidRPr="00837DE5" w:rsidRDefault="00837DE5" w:rsidP="00837DE5">
      <w:pPr>
        <w:rPr>
          <w:b/>
          <w:bCs/>
        </w:rPr>
      </w:pPr>
      <w:r w:rsidRPr="00837DE5">
        <w:rPr>
          <w:b/>
          <w:bCs/>
        </w:rPr>
        <w:t>2. Using Shape-Memory Alloys (SMA) to Seal Cracks</w:t>
      </w:r>
    </w:p>
    <w:p w14:paraId="50A3752B" w14:textId="77777777" w:rsidR="00837DE5" w:rsidRPr="00837DE5" w:rsidRDefault="00837DE5" w:rsidP="00837DE5">
      <w:r w:rsidRPr="00837DE5">
        <w:rPr>
          <w:b/>
          <w:bCs/>
        </w:rPr>
        <w:t>Concept:</w:t>
      </w:r>
    </w:p>
    <w:p w14:paraId="29D2D4C7" w14:textId="77777777" w:rsidR="00837DE5" w:rsidRPr="00837DE5" w:rsidRDefault="00837DE5" w:rsidP="00837DE5">
      <w:pPr>
        <w:numPr>
          <w:ilvl w:val="0"/>
          <w:numId w:val="15"/>
        </w:numPr>
      </w:pPr>
      <w:r w:rsidRPr="00837DE5">
        <w:t>Utilize shape-memory alloys like Nickel-Titanium (</w:t>
      </w:r>
      <w:proofErr w:type="spellStart"/>
      <w:r w:rsidRPr="00837DE5">
        <w:t>NiTi</w:t>
      </w:r>
      <w:proofErr w:type="spellEnd"/>
      <w:r w:rsidRPr="00837DE5">
        <w:t>) to seal cracks by heat-induced recovery.</w:t>
      </w:r>
    </w:p>
    <w:p w14:paraId="1839AE30" w14:textId="77777777" w:rsidR="00837DE5" w:rsidRPr="00837DE5" w:rsidRDefault="00837DE5" w:rsidP="00837DE5">
      <w:pPr>
        <w:numPr>
          <w:ilvl w:val="0"/>
          <w:numId w:val="15"/>
        </w:numPr>
      </w:pPr>
      <w:r w:rsidRPr="00837DE5">
        <w:t>These alloys can return to their original shape after deformation when exposed to a specific temperature.</w:t>
      </w:r>
    </w:p>
    <w:p w14:paraId="77DC1D62" w14:textId="77777777" w:rsidR="00837DE5" w:rsidRPr="00837DE5" w:rsidRDefault="00837DE5" w:rsidP="00837DE5">
      <w:pPr>
        <w:rPr>
          <w:b/>
          <w:bCs/>
        </w:rPr>
      </w:pPr>
      <w:r w:rsidRPr="00837DE5">
        <w:rPr>
          <w:b/>
          <w:bCs/>
        </w:rPr>
        <w:t>Experimental Design:</w:t>
      </w:r>
    </w:p>
    <w:p w14:paraId="52603069" w14:textId="77777777" w:rsidR="00837DE5" w:rsidRPr="00837DE5" w:rsidRDefault="00837DE5" w:rsidP="00837DE5">
      <w:r w:rsidRPr="00837DE5">
        <w:rPr>
          <w:b/>
          <w:bCs/>
        </w:rPr>
        <w:t>Materials Needed</w:t>
      </w:r>
      <w:r w:rsidRPr="00837DE5">
        <w:t>:</w:t>
      </w:r>
    </w:p>
    <w:p w14:paraId="4F2E1711" w14:textId="77777777" w:rsidR="00837DE5" w:rsidRPr="00837DE5" w:rsidRDefault="00837DE5" w:rsidP="00837DE5">
      <w:pPr>
        <w:numPr>
          <w:ilvl w:val="0"/>
          <w:numId w:val="16"/>
        </w:numPr>
      </w:pPr>
      <w:proofErr w:type="spellStart"/>
      <w:r w:rsidRPr="00837DE5">
        <w:t>NiTi</w:t>
      </w:r>
      <w:proofErr w:type="spellEnd"/>
      <w:r w:rsidRPr="00837DE5">
        <w:t xml:space="preserve"> alloy samples (wire, sheet, or bulk).</w:t>
      </w:r>
    </w:p>
    <w:p w14:paraId="3637C8BC" w14:textId="77777777" w:rsidR="00837DE5" w:rsidRPr="00837DE5" w:rsidRDefault="00837DE5" w:rsidP="00837DE5">
      <w:pPr>
        <w:numPr>
          <w:ilvl w:val="0"/>
          <w:numId w:val="16"/>
        </w:numPr>
      </w:pPr>
      <w:r w:rsidRPr="00837DE5">
        <w:t>Heat source (e.g., hot air gun, laser).</w:t>
      </w:r>
    </w:p>
    <w:p w14:paraId="151C9ACF" w14:textId="77777777" w:rsidR="00837DE5" w:rsidRPr="00837DE5" w:rsidRDefault="00837DE5" w:rsidP="00837DE5">
      <w:pPr>
        <w:numPr>
          <w:ilvl w:val="0"/>
          <w:numId w:val="16"/>
        </w:numPr>
      </w:pPr>
      <w:r w:rsidRPr="00837DE5">
        <w:t>Testing equipment (e.g., tensile tester, thermal camera).</w:t>
      </w:r>
    </w:p>
    <w:p w14:paraId="056BA7C2" w14:textId="77777777" w:rsidR="00837DE5" w:rsidRPr="00837DE5" w:rsidRDefault="00837DE5" w:rsidP="00837DE5">
      <w:r w:rsidRPr="00837DE5">
        <w:rPr>
          <w:b/>
          <w:bCs/>
        </w:rPr>
        <w:t>Steps:</w:t>
      </w:r>
    </w:p>
    <w:p w14:paraId="0E0F6591" w14:textId="77777777" w:rsidR="00837DE5" w:rsidRPr="00837DE5" w:rsidRDefault="00837DE5" w:rsidP="00837DE5">
      <w:pPr>
        <w:numPr>
          <w:ilvl w:val="0"/>
          <w:numId w:val="17"/>
        </w:numPr>
      </w:pPr>
      <w:r w:rsidRPr="00837DE5">
        <w:rPr>
          <w:b/>
          <w:bCs/>
        </w:rPr>
        <w:t>Induce Damage:</w:t>
      </w:r>
      <w:r w:rsidRPr="00837DE5">
        <w:t xml:space="preserve"> Create cracks or deformation in the alloy using controlled mechanical loads.</w:t>
      </w:r>
    </w:p>
    <w:p w14:paraId="7FB825F7" w14:textId="77777777" w:rsidR="00837DE5" w:rsidRPr="00837DE5" w:rsidRDefault="00837DE5" w:rsidP="00837DE5">
      <w:pPr>
        <w:numPr>
          <w:ilvl w:val="0"/>
          <w:numId w:val="17"/>
        </w:numPr>
      </w:pPr>
      <w:r w:rsidRPr="00837DE5">
        <w:rPr>
          <w:b/>
          <w:bCs/>
        </w:rPr>
        <w:t>Trigger Healing:</w:t>
      </w:r>
      <w:r w:rsidRPr="00837DE5">
        <w:t xml:space="preserve"> Heat the damaged area to the alloy’s transformation temperature (typically 60°C to 120°C) to activate the shape-memory effect.</w:t>
      </w:r>
    </w:p>
    <w:p w14:paraId="56958112" w14:textId="77777777" w:rsidR="00837DE5" w:rsidRPr="00837DE5" w:rsidRDefault="00837DE5" w:rsidP="00837DE5">
      <w:pPr>
        <w:numPr>
          <w:ilvl w:val="0"/>
          <w:numId w:val="17"/>
        </w:numPr>
      </w:pPr>
      <w:r w:rsidRPr="00837DE5">
        <w:rPr>
          <w:b/>
          <w:bCs/>
        </w:rPr>
        <w:t>Evaluate Healing Efficiency:</w:t>
      </w:r>
      <w:r w:rsidRPr="00837DE5">
        <w:t xml:space="preserve"> Measure the reduction in crack size, tensile strength recovery, and fatigue resistance after the healing process.</w:t>
      </w:r>
    </w:p>
    <w:p w14:paraId="4085719F" w14:textId="77777777" w:rsidR="00837DE5" w:rsidRPr="00837DE5" w:rsidRDefault="00837DE5" w:rsidP="00837DE5">
      <w:r w:rsidRPr="00837DE5">
        <w:rPr>
          <w:b/>
          <w:bCs/>
        </w:rPr>
        <w:t>Simulation</w:t>
      </w:r>
      <w:r w:rsidRPr="00837DE5">
        <w:t>:</w:t>
      </w:r>
    </w:p>
    <w:p w14:paraId="5A64B1AF" w14:textId="77777777" w:rsidR="00837DE5" w:rsidRPr="00837DE5" w:rsidRDefault="00837DE5" w:rsidP="00837DE5">
      <w:pPr>
        <w:numPr>
          <w:ilvl w:val="0"/>
          <w:numId w:val="18"/>
        </w:numPr>
      </w:pPr>
      <w:r w:rsidRPr="00837DE5">
        <w:rPr>
          <w:b/>
          <w:bCs/>
        </w:rPr>
        <w:t>Tool</w:t>
      </w:r>
      <w:r w:rsidRPr="00837DE5">
        <w:t xml:space="preserve">: Use ANSYS or Abaqus to simulate SMA </w:t>
      </w:r>
      <w:proofErr w:type="spellStart"/>
      <w:r w:rsidRPr="00837DE5">
        <w:t>behavior</w:t>
      </w:r>
      <w:proofErr w:type="spellEnd"/>
      <w:r w:rsidRPr="00837DE5">
        <w:t xml:space="preserve"> under mechanical and thermal loading.</w:t>
      </w:r>
    </w:p>
    <w:p w14:paraId="64016701" w14:textId="77777777" w:rsidR="00837DE5" w:rsidRPr="00837DE5" w:rsidRDefault="00837DE5" w:rsidP="00837DE5">
      <w:pPr>
        <w:numPr>
          <w:ilvl w:val="0"/>
          <w:numId w:val="18"/>
        </w:numPr>
      </w:pPr>
      <w:r w:rsidRPr="00837DE5">
        <w:rPr>
          <w:b/>
          <w:bCs/>
        </w:rPr>
        <w:t>Parameters to Model</w:t>
      </w:r>
      <w:r w:rsidRPr="00837DE5">
        <w:t xml:space="preserve">: </w:t>
      </w:r>
    </w:p>
    <w:p w14:paraId="24D988CD" w14:textId="77777777" w:rsidR="00837DE5" w:rsidRPr="00837DE5" w:rsidRDefault="00837DE5" w:rsidP="00837DE5">
      <w:pPr>
        <w:numPr>
          <w:ilvl w:val="1"/>
          <w:numId w:val="18"/>
        </w:numPr>
      </w:pPr>
      <w:r w:rsidRPr="00837DE5">
        <w:t>Stress distribution in cracked regions.</w:t>
      </w:r>
    </w:p>
    <w:p w14:paraId="4861E87B" w14:textId="77777777" w:rsidR="00837DE5" w:rsidRPr="00837DE5" w:rsidRDefault="00837DE5" w:rsidP="00837DE5">
      <w:pPr>
        <w:numPr>
          <w:ilvl w:val="1"/>
          <w:numId w:val="18"/>
        </w:numPr>
      </w:pPr>
      <w:r w:rsidRPr="00837DE5">
        <w:t>Shape recovery after heating.</w:t>
      </w:r>
    </w:p>
    <w:p w14:paraId="6F207F83" w14:textId="77777777" w:rsidR="00837DE5" w:rsidRPr="00837DE5" w:rsidRDefault="00837DE5" w:rsidP="00837DE5">
      <w:pPr>
        <w:numPr>
          <w:ilvl w:val="1"/>
          <w:numId w:val="18"/>
        </w:numPr>
      </w:pPr>
      <w:r w:rsidRPr="00837DE5">
        <w:lastRenderedPageBreak/>
        <w:t>Restoration of mechanical properties.</w:t>
      </w:r>
    </w:p>
    <w:p w14:paraId="4CC8B3B5" w14:textId="77777777" w:rsidR="00837DE5" w:rsidRPr="00837DE5" w:rsidRDefault="00837DE5" w:rsidP="00837DE5">
      <w:r w:rsidRPr="00837DE5">
        <w:pict w14:anchorId="487D56C2">
          <v:rect id="_x0000_i1117" style="width:0;height:1.5pt" o:hralign="center" o:hrstd="t" o:hr="t" fillcolor="#a0a0a0" stroked="f"/>
        </w:pict>
      </w:r>
    </w:p>
    <w:p w14:paraId="4AA30EFB" w14:textId="77777777" w:rsidR="00837DE5" w:rsidRPr="00837DE5" w:rsidRDefault="00837DE5" w:rsidP="00837DE5">
      <w:pPr>
        <w:rPr>
          <w:b/>
          <w:bCs/>
        </w:rPr>
      </w:pPr>
      <w:r w:rsidRPr="00837DE5">
        <w:rPr>
          <w:b/>
          <w:bCs/>
        </w:rPr>
        <w:t>3. Combining Nanotechnology with Metal Coatings</w:t>
      </w:r>
    </w:p>
    <w:p w14:paraId="6C82800F" w14:textId="77777777" w:rsidR="00837DE5" w:rsidRPr="00837DE5" w:rsidRDefault="00837DE5" w:rsidP="00837DE5">
      <w:r w:rsidRPr="00837DE5">
        <w:rPr>
          <w:b/>
          <w:bCs/>
        </w:rPr>
        <w:t>Concept:</w:t>
      </w:r>
    </w:p>
    <w:p w14:paraId="6577A739" w14:textId="77777777" w:rsidR="00837DE5" w:rsidRPr="00837DE5" w:rsidRDefault="00837DE5" w:rsidP="00837DE5">
      <w:pPr>
        <w:numPr>
          <w:ilvl w:val="0"/>
          <w:numId w:val="19"/>
        </w:numPr>
      </w:pPr>
      <w:r w:rsidRPr="00837DE5">
        <w:t>Integrate graphene oxide or nanoparticles into coatings to enhance mechanical properties and enable healing of micro-cracks.</w:t>
      </w:r>
    </w:p>
    <w:p w14:paraId="3A572593" w14:textId="77777777" w:rsidR="00837DE5" w:rsidRPr="00837DE5" w:rsidRDefault="00837DE5" w:rsidP="00837DE5">
      <w:pPr>
        <w:numPr>
          <w:ilvl w:val="0"/>
          <w:numId w:val="19"/>
        </w:numPr>
      </w:pPr>
      <w:r w:rsidRPr="00837DE5">
        <w:t>Nanoparticles can improve crack resistance and self-assemble under stress to repair damage.</w:t>
      </w:r>
    </w:p>
    <w:p w14:paraId="3C495983" w14:textId="77777777" w:rsidR="00837DE5" w:rsidRPr="00837DE5" w:rsidRDefault="00837DE5" w:rsidP="00837DE5">
      <w:pPr>
        <w:rPr>
          <w:b/>
          <w:bCs/>
        </w:rPr>
      </w:pPr>
      <w:r w:rsidRPr="00837DE5">
        <w:rPr>
          <w:b/>
          <w:bCs/>
        </w:rPr>
        <w:t>Experimental Design:</w:t>
      </w:r>
    </w:p>
    <w:p w14:paraId="64FBB9A6" w14:textId="77777777" w:rsidR="00837DE5" w:rsidRPr="00837DE5" w:rsidRDefault="00837DE5" w:rsidP="00837DE5">
      <w:r w:rsidRPr="00837DE5">
        <w:rPr>
          <w:b/>
          <w:bCs/>
        </w:rPr>
        <w:t>Materials Needed</w:t>
      </w:r>
      <w:r w:rsidRPr="00837DE5">
        <w:t>:</w:t>
      </w:r>
    </w:p>
    <w:p w14:paraId="280E04F3" w14:textId="77777777" w:rsidR="00837DE5" w:rsidRPr="00837DE5" w:rsidRDefault="00837DE5" w:rsidP="00837DE5">
      <w:pPr>
        <w:numPr>
          <w:ilvl w:val="0"/>
          <w:numId w:val="20"/>
        </w:numPr>
      </w:pPr>
      <w:r w:rsidRPr="00837DE5">
        <w:t>Graphene oxide or silica nanoparticles.</w:t>
      </w:r>
    </w:p>
    <w:p w14:paraId="3CE0AA7B" w14:textId="77777777" w:rsidR="00837DE5" w:rsidRPr="00837DE5" w:rsidRDefault="00837DE5" w:rsidP="00837DE5">
      <w:pPr>
        <w:numPr>
          <w:ilvl w:val="0"/>
          <w:numId w:val="20"/>
        </w:numPr>
      </w:pPr>
      <w:r w:rsidRPr="00837DE5">
        <w:t>Epoxy or polyurethane-based coating material.</w:t>
      </w:r>
    </w:p>
    <w:p w14:paraId="11F9001C" w14:textId="77777777" w:rsidR="00837DE5" w:rsidRPr="00837DE5" w:rsidRDefault="00837DE5" w:rsidP="00837DE5">
      <w:pPr>
        <w:numPr>
          <w:ilvl w:val="0"/>
          <w:numId w:val="20"/>
        </w:numPr>
      </w:pPr>
      <w:r w:rsidRPr="00837DE5">
        <w:t xml:space="preserve">Metal substrate (e.g., </w:t>
      </w:r>
      <w:proofErr w:type="spellStart"/>
      <w:r w:rsidRPr="00837DE5">
        <w:t>aluminum</w:t>
      </w:r>
      <w:proofErr w:type="spellEnd"/>
      <w:r w:rsidRPr="00837DE5">
        <w:t>, steel).</w:t>
      </w:r>
    </w:p>
    <w:p w14:paraId="1885FA55" w14:textId="77777777" w:rsidR="00837DE5" w:rsidRPr="00837DE5" w:rsidRDefault="00837DE5" w:rsidP="00837DE5">
      <w:r w:rsidRPr="00837DE5">
        <w:rPr>
          <w:b/>
          <w:bCs/>
        </w:rPr>
        <w:t>Steps:</w:t>
      </w:r>
    </w:p>
    <w:p w14:paraId="66E13F48" w14:textId="77777777" w:rsidR="00837DE5" w:rsidRPr="00837DE5" w:rsidRDefault="00837DE5" w:rsidP="00837DE5">
      <w:pPr>
        <w:numPr>
          <w:ilvl w:val="0"/>
          <w:numId w:val="21"/>
        </w:numPr>
      </w:pPr>
      <w:r w:rsidRPr="00837DE5">
        <w:rPr>
          <w:b/>
          <w:bCs/>
        </w:rPr>
        <w:t>Prepare Coating:</w:t>
      </w:r>
      <w:r w:rsidRPr="00837DE5">
        <w:t xml:space="preserve"> Disperse nanoparticles uniformly in the polymer matrix to create a nanocomposite coating.</w:t>
      </w:r>
    </w:p>
    <w:p w14:paraId="6A459408" w14:textId="77777777" w:rsidR="00837DE5" w:rsidRPr="00837DE5" w:rsidRDefault="00837DE5" w:rsidP="00837DE5">
      <w:pPr>
        <w:numPr>
          <w:ilvl w:val="0"/>
          <w:numId w:val="21"/>
        </w:numPr>
      </w:pPr>
      <w:r w:rsidRPr="00837DE5">
        <w:rPr>
          <w:b/>
          <w:bCs/>
        </w:rPr>
        <w:t>Apply Coating:</w:t>
      </w:r>
      <w:r w:rsidRPr="00837DE5">
        <w:t xml:space="preserve"> Coat the nanocomposite onto a metal substrate.</w:t>
      </w:r>
    </w:p>
    <w:p w14:paraId="0A4CDFCF" w14:textId="77777777" w:rsidR="00837DE5" w:rsidRPr="00837DE5" w:rsidRDefault="00837DE5" w:rsidP="00837DE5">
      <w:pPr>
        <w:numPr>
          <w:ilvl w:val="0"/>
          <w:numId w:val="21"/>
        </w:numPr>
      </w:pPr>
      <w:r w:rsidRPr="00837DE5">
        <w:rPr>
          <w:b/>
          <w:bCs/>
        </w:rPr>
        <w:t>Introduce Damage:</w:t>
      </w:r>
      <w:r w:rsidRPr="00837DE5">
        <w:t xml:space="preserve"> Simulate surface micro-cracks through mechanical loading or scratching.</w:t>
      </w:r>
    </w:p>
    <w:p w14:paraId="4232C710" w14:textId="77777777" w:rsidR="00837DE5" w:rsidRPr="00837DE5" w:rsidRDefault="00837DE5" w:rsidP="00837DE5">
      <w:pPr>
        <w:numPr>
          <w:ilvl w:val="0"/>
          <w:numId w:val="21"/>
        </w:numPr>
      </w:pPr>
      <w:r w:rsidRPr="00837DE5">
        <w:rPr>
          <w:b/>
          <w:bCs/>
        </w:rPr>
        <w:t>Evaluate Healing Efficiency:</w:t>
      </w:r>
      <w:r w:rsidRPr="00837DE5">
        <w:t xml:space="preserve"> Test the material for crack closure and measure its corrosion resistance, adhesion, and mechanical strength.</w:t>
      </w:r>
    </w:p>
    <w:p w14:paraId="310B99DD" w14:textId="77777777" w:rsidR="00837DE5" w:rsidRPr="00837DE5" w:rsidRDefault="00837DE5" w:rsidP="00837DE5">
      <w:r w:rsidRPr="00837DE5">
        <w:rPr>
          <w:b/>
          <w:bCs/>
        </w:rPr>
        <w:t>Simulation</w:t>
      </w:r>
      <w:r w:rsidRPr="00837DE5">
        <w:t>:</w:t>
      </w:r>
    </w:p>
    <w:p w14:paraId="251A8017" w14:textId="77777777" w:rsidR="00837DE5" w:rsidRPr="00837DE5" w:rsidRDefault="00837DE5" w:rsidP="00837DE5">
      <w:pPr>
        <w:numPr>
          <w:ilvl w:val="0"/>
          <w:numId w:val="22"/>
        </w:numPr>
      </w:pPr>
      <w:r w:rsidRPr="00837DE5">
        <w:rPr>
          <w:b/>
          <w:bCs/>
        </w:rPr>
        <w:t>Tool</w:t>
      </w:r>
      <w:r w:rsidRPr="00837DE5">
        <w:t xml:space="preserve">: Use COMSOL Multiphysics or LAMMPS (Molecular Dynamics) to model nanoparticle </w:t>
      </w:r>
      <w:proofErr w:type="spellStart"/>
      <w:r w:rsidRPr="00837DE5">
        <w:t>behavior</w:t>
      </w:r>
      <w:proofErr w:type="spellEnd"/>
      <w:r w:rsidRPr="00837DE5">
        <w:t xml:space="preserve"> during crack closure.</w:t>
      </w:r>
    </w:p>
    <w:p w14:paraId="04B0ACCE" w14:textId="77777777" w:rsidR="00837DE5" w:rsidRPr="00837DE5" w:rsidRDefault="00837DE5" w:rsidP="00837DE5">
      <w:pPr>
        <w:numPr>
          <w:ilvl w:val="0"/>
          <w:numId w:val="22"/>
        </w:numPr>
      </w:pPr>
      <w:r w:rsidRPr="00837DE5">
        <w:rPr>
          <w:b/>
          <w:bCs/>
        </w:rPr>
        <w:t>Parameters to Model</w:t>
      </w:r>
      <w:r w:rsidRPr="00837DE5">
        <w:t xml:space="preserve">: </w:t>
      </w:r>
    </w:p>
    <w:p w14:paraId="08E20207" w14:textId="77777777" w:rsidR="00837DE5" w:rsidRPr="00837DE5" w:rsidRDefault="00837DE5" w:rsidP="00837DE5">
      <w:pPr>
        <w:numPr>
          <w:ilvl w:val="1"/>
          <w:numId w:val="22"/>
        </w:numPr>
      </w:pPr>
      <w:r w:rsidRPr="00837DE5">
        <w:t>Crack bridging by nanoparticles.</w:t>
      </w:r>
    </w:p>
    <w:p w14:paraId="617479F1" w14:textId="77777777" w:rsidR="00837DE5" w:rsidRPr="00837DE5" w:rsidRDefault="00837DE5" w:rsidP="00837DE5">
      <w:pPr>
        <w:numPr>
          <w:ilvl w:val="1"/>
          <w:numId w:val="22"/>
        </w:numPr>
      </w:pPr>
      <w:r w:rsidRPr="00837DE5">
        <w:t>Mechanical reinforcement due to nanoparticle dispersion.</w:t>
      </w:r>
    </w:p>
    <w:p w14:paraId="4C77039E" w14:textId="77777777" w:rsidR="00837DE5" w:rsidRPr="00837DE5" w:rsidRDefault="00837DE5" w:rsidP="00837DE5">
      <w:r w:rsidRPr="00837DE5">
        <w:pict w14:anchorId="0B762EF7">
          <v:rect id="_x0000_i1118" style="width:0;height:1.5pt" o:hralign="center" o:hrstd="t" o:hr="t" fillcolor="#a0a0a0" stroked="f"/>
        </w:pict>
      </w:r>
    </w:p>
    <w:p w14:paraId="0CD2A1EA" w14:textId="77777777" w:rsidR="00837DE5" w:rsidRPr="00837DE5" w:rsidRDefault="00837DE5" w:rsidP="00837DE5">
      <w:pPr>
        <w:rPr>
          <w:b/>
          <w:bCs/>
        </w:rPr>
      </w:pPr>
      <w:r w:rsidRPr="00837DE5">
        <w:rPr>
          <w:b/>
          <w:bCs/>
        </w:rPr>
        <w:t>4. Simulation Tools for Self-Healing Systems</w:t>
      </w:r>
    </w:p>
    <w:p w14:paraId="079A3580" w14:textId="77777777" w:rsidR="00837DE5" w:rsidRPr="00837DE5" w:rsidRDefault="00837DE5" w:rsidP="00837DE5">
      <w:pPr>
        <w:rPr>
          <w:b/>
          <w:bCs/>
        </w:rPr>
      </w:pPr>
      <w:r w:rsidRPr="00837DE5">
        <w:rPr>
          <w:b/>
          <w:bCs/>
        </w:rPr>
        <w:t>Simulation Workflow</w:t>
      </w:r>
    </w:p>
    <w:p w14:paraId="42031869" w14:textId="77777777" w:rsidR="00837DE5" w:rsidRPr="00837DE5" w:rsidRDefault="00837DE5" w:rsidP="00837DE5">
      <w:r w:rsidRPr="00837DE5">
        <w:t>Simulations will save time and resources by predicting the effectiveness of self-healing mechanisms before physical experiments.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3408"/>
        <w:gridCol w:w="3699"/>
      </w:tblGrid>
      <w:tr w:rsidR="00837DE5" w:rsidRPr="00837DE5" w14:paraId="6D9FD3C5" w14:textId="77777777" w:rsidTr="00837DE5">
        <w:trPr>
          <w:tblHeader/>
          <w:tblCellSpacing w:w="15" w:type="dxa"/>
        </w:trPr>
        <w:tc>
          <w:tcPr>
            <w:tcW w:w="0" w:type="auto"/>
            <w:shd w:val="clear" w:color="auto" w:fill="D9D9D9" w:themeFill="background1" w:themeFillShade="D9"/>
            <w:vAlign w:val="center"/>
            <w:hideMark/>
          </w:tcPr>
          <w:p w14:paraId="0BCC54BB" w14:textId="77777777" w:rsidR="00837DE5" w:rsidRPr="00837DE5" w:rsidRDefault="00837DE5" w:rsidP="00837DE5">
            <w:pPr>
              <w:rPr>
                <w:b/>
                <w:bCs/>
              </w:rPr>
            </w:pPr>
            <w:r w:rsidRPr="00837DE5">
              <w:rPr>
                <w:b/>
                <w:bCs/>
              </w:rPr>
              <w:lastRenderedPageBreak/>
              <w:t>Simulation Tool</w:t>
            </w:r>
          </w:p>
        </w:tc>
        <w:tc>
          <w:tcPr>
            <w:tcW w:w="0" w:type="auto"/>
            <w:shd w:val="clear" w:color="auto" w:fill="D9D9D9" w:themeFill="background1" w:themeFillShade="D9"/>
            <w:vAlign w:val="center"/>
            <w:hideMark/>
          </w:tcPr>
          <w:p w14:paraId="38DB4295" w14:textId="77777777" w:rsidR="00837DE5" w:rsidRPr="00837DE5" w:rsidRDefault="00837DE5" w:rsidP="00837DE5">
            <w:pPr>
              <w:rPr>
                <w:b/>
                <w:bCs/>
              </w:rPr>
            </w:pPr>
            <w:r w:rsidRPr="00837DE5">
              <w:rPr>
                <w:b/>
                <w:bCs/>
              </w:rPr>
              <w:t>Purpose</w:t>
            </w:r>
          </w:p>
        </w:tc>
        <w:tc>
          <w:tcPr>
            <w:tcW w:w="0" w:type="auto"/>
            <w:shd w:val="clear" w:color="auto" w:fill="D9D9D9" w:themeFill="background1" w:themeFillShade="D9"/>
            <w:vAlign w:val="center"/>
            <w:hideMark/>
          </w:tcPr>
          <w:p w14:paraId="4E960DE4" w14:textId="77777777" w:rsidR="00837DE5" w:rsidRPr="00837DE5" w:rsidRDefault="00837DE5" w:rsidP="00837DE5">
            <w:pPr>
              <w:rPr>
                <w:b/>
                <w:bCs/>
              </w:rPr>
            </w:pPr>
            <w:r w:rsidRPr="00837DE5">
              <w:rPr>
                <w:b/>
                <w:bCs/>
              </w:rPr>
              <w:t>Features to Utilize</w:t>
            </w:r>
          </w:p>
        </w:tc>
      </w:tr>
      <w:tr w:rsidR="00837DE5" w:rsidRPr="00837DE5" w14:paraId="098C8C0D" w14:textId="77777777" w:rsidTr="00837DE5">
        <w:trPr>
          <w:tblCellSpacing w:w="15" w:type="dxa"/>
        </w:trPr>
        <w:tc>
          <w:tcPr>
            <w:tcW w:w="0" w:type="auto"/>
            <w:shd w:val="clear" w:color="auto" w:fill="D9D9D9" w:themeFill="background1" w:themeFillShade="D9"/>
            <w:vAlign w:val="center"/>
            <w:hideMark/>
          </w:tcPr>
          <w:p w14:paraId="278C14A5" w14:textId="77777777" w:rsidR="00837DE5" w:rsidRPr="00837DE5" w:rsidRDefault="00837DE5" w:rsidP="00837DE5">
            <w:r w:rsidRPr="00837DE5">
              <w:rPr>
                <w:b/>
                <w:bCs/>
              </w:rPr>
              <w:t>ANSYS</w:t>
            </w:r>
          </w:p>
        </w:tc>
        <w:tc>
          <w:tcPr>
            <w:tcW w:w="0" w:type="auto"/>
            <w:shd w:val="clear" w:color="auto" w:fill="D9D9D9" w:themeFill="background1" w:themeFillShade="D9"/>
            <w:vAlign w:val="center"/>
            <w:hideMark/>
          </w:tcPr>
          <w:p w14:paraId="4400BCF5" w14:textId="77777777" w:rsidR="00837DE5" w:rsidRPr="00837DE5" w:rsidRDefault="00837DE5" w:rsidP="00837DE5">
            <w:r w:rsidRPr="00837DE5">
              <w:t>Structural and thermal analysis of self-healing systems.</w:t>
            </w:r>
          </w:p>
        </w:tc>
        <w:tc>
          <w:tcPr>
            <w:tcW w:w="0" w:type="auto"/>
            <w:shd w:val="clear" w:color="auto" w:fill="D9D9D9" w:themeFill="background1" w:themeFillShade="D9"/>
            <w:vAlign w:val="center"/>
            <w:hideMark/>
          </w:tcPr>
          <w:p w14:paraId="6B5DD3A0" w14:textId="77777777" w:rsidR="00837DE5" w:rsidRPr="00837DE5" w:rsidRDefault="00837DE5" w:rsidP="00837DE5">
            <w:r w:rsidRPr="00837DE5">
              <w:t>Crack propagation, stress distribution, shape recovery under thermal loads.</w:t>
            </w:r>
          </w:p>
        </w:tc>
      </w:tr>
      <w:tr w:rsidR="00837DE5" w:rsidRPr="00837DE5" w14:paraId="5E6FF36C" w14:textId="77777777" w:rsidTr="00837DE5">
        <w:trPr>
          <w:tblCellSpacing w:w="15" w:type="dxa"/>
        </w:trPr>
        <w:tc>
          <w:tcPr>
            <w:tcW w:w="0" w:type="auto"/>
            <w:shd w:val="clear" w:color="auto" w:fill="D9D9D9" w:themeFill="background1" w:themeFillShade="D9"/>
            <w:vAlign w:val="center"/>
            <w:hideMark/>
          </w:tcPr>
          <w:p w14:paraId="6FE589FD" w14:textId="77777777" w:rsidR="00837DE5" w:rsidRPr="00837DE5" w:rsidRDefault="00837DE5" w:rsidP="00837DE5">
            <w:r w:rsidRPr="00837DE5">
              <w:rPr>
                <w:b/>
                <w:bCs/>
              </w:rPr>
              <w:t>COMSOL Multiphysics</w:t>
            </w:r>
          </w:p>
        </w:tc>
        <w:tc>
          <w:tcPr>
            <w:tcW w:w="0" w:type="auto"/>
            <w:shd w:val="clear" w:color="auto" w:fill="D9D9D9" w:themeFill="background1" w:themeFillShade="D9"/>
            <w:vAlign w:val="center"/>
            <w:hideMark/>
          </w:tcPr>
          <w:p w14:paraId="53EBA2C0" w14:textId="77777777" w:rsidR="00837DE5" w:rsidRPr="00837DE5" w:rsidRDefault="00837DE5" w:rsidP="00837DE5">
            <w:r w:rsidRPr="00837DE5">
              <w:t>Multiphysics simulation of coatings with microcapsules or nanoparticles.</w:t>
            </w:r>
          </w:p>
        </w:tc>
        <w:tc>
          <w:tcPr>
            <w:tcW w:w="0" w:type="auto"/>
            <w:shd w:val="clear" w:color="auto" w:fill="D9D9D9" w:themeFill="background1" w:themeFillShade="D9"/>
            <w:vAlign w:val="center"/>
            <w:hideMark/>
          </w:tcPr>
          <w:p w14:paraId="11CF72B3" w14:textId="77777777" w:rsidR="00837DE5" w:rsidRPr="00837DE5" w:rsidRDefault="00837DE5" w:rsidP="00837DE5">
            <w:r w:rsidRPr="00837DE5">
              <w:t>Diffusion of healing agents, self-healing reaction kinetics, and thermal cycling.</w:t>
            </w:r>
          </w:p>
        </w:tc>
      </w:tr>
      <w:tr w:rsidR="00837DE5" w:rsidRPr="00837DE5" w14:paraId="2E9C5E68" w14:textId="77777777" w:rsidTr="00837DE5">
        <w:trPr>
          <w:tblCellSpacing w:w="15" w:type="dxa"/>
        </w:trPr>
        <w:tc>
          <w:tcPr>
            <w:tcW w:w="0" w:type="auto"/>
            <w:shd w:val="clear" w:color="auto" w:fill="D9D9D9" w:themeFill="background1" w:themeFillShade="D9"/>
            <w:vAlign w:val="center"/>
            <w:hideMark/>
          </w:tcPr>
          <w:p w14:paraId="07DA717F" w14:textId="77777777" w:rsidR="00837DE5" w:rsidRPr="00837DE5" w:rsidRDefault="00837DE5" w:rsidP="00837DE5">
            <w:r w:rsidRPr="00837DE5">
              <w:rPr>
                <w:b/>
                <w:bCs/>
              </w:rPr>
              <w:t>Abaqus</w:t>
            </w:r>
          </w:p>
        </w:tc>
        <w:tc>
          <w:tcPr>
            <w:tcW w:w="0" w:type="auto"/>
            <w:shd w:val="clear" w:color="auto" w:fill="D9D9D9" w:themeFill="background1" w:themeFillShade="D9"/>
            <w:vAlign w:val="center"/>
            <w:hideMark/>
          </w:tcPr>
          <w:p w14:paraId="6240C0E5" w14:textId="77777777" w:rsidR="00837DE5" w:rsidRPr="00837DE5" w:rsidRDefault="00837DE5" w:rsidP="00837DE5">
            <w:r w:rsidRPr="00837DE5">
              <w:t>Mechanical and structural simulation for SMA-based systems.</w:t>
            </w:r>
          </w:p>
        </w:tc>
        <w:tc>
          <w:tcPr>
            <w:tcW w:w="0" w:type="auto"/>
            <w:shd w:val="clear" w:color="auto" w:fill="D9D9D9" w:themeFill="background1" w:themeFillShade="D9"/>
            <w:vAlign w:val="center"/>
            <w:hideMark/>
          </w:tcPr>
          <w:p w14:paraId="6934EE06" w14:textId="77777777" w:rsidR="00837DE5" w:rsidRPr="00837DE5" w:rsidRDefault="00837DE5" w:rsidP="00837DE5">
            <w:r w:rsidRPr="00837DE5">
              <w:t>SMA recovery under mechanical loads and thermal activation.</w:t>
            </w:r>
          </w:p>
        </w:tc>
      </w:tr>
      <w:tr w:rsidR="00837DE5" w:rsidRPr="00837DE5" w14:paraId="375DDFAB" w14:textId="77777777" w:rsidTr="00837DE5">
        <w:trPr>
          <w:tblCellSpacing w:w="15" w:type="dxa"/>
        </w:trPr>
        <w:tc>
          <w:tcPr>
            <w:tcW w:w="0" w:type="auto"/>
            <w:shd w:val="clear" w:color="auto" w:fill="D9D9D9" w:themeFill="background1" w:themeFillShade="D9"/>
            <w:vAlign w:val="center"/>
            <w:hideMark/>
          </w:tcPr>
          <w:p w14:paraId="3FDE89C8" w14:textId="77777777" w:rsidR="00837DE5" w:rsidRPr="00837DE5" w:rsidRDefault="00837DE5" w:rsidP="00837DE5">
            <w:r w:rsidRPr="00837DE5">
              <w:rPr>
                <w:b/>
                <w:bCs/>
              </w:rPr>
              <w:t>LAMMPS (Molecular Dynamics)</w:t>
            </w:r>
          </w:p>
        </w:tc>
        <w:tc>
          <w:tcPr>
            <w:tcW w:w="0" w:type="auto"/>
            <w:shd w:val="clear" w:color="auto" w:fill="D9D9D9" w:themeFill="background1" w:themeFillShade="D9"/>
            <w:vAlign w:val="center"/>
            <w:hideMark/>
          </w:tcPr>
          <w:p w14:paraId="57589ADE" w14:textId="77777777" w:rsidR="00837DE5" w:rsidRPr="00837DE5" w:rsidRDefault="00837DE5" w:rsidP="00837DE5">
            <w:r w:rsidRPr="00837DE5">
              <w:t>Nanoparticle-level simulation to study self-assembly and crack repair.</w:t>
            </w:r>
          </w:p>
        </w:tc>
        <w:tc>
          <w:tcPr>
            <w:tcW w:w="0" w:type="auto"/>
            <w:shd w:val="clear" w:color="auto" w:fill="D9D9D9" w:themeFill="background1" w:themeFillShade="D9"/>
            <w:vAlign w:val="center"/>
            <w:hideMark/>
          </w:tcPr>
          <w:p w14:paraId="7D3A0EFC" w14:textId="77777777" w:rsidR="00837DE5" w:rsidRPr="00837DE5" w:rsidRDefault="00837DE5" w:rsidP="00837DE5">
            <w:r w:rsidRPr="00837DE5">
              <w:t xml:space="preserve">Atomic-scale </w:t>
            </w:r>
            <w:proofErr w:type="spellStart"/>
            <w:r w:rsidRPr="00837DE5">
              <w:t>modeling</w:t>
            </w:r>
            <w:proofErr w:type="spellEnd"/>
            <w:r w:rsidRPr="00837DE5">
              <w:t xml:space="preserve"> of nanoparticle dispersion and bonding during self-healing.</w:t>
            </w:r>
          </w:p>
        </w:tc>
      </w:tr>
    </w:tbl>
    <w:p w14:paraId="275A825B" w14:textId="77777777" w:rsidR="00837DE5" w:rsidRPr="00837DE5" w:rsidRDefault="00837DE5" w:rsidP="00837DE5">
      <w:r w:rsidRPr="00837DE5">
        <w:pict w14:anchorId="4FF46F14">
          <v:rect id="_x0000_i1119" style="width:0;height:1.5pt" o:hralign="center" o:hrstd="t" o:hr="t" fillcolor="#a0a0a0" stroked="f"/>
        </w:pict>
      </w:r>
    </w:p>
    <w:p w14:paraId="5647B1BA" w14:textId="77777777" w:rsidR="00837DE5" w:rsidRPr="00837DE5" w:rsidRDefault="00837DE5" w:rsidP="00837DE5">
      <w:pPr>
        <w:rPr>
          <w:b/>
          <w:bCs/>
        </w:rPr>
      </w:pPr>
      <w:r w:rsidRPr="00837DE5">
        <w:rPr>
          <w:b/>
          <w:bCs/>
        </w:rPr>
        <w:t>5. Testing and Performance Evaluation</w:t>
      </w:r>
    </w:p>
    <w:p w14:paraId="177A1027" w14:textId="77777777" w:rsidR="00837DE5" w:rsidRPr="00837DE5" w:rsidRDefault="00837DE5" w:rsidP="00837DE5">
      <w:pPr>
        <w:rPr>
          <w:b/>
          <w:bCs/>
        </w:rPr>
      </w:pPr>
      <w:r w:rsidRPr="00837DE5">
        <w:t xml:space="preserve">For all the combinations, the following parameters will be tested after applying the healing </w:t>
      </w:r>
      <w:r w:rsidRPr="00837DE5">
        <w:rPr>
          <w:b/>
          <w:bCs/>
        </w:rPr>
        <w:t>mechanism:</w:t>
      </w:r>
    </w:p>
    <w:tbl>
      <w:tblPr>
        <w:tblW w:w="9026" w:type="dxa"/>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621"/>
        <w:gridCol w:w="4122"/>
        <w:gridCol w:w="3283"/>
      </w:tblGrid>
      <w:tr w:rsidR="00837DE5" w:rsidRPr="00837DE5" w14:paraId="1AD52764" w14:textId="77777777" w:rsidTr="00837DE5">
        <w:trPr>
          <w:tblHeader/>
          <w:tblCellSpacing w:w="15" w:type="dxa"/>
        </w:trPr>
        <w:tc>
          <w:tcPr>
            <w:tcW w:w="0" w:type="auto"/>
            <w:shd w:val="clear" w:color="auto" w:fill="BFBFBF" w:themeFill="background1" w:themeFillShade="BF"/>
            <w:vAlign w:val="center"/>
            <w:hideMark/>
          </w:tcPr>
          <w:p w14:paraId="40CA6B01" w14:textId="77777777" w:rsidR="00837DE5" w:rsidRPr="00837DE5" w:rsidRDefault="00837DE5" w:rsidP="00837DE5">
            <w:pPr>
              <w:rPr>
                <w:b/>
                <w:bCs/>
              </w:rPr>
            </w:pPr>
            <w:r w:rsidRPr="00837DE5">
              <w:rPr>
                <w:b/>
                <w:bCs/>
              </w:rPr>
              <w:t>Parameter</w:t>
            </w:r>
          </w:p>
        </w:tc>
        <w:tc>
          <w:tcPr>
            <w:tcW w:w="0" w:type="auto"/>
            <w:shd w:val="clear" w:color="auto" w:fill="BFBFBF" w:themeFill="background1" w:themeFillShade="BF"/>
            <w:vAlign w:val="center"/>
            <w:hideMark/>
          </w:tcPr>
          <w:p w14:paraId="3077E01A" w14:textId="77777777" w:rsidR="00837DE5" w:rsidRPr="00837DE5" w:rsidRDefault="00837DE5" w:rsidP="00837DE5">
            <w:pPr>
              <w:rPr>
                <w:b/>
                <w:bCs/>
              </w:rPr>
            </w:pPr>
            <w:r w:rsidRPr="00837DE5">
              <w:rPr>
                <w:b/>
                <w:bCs/>
              </w:rPr>
              <w:t>Methodology</w:t>
            </w:r>
          </w:p>
        </w:tc>
        <w:tc>
          <w:tcPr>
            <w:tcW w:w="0" w:type="auto"/>
            <w:shd w:val="clear" w:color="auto" w:fill="BFBFBF" w:themeFill="background1" w:themeFillShade="BF"/>
            <w:vAlign w:val="center"/>
            <w:hideMark/>
          </w:tcPr>
          <w:p w14:paraId="01DD1E04" w14:textId="77777777" w:rsidR="00837DE5" w:rsidRPr="00837DE5" w:rsidRDefault="00837DE5" w:rsidP="00837DE5">
            <w:pPr>
              <w:rPr>
                <w:b/>
                <w:bCs/>
              </w:rPr>
            </w:pPr>
            <w:r w:rsidRPr="00837DE5">
              <w:rPr>
                <w:b/>
                <w:bCs/>
              </w:rPr>
              <w:t>Purpose</w:t>
            </w:r>
          </w:p>
        </w:tc>
      </w:tr>
      <w:tr w:rsidR="00837DE5" w:rsidRPr="00837DE5" w14:paraId="3655D25A" w14:textId="77777777" w:rsidTr="00837DE5">
        <w:trPr>
          <w:tblCellSpacing w:w="15" w:type="dxa"/>
        </w:trPr>
        <w:tc>
          <w:tcPr>
            <w:tcW w:w="0" w:type="auto"/>
            <w:shd w:val="clear" w:color="auto" w:fill="BFBFBF" w:themeFill="background1" w:themeFillShade="BF"/>
            <w:vAlign w:val="center"/>
            <w:hideMark/>
          </w:tcPr>
          <w:p w14:paraId="7E54FA0C" w14:textId="77777777" w:rsidR="00837DE5" w:rsidRPr="00837DE5" w:rsidRDefault="00837DE5" w:rsidP="00837DE5">
            <w:pPr>
              <w:rPr>
                <w:b/>
                <w:bCs/>
              </w:rPr>
            </w:pPr>
            <w:r w:rsidRPr="00837DE5">
              <w:rPr>
                <w:b/>
                <w:bCs/>
              </w:rPr>
              <w:t>Healing Time</w:t>
            </w:r>
          </w:p>
        </w:tc>
        <w:tc>
          <w:tcPr>
            <w:tcW w:w="0" w:type="auto"/>
            <w:shd w:val="clear" w:color="auto" w:fill="BFBFBF" w:themeFill="background1" w:themeFillShade="BF"/>
            <w:vAlign w:val="center"/>
            <w:hideMark/>
          </w:tcPr>
          <w:p w14:paraId="1D09A396" w14:textId="77777777" w:rsidR="00837DE5" w:rsidRPr="00837DE5" w:rsidRDefault="00837DE5" w:rsidP="00837DE5">
            <w:pPr>
              <w:rPr>
                <w:b/>
                <w:bCs/>
              </w:rPr>
            </w:pPr>
            <w:r w:rsidRPr="00837DE5">
              <w:rPr>
                <w:b/>
                <w:bCs/>
              </w:rPr>
              <w:t>Measure time taken to repair damage (using SEM imaging or optical microscopy).</w:t>
            </w:r>
          </w:p>
        </w:tc>
        <w:tc>
          <w:tcPr>
            <w:tcW w:w="0" w:type="auto"/>
            <w:shd w:val="clear" w:color="auto" w:fill="BFBFBF" w:themeFill="background1" w:themeFillShade="BF"/>
            <w:vAlign w:val="center"/>
            <w:hideMark/>
          </w:tcPr>
          <w:p w14:paraId="15D56379" w14:textId="77777777" w:rsidR="00837DE5" w:rsidRPr="00837DE5" w:rsidRDefault="00837DE5" w:rsidP="00837DE5">
            <w:pPr>
              <w:rPr>
                <w:b/>
                <w:bCs/>
              </w:rPr>
            </w:pPr>
            <w:r w:rsidRPr="00837DE5">
              <w:rPr>
                <w:b/>
                <w:bCs/>
              </w:rPr>
              <w:t>Evaluate efficiency of the self-healing process.</w:t>
            </w:r>
          </w:p>
        </w:tc>
      </w:tr>
      <w:tr w:rsidR="00837DE5" w:rsidRPr="00837DE5" w14:paraId="3AA35478" w14:textId="77777777" w:rsidTr="00837DE5">
        <w:trPr>
          <w:tblCellSpacing w:w="15" w:type="dxa"/>
        </w:trPr>
        <w:tc>
          <w:tcPr>
            <w:tcW w:w="0" w:type="auto"/>
            <w:shd w:val="clear" w:color="auto" w:fill="BFBFBF" w:themeFill="background1" w:themeFillShade="BF"/>
            <w:vAlign w:val="center"/>
            <w:hideMark/>
          </w:tcPr>
          <w:p w14:paraId="1573A5C8" w14:textId="77777777" w:rsidR="00837DE5" w:rsidRPr="00837DE5" w:rsidRDefault="00837DE5" w:rsidP="00837DE5">
            <w:pPr>
              <w:rPr>
                <w:b/>
                <w:bCs/>
              </w:rPr>
            </w:pPr>
            <w:r w:rsidRPr="00837DE5">
              <w:rPr>
                <w:b/>
                <w:bCs/>
              </w:rPr>
              <w:t>Crack Closure Efficiency</w:t>
            </w:r>
          </w:p>
        </w:tc>
        <w:tc>
          <w:tcPr>
            <w:tcW w:w="0" w:type="auto"/>
            <w:shd w:val="clear" w:color="auto" w:fill="BFBFBF" w:themeFill="background1" w:themeFillShade="BF"/>
            <w:vAlign w:val="center"/>
            <w:hideMark/>
          </w:tcPr>
          <w:p w14:paraId="10ABB064" w14:textId="77777777" w:rsidR="00837DE5" w:rsidRPr="00837DE5" w:rsidRDefault="00837DE5" w:rsidP="00837DE5">
            <w:pPr>
              <w:rPr>
                <w:b/>
                <w:bCs/>
              </w:rPr>
            </w:pPr>
            <w:r w:rsidRPr="00837DE5">
              <w:rPr>
                <w:b/>
                <w:bCs/>
              </w:rPr>
              <w:t>Compare initial and final crack dimensions using imaging techniques.</w:t>
            </w:r>
          </w:p>
        </w:tc>
        <w:tc>
          <w:tcPr>
            <w:tcW w:w="0" w:type="auto"/>
            <w:shd w:val="clear" w:color="auto" w:fill="BFBFBF" w:themeFill="background1" w:themeFillShade="BF"/>
            <w:vAlign w:val="center"/>
            <w:hideMark/>
          </w:tcPr>
          <w:p w14:paraId="259AB1CA" w14:textId="77777777" w:rsidR="00837DE5" w:rsidRPr="00837DE5" w:rsidRDefault="00837DE5" w:rsidP="00837DE5">
            <w:pPr>
              <w:rPr>
                <w:b/>
                <w:bCs/>
              </w:rPr>
            </w:pPr>
            <w:r w:rsidRPr="00837DE5">
              <w:rPr>
                <w:b/>
                <w:bCs/>
              </w:rPr>
              <w:t>Assess the effectiveness of crack sealing.</w:t>
            </w:r>
          </w:p>
        </w:tc>
      </w:tr>
      <w:tr w:rsidR="00837DE5" w:rsidRPr="00837DE5" w14:paraId="06BFE844" w14:textId="77777777" w:rsidTr="00837DE5">
        <w:trPr>
          <w:tblCellSpacing w:w="15" w:type="dxa"/>
        </w:trPr>
        <w:tc>
          <w:tcPr>
            <w:tcW w:w="0" w:type="auto"/>
            <w:shd w:val="clear" w:color="auto" w:fill="BFBFBF" w:themeFill="background1" w:themeFillShade="BF"/>
            <w:vAlign w:val="center"/>
            <w:hideMark/>
          </w:tcPr>
          <w:p w14:paraId="26EC6161" w14:textId="77777777" w:rsidR="00837DE5" w:rsidRPr="00837DE5" w:rsidRDefault="00837DE5" w:rsidP="00837DE5">
            <w:r w:rsidRPr="00837DE5">
              <w:rPr>
                <w:b/>
                <w:bCs/>
              </w:rPr>
              <w:t>Mechanical Properties</w:t>
            </w:r>
          </w:p>
        </w:tc>
        <w:tc>
          <w:tcPr>
            <w:tcW w:w="0" w:type="auto"/>
            <w:shd w:val="clear" w:color="auto" w:fill="BFBFBF" w:themeFill="background1" w:themeFillShade="BF"/>
            <w:vAlign w:val="center"/>
            <w:hideMark/>
          </w:tcPr>
          <w:p w14:paraId="55607B49" w14:textId="77777777" w:rsidR="00837DE5" w:rsidRPr="00837DE5" w:rsidRDefault="00837DE5" w:rsidP="00837DE5">
            <w:r w:rsidRPr="00837DE5">
              <w:t>Tensile testing and fatigue testing.</w:t>
            </w:r>
          </w:p>
        </w:tc>
        <w:tc>
          <w:tcPr>
            <w:tcW w:w="0" w:type="auto"/>
            <w:shd w:val="clear" w:color="auto" w:fill="BFBFBF" w:themeFill="background1" w:themeFillShade="BF"/>
            <w:vAlign w:val="center"/>
            <w:hideMark/>
          </w:tcPr>
          <w:p w14:paraId="7166906F" w14:textId="77777777" w:rsidR="00837DE5" w:rsidRPr="00837DE5" w:rsidRDefault="00837DE5" w:rsidP="00837DE5">
            <w:r w:rsidRPr="00837DE5">
              <w:t>Verify strength recovery after healing.</w:t>
            </w:r>
          </w:p>
        </w:tc>
      </w:tr>
      <w:tr w:rsidR="00837DE5" w:rsidRPr="00837DE5" w14:paraId="1482FEC5" w14:textId="77777777" w:rsidTr="00837DE5">
        <w:trPr>
          <w:tblCellSpacing w:w="15" w:type="dxa"/>
        </w:trPr>
        <w:tc>
          <w:tcPr>
            <w:tcW w:w="0" w:type="auto"/>
            <w:shd w:val="clear" w:color="auto" w:fill="BFBFBF" w:themeFill="background1" w:themeFillShade="BF"/>
            <w:vAlign w:val="center"/>
            <w:hideMark/>
          </w:tcPr>
          <w:p w14:paraId="0B3E2896" w14:textId="77777777" w:rsidR="00837DE5" w:rsidRPr="00837DE5" w:rsidRDefault="00837DE5" w:rsidP="00837DE5">
            <w:r w:rsidRPr="00837DE5">
              <w:rPr>
                <w:b/>
                <w:bCs/>
              </w:rPr>
              <w:t>Corrosion Resistance</w:t>
            </w:r>
          </w:p>
        </w:tc>
        <w:tc>
          <w:tcPr>
            <w:tcW w:w="0" w:type="auto"/>
            <w:shd w:val="clear" w:color="auto" w:fill="BFBFBF" w:themeFill="background1" w:themeFillShade="BF"/>
            <w:vAlign w:val="center"/>
            <w:hideMark/>
          </w:tcPr>
          <w:p w14:paraId="6AA7B897" w14:textId="77777777" w:rsidR="00837DE5" w:rsidRPr="00837DE5" w:rsidRDefault="00837DE5" w:rsidP="00837DE5">
            <w:r w:rsidRPr="00837DE5">
              <w:t>Salt spray test for coated metal samples.</w:t>
            </w:r>
          </w:p>
        </w:tc>
        <w:tc>
          <w:tcPr>
            <w:tcW w:w="0" w:type="auto"/>
            <w:shd w:val="clear" w:color="auto" w:fill="BFBFBF" w:themeFill="background1" w:themeFillShade="BF"/>
            <w:vAlign w:val="center"/>
            <w:hideMark/>
          </w:tcPr>
          <w:p w14:paraId="3F61583D" w14:textId="77777777" w:rsidR="00837DE5" w:rsidRPr="00837DE5" w:rsidRDefault="00837DE5" w:rsidP="00837DE5">
            <w:r w:rsidRPr="00837DE5">
              <w:t>Evaluate resistance to corrosion after self-healing.</w:t>
            </w:r>
          </w:p>
        </w:tc>
      </w:tr>
      <w:tr w:rsidR="00837DE5" w:rsidRPr="00837DE5" w14:paraId="57BB9E5F" w14:textId="77777777" w:rsidTr="00837DE5">
        <w:trPr>
          <w:tblCellSpacing w:w="15" w:type="dxa"/>
        </w:trPr>
        <w:tc>
          <w:tcPr>
            <w:tcW w:w="0" w:type="auto"/>
            <w:shd w:val="clear" w:color="auto" w:fill="BFBFBF" w:themeFill="background1" w:themeFillShade="BF"/>
            <w:vAlign w:val="center"/>
            <w:hideMark/>
          </w:tcPr>
          <w:p w14:paraId="0074808B" w14:textId="77777777" w:rsidR="00837DE5" w:rsidRPr="00837DE5" w:rsidRDefault="00837DE5" w:rsidP="00837DE5">
            <w:r w:rsidRPr="00837DE5">
              <w:rPr>
                <w:b/>
                <w:bCs/>
              </w:rPr>
              <w:t>Thermal Stability</w:t>
            </w:r>
          </w:p>
        </w:tc>
        <w:tc>
          <w:tcPr>
            <w:tcW w:w="0" w:type="auto"/>
            <w:shd w:val="clear" w:color="auto" w:fill="BFBFBF" w:themeFill="background1" w:themeFillShade="BF"/>
            <w:vAlign w:val="center"/>
            <w:hideMark/>
          </w:tcPr>
          <w:p w14:paraId="10741816" w14:textId="77777777" w:rsidR="00837DE5" w:rsidRPr="00837DE5" w:rsidRDefault="00837DE5" w:rsidP="00837DE5">
            <w:r w:rsidRPr="00837DE5">
              <w:t>Conduct thermal cycling tests to study the long-term durability.</w:t>
            </w:r>
          </w:p>
        </w:tc>
        <w:tc>
          <w:tcPr>
            <w:tcW w:w="0" w:type="auto"/>
            <w:shd w:val="clear" w:color="auto" w:fill="BFBFBF" w:themeFill="background1" w:themeFillShade="BF"/>
            <w:vAlign w:val="center"/>
            <w:hideMark/>
          </w:tcPr>
          <w:p w14:paraId="50CCB153" w14:textId="77777777" w:rsidR="00837DE5" w:rsidRPr="00837DE5" w:rsidRDefault="00837DE5" w:rsidP="00837DE5">
            <w:r w:rsidRPr="00837DE5">
              <w:t>Ensure performance under varying operational temperatures.</w:t>
            </w:r>
          </w:p>
        </w:tc>
      </w:tr>
    </w:tbl>
    <w:p w14:paraId="53B7832B" w14:textId="77777777" w:rsidR="00837DE5" w:rsidRPr="00837DE5" w:rsidRDefault="00837DE5" w:rsidP="00837DE5">
      <w:r w:rsidRPr="00837DE5">
        <w:pict w14:anchorId="6F5638B1">
          <v:rect id="_x0000_i1120" style="width:0;height:1.5pt" o:hralign="center" o:hrstd="t" o:hr="t" fillcolor="#a0a0a0" stroked="f"/>
        </w:pict>
      </w:r>
    </w:p>
    <w:p w14:paraId="422FEE99" w14:textId="77777777" w:rsidR="00837DE5" w:rsidRPr="00837DE5" w:rsidRDefault="00837DE5" w:rsidP="00837DE5">
      <w:pPr>
        <w:rPr>
          <w:b/>
          <w:bCs/>
        </w:rPr>
      </w:pPr>
      <w:r w:rsidRPr="00837DE5">
        <w:rPr>
          <w:b/>
          <w:bCs/>
        </w:rPr>
        <w:t>6. Expected Results</w:t>
      </w:r>
    </w:p>
    <w:p w14:paraId="43E14597" w14:textId="77777777" w:rsidR="00837DE5" w:rsidRPr="00837DE5" w:rsidRDefault="00837DE5" w:rsidP="00837DE5">
      <w:pPr>
        <w:numPr>
          <w:ilvl w:val="0"/>
          <w:numId w:val="23"/>
        </w:numPr>
      </w:pPr>
      <w:r w:rsidRPr="00837DE5">
        <w:rPr>
          <w:b/>
          <w:bCs/>
        </w:rPr>
        <w:t>Microcapsule Coatings</w:t>
      </w:r>
      <w:r w:rsidRPr="00837DE5">
        <w:t>: Effective in sealing surface cracks and preventing corrosion with minimal external input.</w:t>
      </w:r>
    </w:p>
    <w:p w14:paraId="34377BD0" w14:textId="77777777" w:rsidR="00837DE5" w:rsidRPr="00837DE5" w:rsidRDefault="00837DE5" w:rsidP="00837DE5">
      <w:pPr>
        <w:numPr>
          <w:ilvl w:val="0"/>
          <w:numId w:val="23"/>
        </w:numPr>
      </w:pPr>
      <w:r w:rsidRPr="00837DE5">
        <w:rPr>
          <w:b/>
          <w:bCs/>
        </w:rPr>
        <w:t>Shape-Memory Alloys</w:t>
      </w:r>
      <w:r w:rsidRPr="00837DE5">
        <w:t>: Excellent for structural applications where thermal recovery can restore functionality.</w:t>
      </w:r>
    </w:p>
    <w:p w14:paraId="4F9598C1" w14:textId="77777777" w:rsidR="00837DE5" w:rsidRPr="00837DE5" w:rsidRDefault="00837DE5" w:rsidP="00837DE5">
      <w:pPr>
        <w:numPr>
          <w:ilvl w:val="0"/>
          <w:numId w:val="23"/>
        </w:numPr>
      </w:pPr>
      <w:r w:rsidRPr="00837DE5">
        <w:rPr>
          <w:b/>
          <w:bCs/>
        </w:rPr>
        <w:t>Nanotechnology Coatings</w:t>
      </w:r>
      <w:r w:rsidRPr="00837DE5">
        <w:t>: Superior mechanical reinforcement and healing for micro-cracks, suitable for lightweight applications.</w:t>
      </w:r>
    </w:p>
    <w:p w14:paraId="3911F4D0" w14:textId="77777777" w:rsidR="00837DE5" w:rsidRPr="00837DE5" w:rsidRDefault="00837DE5" w:rsidP="00837DE5">
      <w:r w:rsidRPr="00837DE5">
        <w:pict w14:anchorId="59C9C3C1">
          <v:rect id="_x0000_i1121" style="width:0;height:1.5pt" o:hralign="center" o:hrstd="t" o:hr="t" fillcolor="#a0a0a0" stroked="f"/>
        </w:pict>
      </w:r>
    </w:p>
    <w:p w14:paraId="1FC43FDB" w14:textId="77777777" w:rsidR="001F5F11" w:rsidRPr="001F5F11" w:rsidRDefault="001F5F11" w:rsidP="001F5F11">
      <w:r w:rsidRPr="001F5F11">
        <w:lastRenderedPageBreak/>
        <w:t xml:space="preserve">Below is the </w:t>
      </w:r>
      <w:r w:rsidRPr="001F5F11">
        <w:rPr>
          <w:b/>
          <w:bCs/>
          <w:color w:val="FF0000"/>
        </w:rPr>
        <w:t>hypothetical experimental data</w:t>
      </w:r>
      <w:r w:rsidRPr="001F5F11">
        <w:rPr>
          <w:color w:val="FF0000"/>
        </w:rPr>
        <w:t xml:space="preserve"> </w:t>
      </w:r>
      <w:r w:rsidRPr="001F5F11">
        <w:t>for the self-healing systems described earlier.</w:t>
      </w:r>
    </w:p>
    <w:p w14:paraId="46D274FF" w14:textId="77777777" w:rsidR="001F5F11" w:rsidRPr="001F5F11" w:rsidRDefault="001F5F11" w:rsidP="001F5F11">
      <w:r w:rsidRPr="001F5F11">
        <w:pict w14:anchorId="376A4205">
          <v:rect id="_x0000_i1202" style="width:0;height:1.5pt" o:hralign="center" o:hrstd="t" o:hr="t" fillcolor="#a0a0a0" stroked="f"/>
        </w:pict>
      </w:r>
    </w:p>
    <w:p w14:paraId="12DF3C92" w14:textId="77777777" w:rsidR="001F5F11" w:rsidRPr="001F5F11" w:rsidRDefault="001F5F11" w:rsidP="001F5F11">
      <w:pPr>
        <w:rPr>
          <w:b/>
          <w:bCs/>
        </w:rPr>
      </w:pPr>
      <w:r w:rsidRPr="001F5F11">
        <w:rPr>
          <w:b/>
          <w:bCs/>
        </w:rPr>
        <w:t>1. Embedding Microcapsules with a Healing Agent in Metal Coatings</w:t>
      </w:r>
    </w:p>
    <w:tbl>
      <w:tblPr>
        <w:tblW w:w="0" w:type="auto"/>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731"/>
        <w:gridCol w:w="2042"/>
        <w:gridCol w:w="5253"/>
      </w:tblGrid>
      <w:tr w:rsidR="001F5F11" w:rsidRPr="001F5F11" w14:paraId="5EC61826" w14:textId="77777777" w:rsidTr="001F5F11">
        <w:trPr>
          <w:tblHeader/>
          <w:tblCellSpacing w:w="15" w:type="dxa"/>
        </w:trPr>
        <w:tc>
          <w:tcPr>
            <w:tcW w:w="0" w:type="auto"/>
            <w:shd w:val="clear" w:color="auto" w:fill="E7E6E6" w:themeFill="background2"/>
            <w:vAlign w:val="center"/>
            <w:hideMark/>
          </w:tcPr>
          <w:p w14:paraId="19237007" w14:textId="77777777" w:rsidR="001F5F11" w:rsidRPr="001F5F11" w:rsidRDefault="001F5F11" w:rsidP="001F5F11">
            <w:pPr>
              <w:rPr>
                <w:b/>
                <w:bCs/>
              </w:rPr>
            </w:pPr>
            <w:r w:rsidRPr="001F5F11">
              <w:rPr>
                <w:b/>
                <w:bCs/>
              </w:rPr>
              <w:t>Test</w:t>
            </w:r>
          </w:p>
        </w:tc>
        <w:tc>
          <w:tcPr>
            <w:tcW w:w="0" w:type="auto"/>
            <w:shd w:val="clear" w:color="auto" w:fill="E7E6E6" w:themeFill="background2"/>
            <w:vAlign w:val="center"/>
            <w:hideMark/>
          </w:tcPr>
          <w:p w14:paraId="7F8D7EDA" w14:textId="77777777" w:rsidR="001F5F11" w:rsidRPr="001F5F11" w:rsidRDefault="001F5F11" w:rsidP="001F5F11">
            <w:pPr>
              <w:rPr>
                <w:b/>
                <w:bCs/>
              </w:rPr>
            </w:pPr>
            <w:r w:rsidRPr="001F5F11">
              <w:rPr>
                <w:b/>
                <w:bCs/>
              </w:rPr>
              <w:t>Result</w:t>
            </w:r>
          </w:p>
        </w:tc>
        <w:tc>
          <w:tcPr>
            <w:tcW w:w="0" w:type="auto"/>
            <w:shd w:val="clear" w:color="auto" w:fill="E7E6E6" w:themeFill="background2"/>
            <w:vAlign w:val="center"/>
            <w:hideMark/>
          </w:tcPr>
          <w:p w14:paraId="724867E1" w14:textId="77777777" w:rsidR="001F5F11" w:rsidRPr="001F5F11" w:rsidRDefault="001F5F11" w:rsidP="001F5F11">
            <w:pPr>
              <w:rPr>
                <w:b/>
                <w:bCs/>
              </w:rPr>
            </w:pPr>
            <w:r w:rsidRPr="001F5F11">
              <w:rPr>
                <w:b/>
                <w:bCs/>
              </w:rPr>
              <w:t>Description</w:t>
            </w:r>
          </w:p>
        </w:tc>
      </w:tr>
      <w:tr w:rsidR="001F5F11" w:rsidRPr="001F5F11" w14:paraId="6F9EB742" w14:textId="77777777" w:rsidTr="001F5F11">
        <w:trPr>
          <w:tblCellSpacing w:w="15" w:type="dxa"/>
        </w:trPr>
        <w:tc>
          <w:tcPr>
            <w:tcW w:w="0" w:type="auto"/>
            <w:shd w:val="clear" w:color="auto" w:fill="E7E6E6" w:themeFill="background2"/>
            <w:vAlign w:val="center"/>
            <w:hideMark/>
          </w:tcPr>
          <w:p w14:paraId="70995BEB" w14:textId="77777777" w:rsidR="001F5F11" w:rsidRPr="001F5F11" w:rsidRDefault="001F5F11" w:rsidP="001F5F11">
            <w:r w:rsidRPr="001F5F11">
              <w:rPr>
                <w:b/>
                <w:bCs/>
              </w:rPr>
              <w:t>Healing Time</w:t>
            </w:r>
          </w:p>
        </w:tc>
        <w:tc>
          <w:tcPr>
            <w:tcW w:w="0" w:type="auto"/>
            <w:shd w:val="clear" w:color="auto" w:fill="E7E6E6" w:themeFill="background2"/>
            <w:vAlign w:val="center"/>
            <w:hideMark/>
          </w:tcPr>
          <w:p w14:paraId="466838B6" w14:textId="77777777" w:rsidR="001F5F11" w:rsidRPr="001F5F11" w:rsidRDefault="001F5F11" w:rsidP="001F5F11">
            <w:r w:rsidRPr="001F5F11">
              <w:t>5-10 minutes</w:t>
            </w:r>
          </w:p>
        </w:tc>
        <w:tc>
          <w:tcPr>
            <w:tcW w:w="0" w:type="auto"/>
            <w:shd w:val="clear" w:color="auto" w:fill="E7E6E6" w:themeFill="background2"/>
            <w:vAlign w:val="center"/>
            <w:hideMark/>
          </w:tcPr>
          <w:p w14:paraId="27547F27" w14:textId="77777777" w:rsidR="001F5F11" w:rsidRPr="001F5F11" w:rsidRDefault="001F5F11" w:rsidP="001F5F11">
            <w:r w:rsidRPr="001F5F11">
              <w:t>Healing agent polymerized and bonded within 5-10 minutes after microcapsule rupture.</w:t>
            </w:r>
          </w:p>
        </w:tc>
      </w:tr>
      <w:tr w:rsidR="001F5F11" w:rsidRPr="001F5F11" w14:paraId="20CC6FBB" w14:textId="77777777" w:rsidTr="001F5F11">
        <w:trPr>
          <w:tblCellSpacing w:w="15" w:type="dxa"/>
        </w:trPr>
        <w:tc>
          <w:tcPr>
            <w:tcW w:w="0" w:type="auto"/>
            <w:shd w:val="clear" w:color="auto" w:fill="E7E6E6" w:themeFill="background2"/>
            <w:vAlign w:val="center"/>
            <w:hideMark/>
          </w:tcPr>
          <w:p w14:paraId="36E952BE" w14:textId="77777777" w:rsidR="001F5F11" w:rsidRPr="001F5F11" w:rsidRDefault="001F5F11" w:rsidP="001F5F11">
            <w:r w:rsidRPr="001F5F11">
              <w:rPr>
                <w:b/>
                <w:bCs/>
              </w:rPr>
              <w:t>Crack Closure Efficiency</w:t>
            </w:r>
          </w:p>
        </w:tc>
        <w:tc>
          <w:tcPr>
            <w:tcW w:w="0" w:type="auto"/>
            <w:shd w:val="clear" w:color="auto" w:fill="E7E6E6" w:themeFill="background2"/>
            <w:vAlign w:val="center"/>
            <w:hideMark/>
          </w:tcPr>
          <w:p w14:paraId="30180EED" w14:textId="77777777" w:rsidR="001F5F11" w:rsidRPr="001F5F11" w:rsidRDefault="001F5F11" w:rsidP="001F5F11">
            <w:r w:rsidRPr="001F5F11">
              <w:t>80-90% crack closure</w:t>
            </w:r>
          </w:p>
        </w:tc>
        <w:tc>
          <w:tcPr>
            <w:tcW w:w="0" w:type="auto"/>
            <w:shd w:val="clear" w:color="auto" w:fill="E7E6E6" w:themeFill="background2"/>
            <w:vAlign w:val="center"/>
            <w:hideMark/>
          </w:tcPr>
          <w:p w14:paraId="26017403" w14:textId="77777777" w:rsidR="001F5F11" w:rsidRPr="001F5F11" w:rsidRDefault="001F5F11" w:rsidP="001F5F11">
            <w:r w:rsidRPr="001F5F11">
              <w:t>Optical microscopy showed a reduction in crack width from 50 microns to ~5-10 microns.</w:t>
            </w:r>
          </w:p>
        </w:tc>
      </w:tr>
      <w:tr w:rsidR="001F5F11" w:rsidRPr="001F5F11" w14:paraId="235ECD1A" w14:textId="77777777" w:rsidTr="001F5F11">
        <w:trPr>
          <w:tblCellSpacing w:w="15" w:type="dxa"/>
        </w:trPr>
        <w:tc>
          <w:tcPr>
            <w:tcW w:w="0" w:type="auto"/>
            <w:shd w:val="clear" w:color="auto" w:fill="E7E6E6" w:themeFill="background2"/>
            <w:vAlign w:val="center"/>
            <w:hideMark/>
          </w:tcPr>
          <w:p w14:paraId="5DE72E33" w14:textId="77777777" w:rsidR="001F5F11" w:rsidRPr="001F5F11" w:rsidRDefault="001F5F11" w:rsidP="001F5F11">
            <w:r w:rsidRPr="001F5F11">
              <w:rPr>
                <w:b/>
                <w:bCs/>
              </w:rPr>
              <w:t>Mechanical Properties</w:t>
            </w:r>
          </w:p>
        </w:tc>
        <w:tc>
          <w:tcPr>
            <w:tcW w:w="0" w:type="auto"/>
            <w:shd w:val="clear" w:color="auto" w:fill="E7E6E6" w:themeFill="background2"/>
            <w:vAlign w:val="center"/>
            <w:hideMark/>
          </w:tcPr>
          <w:p w14:paraId="08E44F7E" w14:textId="77777777" w:rsidR="001F5F11" w:rsidRPr="001F5F11" w:rsidRDefault="001F5F11" w:rsidP="001F5F11">
            <w:r w:rsidRPr="001F5F11">
              <w:t>85% recovery in tensile strength</w:t>
            </w:r>
          </w:p>
        </w:tc>
        <w:tc>
          <w:tcPr>
            <w:tcW w:w="0" w:type="auto"/>
            <w:shd w:val="clear" w:color="auto" w:fill="E7E6E6" w:themeFill="background2"/>
            <w:vAlign w:val="center"/>
            <w:hideMark/>
          </w:tcPr>
          <w:p w14:paraId="39CA5D01" w14:textId="77777777" w:rsidR="001F5F11" w:rsidRPr="001F5F11" w:rsidRDefault="001F5F11" w:rsidP="001F5F11">
            <w:r w:rsidRPr="001F5F11">
              <w:t>Coating restored 85% of original tensile strength after healing.</w:t>
            </w:r>
          </w:p>
        </w:tc>
      </w:tr>
      <w:tr w:rsidR="001F5F11" w:rsidRPr="001F5F11" w14:paraId="1CD63D57" w14:textId="77777777" w:rsidTr="001F5F11">
        <w:trPr>
          <w:tblCellSpacing w:w="15" w:type="dxa"/>
        </w:trPr>
        <w:tc>
          <w:tcPr>
            <w:tcW w:w="0" w:type="auto"/>
            <w:shd w:val="clear" w:color="auto" w:fill="E7E6E6" w:themeFill="background2"/>
            <w:vAlign w:val="center"/>
            <w:hideMark/>
          </w:tcPr>
          <w:p w14:paraId="06EF1AD7" w14:textId="77777777" w:rsidR="001F5F11" w:rsidRPr="001F5F11" w:rsidRDefault="001F5F11" w:rsidP="001F5F11">
            <w:r w:rsidRPr="001F5F11">
              <w:rPr>
                <w:b/>
                <w:bCs/>
              </w:rPr>
              <w:t>Corrosion Resistance</w:t>
            </w:r>
          </w:p>
        </w:tc>
        <w:tc>
          <w:tcPr>
            <w:tcW w:w="0" w:type="auto"/>
            <w:shd w:val="clear" w:color="auto" w:fill="E7E6E6" w:themeFill="background2"/>
            <w:vAlign w:val="center"/>
            <w:hideMark/>
          </w:tcPr>
          <w:p w14:paraId="1DE56D05" w14:textId="77777777" w:rsidR="001F5F11" w:rsidRPr="001F5F11" w:rsidRDefault="001F5F11" w:rsidP="001F5F11">
            <w:r w:rsidRPr="001F5F11">
              <w:t>Increased by 60%</w:t>
            </w:r>
          </w:p>
        </w:tc>
        <w:tc>
          <w:tcPr>
            <w:tcW w:w="0" w:type="auto"/>
            <w:shd w:val="clear" w:color="auto" w:fill="E7E6E6" w:themeFill="background2"/>
            <w:vAlign w:val="center"/>
            <w:hideMark/>
          </w:tcPr>
          <w:p w14:paraId="0594142A" w14:textId="77777777" w:rsidR="001F5F11" w:rsidRPr="001F5F11" w:rsidRDefault="001F5F11" w:rsidP="001F5F11">
            <w:r w:rsidRPr="001F5F11">
              <w:t>Salt spray test showed a 60% improvement in resistance compared to non-healing coatings.</w:t>
            </w:r>
          </w:p>
        </w:tc>
      </w:tr>
      <w:tr w:rsidR="001F5F11" w:rsidRPr="001F5F11" w14:paraId="585DDB9D" w14:textId="77777777" w:rsidTr="001F5F11">
        <w:trPr>
          <w:tblCellSpacing w:w="15" w:type="dxa"/>
        </w:trPr>
        <w:tc>
          <w:tcPr>
            <w:tcW w:w="0" w:type="auto"/>
            <w:shd w:val="clear" w:color="auto" w:fill="E7E6E6" w:themeFill="background2"/>
            <w:vAlign w:val="center"/>
            <w:hideMark/>
          </w:tcPr>
          <w:p w14:paraId="61FC0147" w14:textId="77777777" w:rsidR="001F5F11" w:rsidRPr="001F5F11" w:rsidRDefault="001F5F11" w:rsidP="001F5F11">
            <w:r w:rsidRPr="001F5F11">
              <w:rPr>
                <w:b/>
                <w:bCs/>
              </w:rPr>
              <w:t>Thermal Stability</w:t>
            </w:r>
          </w:p>
        </w:tc>
        <w:tc>
          <w:tcPr>
            <w:tcW w:w="0" w:type="auto"/>
            <w:shd w:val="clear" w:color="auto" w:fill="E7E6E6" w:themeFill="background2"/>
            <w:vAlign w:val="center"/>
            <w:hideMark/>
          </w:tcPr>
          <w:p w14:paraId="1BC9F65C" w14:textId="77777777" w:rsidR="001F5F11" w:rsidRPr="001F5F11" w:rsidRDefault="001F5F11" w:rsidP="001F5F11">
            <w:r w:rsidRPr="001F5F11">
              <w:t>Stable up to 150°C</w:t>
            </w:r>
          </w:p>
        </w:tc>
        <w:tc>
          <w:tcPr>
            <w:tcW w:w="0" w:type="auto"/>
            <w:shd w:val="clear" w:color="auto" w:fill="E7E6E6" w:themeFill="background2"/>
            <w:vAlign w:val="center"/>
            <w:hideMark/>
          </w:tcPr>
          <w:p w14:paraId="2DFCDAAD" w14:textId="77777777" w:rsidR="001F5F11" w:rsidRPr="001F5F11" w:rsidRDefault="001F5F11" w:rsidP="001F5F11">
            <w:r w:rsidRPr="001F5F11">
              <w:t>Coating maintained adhesion and healing efficiency during 10 thermal cycles (25°C to 150°C).</w:t>
            </w:r>
          </w:p>
        </w:tc>
      </w:tr>
    </w:tbl>
    <w:p w14:paraId="23BEFBCA" w14:textId="77777777" w:rsidR="001F5F11" w:rsidRPr="001F5F11" w:rsidRDefault="001F5F11" w:rsidP="001F5F11">
      <w:r w:rsidRPr="001F5F11">
        <w:pict w14:anchorId="02739250">
          <v:rect id="_x0000_i1203" style="width:0;height:1.5pt" o:hralign="center" o:hrstd="t" o:hr="t" fillcolor="#a0a0a0" stroked="f"/>
        </w:pict>
      </w:r>
    </w:p>
    <w:p w14:paraId="70CE417B" w14:textId="77777777" w:rsidR="001F5F11" w:rsidRPr="001F5F11" w:rsidRDefault="001F5F11" w:rsidP="001F5F11">
      <w:pPr>
        <w:rPr>
          <w:b/>
          <w:bCs/>
        </w:rPr>
      </w:pPr>
      <w:r w:rsidRPr="001F5F11">
        <w:rPr>
          <w:b/>
          <w:bCs/>
        </w:rPr>
        <w:t>2. Using Shape-Memory Alloys (SMA) to Seal Cracks</w:t>
      </w:r>
    </w:p>
    <w:tbl>
      <w:tblPr>
        <w:tblW w:w="0" w:type="auto"/>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728"/>
        <w:gridCol w:w="2033"/>
        <w:gridCol w:w="5265"/>
      </w:tblGrid>
      <w:tr w:rsidR="001F5F11" w:rsidRPr="001F5F11" w14:paraId="0F0C15A8" w14:textId="77777777" w:rsidTr="001F5F11">
        <w:trPr>
          <w:tblHeader/>
          <w:tblCellSpacing w:w="15" w:type="dxa"/>
        </w:trPr>
        <w:tc>
          <w:tcPr>
            <w:tcW w:w="0" w:type="auto"/>
            <w:shd w:val="clear" w:color="auto" w:fill="E7E6E6" w:themeFill="background2"/>
            <w:vAlign w:val="center"/>
            <w:hideMark/>
          </w:tcPr>
          <w:p w14:paraId="33B3085E" w14:textId="77777777" w:rsidR="001F5F11" w:rsidRPr="001F5F11" w:rsidRDefault="001F5F11" w:rsidP="001F5F11">
            <w:pPr>
              <w:rPr>
                <w:b/>
                <w:bCs/>
              </w:rPr>
            </w:pPr>
            <w:r w:rsidRPr="001F5F11">
              <w:rPr>
                <w:b/>
                <w:bCs/>
              </w:rPr>
              <w:t>Test</w:t>
            </w:r>
          </w:p>
        </w:tc>
        <w:tc>
          <w:tcPr>
            <w:tcW w:w="0" w:type="auto"/>
            <w:shd w:val="clear" w:color="auto" w:fill="E7E6E6" w:themeFill="background2"/>
            <w:vAlign w:val="center"/>
            <w:hideMark/>
          </w:tcPr>
          <w:p w14:paraId="7654BB36" w14:textId="77777777" w:rsidR="001F5F11" w:rsidRPr="001F5F11" w:rsidRDefault="001F5F11" w:rsidP="001F5F11">
            <w:pPr>
              <w:rPr>
                <w:b/>
                <w:bCs/>
              </w:rPr>
            </w:pPr>
            <w:r w:rsidRPr="001F5F11">
              <w:rPr>
                <w:b/>
                <w:bCs/>
              </w:rPr>
              <w:t>Result</w:t>
            </w:r>
          </w:p>
        </w:tc>
        <w:tc>
          <w:tcPr>
            <w:tcW w:w="0" w:type="auto"/>
            <w:shd w:val="clear" w:color="auto" w:fill="E7E6E6" w:themeFill="background2"/>
            <w:vAlign w:val="center"/>
            <w:hideMark/>
          </w:tcPr>
          <w:p w14:paraId="2B9F083F" w14:textId="77777777" w:rsidR="001F5F11" w:rsidRPr="001F5F11" w:rsidRDefault="001F5F11" w:rsidP="001F5F11">
            <w:pPr>
              <w:rPr>
                <w:b/>
                <w:bCs/>
              </w:rPr>
            </w:pPr>
            <w:r w:rsidRPr="001F5F11">
              <w:rPr>
                <w:b/>
                <w:bCs/>
              </w:rPr>
              <w:t>Description</w:t>
            </w:r>
          </w:p>
        </w:tc>
      </w:tr>
      <w:tr w:rsidR="001F5F11" w:rsidRPr="001F5F11" w14:paraId="6A2C2360" w14:textId="77777777" w:rsidTr="001F5F11">
        <w:trPr>
          <w:tblCellSpacing w:w="15" w:type="dxa"/>
        </w:trPr>
        <w:tc>
          <w:tcPr>
            <w:tcW w:w="0" w:type="auto"/>
            <w:shd w:val="clear" w:color="auto" w:fill="E7E6E6" w:themeFill="background2"/>
            <w:vAlign w:val="center"/>
            <w:hideMark/>
          </w:tcPr>
          <w:p w14:paraId="5DA78D6B" w14:textId="77777777" w:rsidR="001F5F11" w:rsidRPr="001F5F11" w:rsidRDefault="001F5F11" w:rsidP="001F5F11">
            <w:r w:rsidRPr="001F5F11">
              <w:rPr>
                <w:b/>
                <w:bCs/>
              </w:rPr>
              <w:t>Healing Time</w:t>
            </w:r>
          </w:p>
        </w:tc>
        <w:tc>
          <w:tcPr>
            <w:tcW w:w="0" w:type="auto"/>
            <w:shd w:val="clear" w:color="auto" w:fill="E7E6E6" w:themeFill="background2"/>
            <w:vAlign w:val="center"/>
            <w:hideMark/>
          </w:tcPr>
          <w:p w14:paraId="7FE93555" w14:textId="77777777" w:rsidR="001F5F11" w:rsidRPr="001F5F11" w:rsidRDefault="001F5F11" w:rsidP="001F5F11">
            <w:r w:rsidRPr="001F5F11">
              <w:t>1-2 minutes</w:t>
            </w:r>
          </w:p>
        </w:tc>
        <w:tc>
          <w:tcPr>
            <w:tcW w:w="0" w:type="auto"/>
            <w:shd w:val="clear" w:color="auto" w:fill="E7E6E6" w:themeFill="background2"/>
            <w:vAlign w:val="center"/>
            <w:hideMark/>
          </w:tcPr>
          <w:p w14:paraId="30AFFA90" w14:textId="77777777" w:rsidR="001F5F11" w:rsidRPr="001F5F11" w:rsidRDefault="001F5F11" w:rsidP="001F5F11">
            <w:r w:rsidRPr="001F5F11">
              <w:t>SMA restored shape within 1-2 minutes of heating to 100°C.</w:t>
            </w:r>
          </w:p>
        </w:tc>
      </w:tr>
      <w:tr w:rsidR="001F5F11" w:rsidRPr="001F5F11" w14:paraId="6B6151D7" w14:textId="77777777" w:rsidTr="001F5F11">
        <w:trPr>
          <w:tblCellSpacing w:w="15" w:type="dxa"/>
        </w:trPr>
        <w:tc>
          <w:tcPr>
            <w:tcW w:w="0" w:type="auto"/>
            <w:shd w:val="clear" w:color="auto" w:fill="E7E6E6" w:themeFill="background2"/>
            <w:vAlign w:val="center"/>
            <w:hideMark/>
          </w:tcPr>
          <w:p w14:paraId="3A561B80" w14:textId="77777777" w:rsidR="001F5F11" w:rsidRPr="001F5F11" w:rsidRDefault="001F5F11" w:rsidP="001F5F11">
            <w:r w:rsidRPr="001F5F11">
              <w:rPr>
                <w:b/>
                <w:bCs/>
              </w:rPr>
              <w:t>Crack Closure Efficiency</w:t>
            </w:r>
          </w:p>
        </w:tc>
        <w:tc>
          <w:tcPr>
            <w:tcW w:w="0" w:type="auto"/>
            <w:shd w:val="clear" w:color="auto" w:fill="E7E6E6" w:themeFill="background2"/>
            <w:vAlign w:val="center"/>
            <w:hideMark/>
          </w:tcPr>
          <w:p w14:paraId="1469E07C" w14:textId="77777777" w:rsidR="001F5F11" w:rsidRPr="001F5F11" w:rsidRDefault="001F5F11" w:rsidP="001F5F11">
            <w:r w:rsidRPr="001F5F11">
              <w:t>95-100% crack closure</w:t>
            </w:r>
          </w:p>
        </w:tc>
        <w:tc>
          <w:tcPr>
            <w:tcW w:w="0" w:type="auto"/>
            <w:shd w:val="clear" w:color="auto" w:fill="E7E6E6" w:themeFill="background2"/>
            <w:vAlign w:val="center"/>
            <w:hideMark/>
          </w:tcPr>
          <w:p w14:paraId="3CD5A680" w14:textId="77777777" w:rsidR="001F5F11" w:rsidRPr="001F5F11" w:rsidRDefault="001F5F11" w:rsidP="001F5F11">
            <w:r w:rsidRPr="001F5F11">
              <w:t>SEM analysis showed complete closure of 100-micron wide cracks after thermal activation.</w:t>
            </w:r>
          </w:p>
        </w:tc>
      </w:tr>
      <w:tr w:rsidR="001F5F11" w:rsidRPr="001F5F11" w14:paraId="61C3265D" w14:textId="77777777" w:rsidTr="001F5F11">
        <w:trPr>
          <w:tblCellSpacing w:w="15" w:type="dxa"/>
        </w:trPr>
        <w:tc>
          <w:tcPr>
            <w:tcW w:w="0" w:type="auto"/>
            <w:shd w:val="clear" w:color="auto" w:fill="E7E6E6" w:themeFill="background2"/>
            <w:vAlign w:val="center"/>
            <w:hideMark/>
          </w:tcPr>
          <w:p w14:paraId="0F8DA10A" w14:textId="77777777" w:rsidR="001F5F11" w:rsidRPr="001F5F11" w:rsidRDefault="001F5F11" w:rsidP="001F5F11">
            <w:r w:rsidRPr="001F5F11">
              <w:rPr>
                <w:b/>
                <w:bCs/>
              </w:rPr>
              <w:t>Mechanical Properties</w:t>
            </w:r>
          </w:p>
        </w:tc>
        <w:tc>
          <w:tcPr>
            <w:tcW w:w="0" w:type="auto"/>
            <w:shd w:val="clear" w:color="auto" w:fill="E7E6E6" w:themeFill="background2"/>
            <w:vAlign w:val="center"/>
            <w:hideMark/>
          </w:tcPr>
          <w:p w14:paraId="4767C0E4" w14:textId="77777777" w:rsidR="001F5F11" w:rsidRPr="001F5F11" w:rsidRDefault="001F5F11" w:rsidP="001F5F11">
            <w:r w:rsidRPr="001F5F11">
              <w:t>90% recovery in tensile strength</w:t>
            </w:r>
          </w:p>
        </w:tc>
        <w:tc>
          <w:tcPr>
            <w:tcW w:w="0" w:type="auto"/>
            <w:shd w:val="clear" w:color="auto" w:fill="E7E6E6" w:themeFill="background2"/>
            <w:vAlign w:val="center"/>
            <w:hideMark/>
          </w:tcPr>
          <w:p w14:paraId="725FD6DF" w14:textId="77777777" w:rsidR="001F5F11" w:rsidRPr="001F5F11" w:rsidRDefault="001F5F11" w:rsidP="001F5F11">
            <w:r w:rsidRPr="001F5F11">
              <w:t>Tensile strength recovered to 90% of original value post-healing.</w:t>
            </w:r>
          </w:p>
        </w:tc>
      </w:tr>
      <w:tr w:rsidR="001F5F11" w:rsidRPr="001F5F11" w14:paraId="680A6DC7" w14:textId="77777777" w:rsidTr="001F5F11">
        <w:trPr>
          <w:tblCellSpacing w:w="15" w:type="dxa"/>
        </w:trPr>
        <w:tc>
          <w:tcPr>
            <w:tcW w:w="0" w:type="auto"/>
            <w:shd w:val="clear" w:color="auto" w:fill="E7E6E6" w:themeFill="background2"/>
            <w:vAlign w:val="center"/>
            <w:hideMark/>
          </w:tcPr>
          <w:p w14:paraId="16A3B9A5" w14:textId="77777777" w:rsidR="001F5F11" w:rsidRPr="001F5F11" w:rsidRDefault="001F5F11" w:rsidP="001F5F11">
            <w:r w:rsidRPr="001F5F11">
              <w:rPr>
                <w:b/>
                <w:bCs/>
              </w:rPr>
              <w:t>Fatigue Resistance</w:t>
            </w:r>
          </w:p>
        </w:tc>
        <w:tc>
          <w:tcPr>
            <w:tcW w:w="0" w:type="auto"/>
            <w:shd w:val="clear" w:color="auto" w:fill="E7E6E6" w:themeFill="background2"/>
            <w:vAlign w:val="center"/>
            <w:hideMark/>
          </w:tcPr>
          <w:p w14:paraId="2215AC16" w14:textId="77777777" w:rsidR="001F5F11" w:rsidRPr="001F5F11" w:rsidRDefault="001F5F11" w:rsidP="001F5F11">
            <w:r w:rsidRPr="001F5F11">
              <w:t>Increased by 50%</w:t>
            </w:r>
          </w:p>
        </w:tc>
        <w:tc>
          <w:tcPr>
            <w:tcW w:w="0" w:type="auto"/>
            <w:shd w:val="clear" w:color="auto" w:fill="E7E6E6" w:themeFill="background2"/>
            <w:vAlign w:val="center"/>
            <w:hideMark/>
          </w:tcPr>
          <w:p w14:paraId="347783DC" w14:textId="77777777" w:rsidR="001F5F11" w:rsidRPr="001F5F11" w:rsidRDefault="001F5F11" w:rsidP="001F5F11">
            <w:r w:rsidRPr="001F5F11">
              <w:t>Fatigue tests showed a 50% longer lifespan compared to untreated SMA components.</w:t>
            </w:r>
          </w:p>
        </w:tc>
      </w:tr>
      <w:tr w:rsidR="001F5F11" w:rsidRPr="001F5F11" w14:paraId="3EF2A89F" w14:textId="77777777" w:rsidTr="001F5F11">
        <w:trPr>
          <w:tblCellSpacing w:w="15" w:type="dxa"/>
        </w:trPr>
        <w:tc>
          <w:tcPr>
            <w:tcW w:w="0" w:type="auto"/>
            <w:shd w:val="clear" w:color="auto" w:fill="E7E6E6" w:themeFill="background2"/>
            <w:vAlign w:val="center"/>
            <w:hideMark/>
          </w:tcPr>
          <w:p w14:paraId="732269D8" w14:textId="77777777" w:rsidR="001F5F11" w:rsidRPr="001F5F11" w:rsidRDefault="001F5F11" w:rsidP="001F5F11">
            <w:r w:rsidRPr="001F5F11">
              <w:rPr>
                <w:b/>
                <w:bCs/>
              </w:rPr>
              <w:t>Thermal Stability</w:t>
            </w:r>
          </w:p>
        </w:tc>
        <w:tc>
          <w:tcPr>
            <w:tcW w:w="0" w:type="auto"/>
            <w:shd w:val="clear" w:color="auto" w:fill="E7E6E6" w:themeFill="background2"/>
            <w:vAlign w:val="center"/>
            <w:hideMark/>
          </w:tcPr>
          <w:p w14:paraId="0A437BA8" w14:textId="77777777" w:rsidR="001F5F11" w:rsidRPr="001F5F11" w:rsidRDefault="001F5F11" w:rsidP="001F5F11">
            <w:r w:rsidRPr="001F5F11">
              <w:t>Stable up to 600°C</w:t>
            </w:r>
          </w:p>
        </w:tc>
        <w:tc>
          <w:tcPr>
            <w:tcW w:w="0" w:type="auto"/>
            <w:shd w:val="clear" w:color="auto" w:fill="E7E6E6" w:themeFill="background2"/>
            <w:vAlign w:val="center"/>
            <w:hideMark/>
          </w:tcPr>
          <w:p w14:paraId="59EB9CFE" w14:textId="77777777" w:rsidR="001F5F11" w:rsidRPr="001F5F11" w:rsidRDefault="001F5F11" w:rsidP="001F5F11">
            <w:r w:rsidRPr="001F5F11">
              <w:t>SMA retained functionality and shape-memory effect after 100 thermal cycles (25°C to 600°C).</w:t>
            </w:r>
          </w:p>
        </w:tc>
      </w:tr>
    </w:tbl>
    <w:p w14:paraId="7E3BA843" w14:textId="77777777" w:rsidR="001F5F11" w:rsidRPr="001F5F11" w:rsidRDefault="001F5F11" w:rsidP="001F5F11">
      <w:r w:rsidRPr="001F5F11">
        <w:pict w14:anchorId="26C0A808">
          <v:rect id="_x0000_i1204" style="width:0;height:1.5pt" o:hralign="center" o:hrstd="t" o:hr="t" fillcolor="#a0a0a0" stroked="f"/>
        </w:pict>
      </w:r>
    </w:p>
    <w:p w14:paraId="28C07545" w14:textId="77777777" w:rsidR="001F5F11" w:rsidRDefault="001F5F11" w:rsidP="001F5F11">
      <w:pPr>
        <w:rPr>
          <w:b/>
          <w:bCs/>
        </w:rPr>
      </w:pPr>
    </w:p>
    <w:p w14:paraId="40508FF5" w14:textId="77777777" w:rsidR="001F5F11" w:rsidRDefault="001F5F11" w:rsidP="001F5F11">
      <w:pPr>
        <w:rPr>
          <w:b/>
          <w:bCs/>
        </w:rPr>
      </w:pPr>
    </w:p>
    <w:p w14:paraId="0389AE50" w14:textId="77777777" w:rsidR="001F5F11" w:rsidRDefault="001F5F11" w:rsidP="001F5F11">
      <w:pPr>
        <w:rPr>
          <w:b/>
          <w:bCs/>
        </w:rPr>
      </w:pPr>
    </w:p>
    <w:p w14:paraId="5DE5757D" w14:textId="77777777" w:rsidR="001F5F11" w:rsidRDefault="001F5F11" w:rsidP="001F5F11">
      <w:pPr>
        <w:rPr>
          <w:b/>
          <w:bCs/>
        </w:rPr>
      </w:pPr>
    </w:p>
    <w:p w14:paraId="15C6726B" w14:textId="77777777" w:rsidR="001F5F11" w:rsidRDefault="001F5F11" w:rsidP="001F5F11">
      <w:pPr>
        <w:rPr>
          <w:b/>
          <w:bCs/>
        </w:rPr>
      </w:pPr>
    </w:p>
    <w:p w14:paraId="51B2FDA3" w14:textId="46D934AC" w:rsidR="001F5F11" w:rsidRPr="001F5F11" w:rsidRDefault="001F5F11" w:rsidP="001F5F11">
      <w:pPr>
        <w:rPr>
          <w:b/>
          <w:bCs/>
        </w:rPr>
      </w:pPr>
      <w:r w:rsidRPr="001F5F11">
        <w:rPr>
          <w:b/>
          <w:bCs/>
        </w:rPr>
        <w:lastRenderedPageBreak/>
        <w:t>3. Combining Nanotechnology with Metal Coatings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1660"/>
        <w:gridCol w:w="5648"/>
      </w:tblGrid>
      <w:tr w:rsidR="001F5F11" w:rsidRPr="001F5F11" w14:paraId="4591A73A" w14:textId="77777777" w:rsidTr="001F5F11">
        <w:trPr>
          <w:tblHeader/>
          <w:tblCellSpacing w:w="15" w:type="dxa"/>
        </w:trPr>
        <w:tc>
          <w:tcPr>
            <w:tcW w:w="0" w:type="auto"/>
            <w:shd w:val="clear" w:color="auto" w:fill="E7E6E6" w:themeFill="background2"/>
            <w:vAlign w:val="center"/>
            <w:hideMark/>
          </w:tcPr>
          <w:p w14:paraId="5AB93440" w14:textId="77777777" w:rsidR="001F5F11" w:rsidRPr="001F5F11" w:rsidRDefault="001F5F11" w:rsidP="001F5F11">
            <w:pPr>
              <w:rPr>
                <w:b/>
                <w:bCs/>
              </w:rPr>
            </w:pPr>
            <w:r w:rsidRPr="001F5F11">
              <w:rPr>
                <w:b/>
                <w:bCs/>
              </w:rPr>
              <w:t>Test</w:t>
            </w:r>
          </w:p>
        </w:tc>
        <w:tc>
          <w:tcPr>
            <w:tcW w:w="0" w:type="auto"/>
            <w:shd w:val="clear" w:color="auto" w:fill="E7E6E6" w:themeFill="background2"/>
            <w:vAlign w:val="center"/>
            <w:hideMark/>
          </w:tcPr>
          <w:p w14:paraId="0E165385" w14:textId="77777777" w:rsidR="001F5F11" w:rsidRPr="001F5F11" w:rsidRDefault="001F5F11" w:rsidP="001F5F11">
            <w:pPr>
              <w:rPr>
                <w:b/>
                <w:bCs/>
              </w:rPr>
            </w:pPr>
            <w:r w:rsidRPr="001F5F11">
              <w:rPr>
                <w:b/>
                <w:bCs/>
              </w:rPr>
              <w:t>Result</w:t>
            </w:r>
          </w:p>
        </w:tc>
        <w:tc>
          <w:tcPr>
            <w:tcW w:w="0" w:type="auto"/>
            <w:shd w:val="clear" w:color="auto" w:fill="E7E6E6" w:themeFill="background2"/>
            <w:vAlign w:val="center"/>
            <w:hideMark/>
          </w:tcPr>
          <w:p w14:paraId="098EC7BF" w14:textId="77777777" w:rsidR="001F5F11" w:rsidRPr="001F5F11" w:rsidRDefault="001F5F11" w:rsidP="001F5F11">
            <w:pPr>
              <w:rPr>
                <w:b/>
                <w:bCs/>
              </w:rPr>
            </w:pPr>
            <w:r w:rsidRPr="001F5F11">
              <w:rPr>
                <w:b/>
                <w:bCs/>
              </w:rPr>
              <w:t>Description</w:t>
            </w:r>
          </w:p>
        </w:tc>
      </w:tr>
      <w:tr w:rsidR="001F5F11" w:rsidRPr="001F5F11" w14:paraId="216903FE" w14:textId="77777777" w:rsidTr="001F5F11">
        <w:trPr>
          <w:tblCellSpacing w:w="15" w:type="dxa"/>
        </w:trPr>
        <w:tc>
          <w:tcPr>
            <w:tcW w:w="0" w:type="auto"/>
            <w:shd w:val="clear" w:color="auto" w:fill="E7E6E6" w:themeFill="background2"/>
            <w:vAlign w:val="center"/>
            <w:hideMark/>
          </w:tcPr>
          <w:p w14:paraId="7FC948CA" w14:textId="77777777" w:rsidR="001F5F11" w:rsidRPr="001F5F11" w:rsidRDefault="001F5F11" w:rsidP="001F5F11">
            <w:r w:rsidRPr="001F5F11">
              <w:rPr>
                <w:b/>
                <w:bCs/>
              </w:rPr>
              <w:t>Healing Time</w:t>
            </w:r>
          </w:p>
        </w:tc>
        <w:tc>
          <w:tcPr>
            <w:tcW w:w="0" w:type="auto"/>
            <w:shd w:val="clear" w:color="auto" w:fill="E7E6E6" w:themeFill="background2"/>
            <w:vAlign w:val="center"/>
            <w:hideMark/>
          </w:tcPr>
          <w:p w14:paraId="67FA5CB9" w14:textId="77777777" w:rsidR="001F5F11" w:rsidRPr="001F5F11" w:rsidRDefault="001F5F11" w:rsidP="001F5F11">
            <w:r w:rsidRPr="001F5F11">
              <w:t>Instantaneous</w:t>
            </w:r>
          </w:p>
        </w:tc>
        <w:tc>
          <w:tcPr>
            <w:tcW w:w="0" w:type="auto"/>
            <w:shd w:val="clear" w:color="auto" w:fill="E7E6E6" w:themeFill="background2"/>
            <w:vAlign w:val="center"/>
            <w:hideMark/>
          </w:tcPr>
          <w:p w14:paraId="0AC4226A" w14:textId="77777777" w:rsidR="001F5F11" w:rsidRPr="001F5F11" w:rsidRDefault="001F5F11" w:rsidP="001F5F11">
            <w:r w:rsidRPr="001F5F11">
              <w:t>Nanoparticles began crack bridging immediately under mechanical stress.</w:t>
            </w:r>
          </w:p>
        </w:tc>
      </w:tr>
      <w:tr w:rsidR="001F5F11" w:rsidRPr="001F5F11" w14:paraId="26CF3EF5" w14:textId="77777777" w:rsidTr="001F5F11">
        <w:trPr>
          <w:tblCellSpacing w:w="15" w:type="dxa"/>
        </w:trPr>
        <w:tc>
          <w:tcPr>
            <w:tcW w:w="0" w:type="auto"/>
            <w:shd w:val="clear" w:color="auto" w:fill="E7E6E6" w:themeFill="background2"/>
            <w:vAlign w:val="center"/>
            <w:hideMark/>
          </w:tcPr>
          <w:p w14:paraId="54CAE5B0" w14:textId="77777777" w:rsidR="001F5F11" w:rsidRPr="001F5F11" w:rsidRDefault="001F5F11" w:rsidP="001F5F11">
            <w:r w:rsidRPr="001F5F11">
              <w:rPr>
                <w:b/>
                <w:bCs/>
              </w:rPr>
              <w:t>Crack Closure Efficiency</w:t>
            </w:r>
          </w:p>
        </w:tc>
        <w:tc>
          <w:tcPr>
            <w:tcW w:w="0" w:type="auto"/>
            <w:shd w:val="clear" w:color="auto" w:fill="E7E6E6" w:themeFill="background2"/>
            <w:vAlign w:val="center"/>
            <w:hideMark/>
          </w:tcPr>
          <w:p w14:paraId="06DA768B" w14:textId="77777777" w:rsidR="001F5F11" w:rsidRPr="001F5F11" w:rsidRDefault="001F5F11" w:rsidP="001F5F11">
            <w:r w:rsidRPr="001F5F11">
              <w:t>70-85% crack closure</w:t>
            </w:r>
          </w:p>
        </w:tc>
        <w:tc>
          <w:tcPr>
            <w:tcW w:w="0" w:type="auto"/>
            <w:shd w:val="clear" w:color="auto" w:fill="E7E6E6" w:themeFill="background2"/>
            <w:vAlign w:val="center"/>
            <w:hideMark/>
          </w:tcPr>
          <w:p w14:paraId="060271AA" w14:textId="77777777" w:rsidR="001F5F11" w:rsidRPr="001F5F11" w:rsidRDefault="001F5F11" w:rsidP="001F5F11">
            <w:r w:rsidRPr="001F5F11">
              <w:t>Micro-crack dimensions reduced by 70-85% as observed under SEM after self-healing.</w:t>
            </w:r>
          </w:p>
        </w:tc>
      </w:tr>
      <w:tr w:rsidR="001F5F11" w:rsidRPr="001F5F11" w14:paraId="5705FDEE" w14:textId="77777777" w:rsidTr="001F5F11">
        <w:trPr>
          <w:tblCellSpacing w:w="15" w:type="dxa"/>
        </w:trPr>
        <w:tc>
          <w:tcPr>
            <w:tcW w:w="0" w:type="auto"/>
            <w:shd w:val="clear" w:color="auto" w:fill="E7E6E6" w:themeFill="background2"/>
            <w:vAlign w:val="center"/>
            <w:hideMark/>
          </w:tcPr>
          <w:p w14:paraId="77AEF951" w14:textId="77777777" w:rsidR="001F5F11" w:rsidRPr="001F5F11" w:rsidRDefault="001F5F11" w:rsidP="001F5F11">
            <w:r w:rsidRPr="001F5F11">
              <w:rPr>
                <w:b/>
                <w:bCs/>
              </w:rPr>
              <w:t>Mechanical Properties</w:t>
            </w:r>
          </w:p>
        </w:tc>
        <w:tc>
          <w:tcPr>
            <w:tcW w:w="0" w:type="auto"/>
            <w:shd w:val="clear" w:color="auto" w:fill="E7E6E6" w:themeFill="background2"/>
            <w:vAlign w:val="center"/>
            <w:hideMark/>
          </w:tcPr>
          <w:p w14:paraId="0E9FA119" w14:textId="77777777" w:rsidR="001F5F11" w:rsidRPr="001F5F11" w:rsidRDefault="001F5F11" w:rsidP="001F5F11">
            <w:r w:rsidRPr="001F5F11">
              <w:t>Enhanced by 30%</w:t>
            </w:r>
          </w:p>
        </w:tc>
        <w:tc>
          <w:tcPr>
            <w:tcW w:w="0" w:type="auto"/>
            <w:shd w:val="clear" w:color="auto" w:fill="E7E6E6" w:themeFill="background2"/>
            <w:vAlign w:val="center"/>
            <w:hideMark/>
          </w:tcPr>
          <w:p w14:paraId="1CF3FB8C" w14:textId="77777777" w:rsidR="001F5F11" w:rsidRPr="001F5F11" w:rsidRDefault="001F5F11" w:rsidP="001F5F11">
            <w:r w:rsidRPr="001F5F11">
              <w:t>Tensile strength of the nanocomposite coating was 30% higher compared to standard epoxy coatings.</w:t>
            </w:r>
          </w:p>
        </w:tc>
      </w:tr>
      <w:tr w:rsidR="001F5F11" w:rsidRPr="001F5F11" w14:paraId="3139916C" w14:textId="77777777" w:rsidTr="001F5F11">
        <w:trPr>
          <w:tblCellSpacing w:w="15" w:type="dxa"/>
        </w:trPr>
        <w:tc>
          <w:tcPr>
            <w:tcW w:w="0" w:type="auto"/>
            <w:shd w:val="clear" w:color="auto" w:fill="E7E6E6" w:themeFill="background2"/>
            <w:vAlign w:val="center"/>
            <w:hideMark/>
          </w:tcPr>
          <w:p w14:paraId="1BEB65A9" w14:textId="77777777" w:rsidR="001F5F11" w:rsidRPr="001F5F11" w:rsidRDefault="001F5F11" w:rsidP="001F5F11">
            <w:r w:rsidRPr="001F5F11">
              <w:rPr>
                <w:b/>
                <w:bCs/>
              </w:rPr>
              <w:t>Corrosion Resistance</w:t>
            </w:r>
          </w:p>
        </w:tc>
        <w:tc>
          <w:tcPr>
            <w:tcW w:w="0" w:type="auto"/>
            <w:shd w:val="clear" w:color="auto" w:fill="E7E6E6" w:themeFill="background2"/>
            <w:vAlign w:val="center"/>
            <w:hideMark/>
          </w:tcPr>
          <w:p w14:paraId="30A7C1D6" w14:textId="77777777" w:rsidR="001F5F11" w:rsidRPr="001F5F11" w:rsidRDefault="001F5F11" w:rsidP="001F5F11">
            <w:r w:rsidRPr="001F5F11">
              <w:t>Increased by 80%</w:t>
            </w:r>
          </w:p>
        </w:tc>
        <w:tc>
          <w:tcPr>
            <w:tcW w:w="0" w:type="auto"/>
            <w:shd w:val="clear" w:color="auto" w:fill="E7E6E6" w:themeFill="background2"/>
            <w:vAlign w:val="center"/>
            <w:hideMark/>
          </w:tcPr>
          <w:p w14:paraId="2EC4067C" w14:textId="77777777" w:rsidR="001F5F11" w:rsidRPr="001F5F11" w:rsidRDefault="001F5F11" w:rsidP="001F5F11">
            <w:r w:rsidRPr="001F5F11">
              <w:t>Coating resisted corrosion in a 48-hour salt spray test with negligible surface degradation.</w:t>
            </w:r>
          </w:p>
        </w:tc>
      </w:tr>
      <w:tr w:rsidR="001F5F11" w:rsidRPr="001F5F11" w14:paraId="5E3C0190" w14:textId="77777777" w:rsidTr="001F5F11">
        <w:trPr>
          <w:tblCellSpacing w:w="15" w:type="dxa"/>
        </w:trPr>
        <w:tc>
          <w:tcPr>
            <w:tcW w:w="0" w:type="auto"/>
            <w:shd w:val="clear" w:color="auto" w:fill="E7E6E6" w:themeFill="background2"/>
            <w:vAlign w:val="center"/>
            <w:hideMark/>
          </w:tcPr>
          <w:p w14:paraId="088CB5ED" w14:textId="77777777" w:rsidR="001F5F11" w:rsidRPr="001F5F11" w:rsidRDefault="001F5F11" w:rsidP="001F5F11">
            <w:r w:rsidRPr="001F5F11">
              <w:rPr>
                <w:b/>
                <w:bCs/>
              </w:rPr>
              <w:t>Thermal Stability</w:t>
            </w:r>
          </w:p>
        </w:tc>
        <w:tc>
          <w:tcPr>
            <w:tcW w:w="0" w:type="auto"/>
            <w:shd w:val="clear" w:color="auto" w:fill="E7E6E6" w:themeFill="background2"/>
            <w:vAlign w:val="center"/>
            <w:hideMark/>
          </w:tcPr>
          <w:p w14:paraId="192C08D6" w14:textId="77777777" w:rsidR="001F5F11" w:rsidRPr="001F5F11" w:rsidRDefault="001F5F11" w:rsidP="001F5F11">
            <w:r w:rsidRPr="001F5F11">
              <w:t>Stable up to 250°C</w:t>
            </w:r>
          </w:p>
        </w:tc>
        <w:tc>
          <w:tcPr>
            <w:tcW w:w="0" w:type="auto"/>
            <w:shd w:val="clear" w:color="auto" w:fill="E7E6E6" w:themeFill="background2"/>
            <w:vAlign w:val="center"/>
            <w:hideMark/>
          </w:tcPr>
          <w:p w14:paraId="495BB503" w14:textId="77777777" w:rsidR="001F5F11" w:rsidRPr="001F5F11" w:rsidRDefault="001F5F11" w:rsidP="001F5F11">
            <w:r w:rsidRPr="001F5F11">
              <w:t>Nanocomposite coatings remained intact after multiple thermal cycles up to 250°C.</w:t>
            </w:r>
          </w:p>
        </w:tc>
      </w:tr>
    </w:tbl>
    <w:p w14:paraId="3F14EA79" w14:textId="77777777" w:rsidR="001F5F11" w:rsidRPr="001F5F11" w:rsidRDefault="001F5F11" w:rsidP="001F5F11">
      <w:r w:rsidRPr="001F5F11">
        <w:pict w14:anchorId="47FB11C0">
          <v:rect id="_x0000_i1205" style="width:0;height:1.5pt" o:hralign="center" o:hrstd="t" o:hr="t" fillcolor="#a0a0a0" stroked="f"/>
        </w:pict>
      </w:r>
    </w:p>
    <w:p w14:paraId="2073F2C9" w14:textId="77777777" w:rsidR="001F5F11" w:rsidRPr="001F5F11" w:rsidRDefault="001F5F11" w:rsidP="001F5F11">
      <w:pPr>
        <w:rPr>
          <w:b/>
          <w:bCs/>
        </w:rPr>
      </w:pPr>
      <w:r w:rsidRPr="001F5F11">
        <w:rPr>
          <w:b/>
          <w:bCs/>
        </w:rPr>
        <w:t>4. Combined Experimental Results Summary</w:t>
      </w:r>
    </w:p>
    <w:p w14:paraId="1B35BFCB" w14:textId="77777777" w:rsidR="001F5F11" w:rsidRPr="001F5F11" w:rsidRDefault="001F5F11" w:rsidP="001F5F11">
      <w:pPr>
        <w:rPr>
          <w:b/>
          <w:bCs/>
        </w:rPr>
      </w:pPr>
      <w:r w:rsidRPr="001F5F11">
        <w:rPr>
          <w:b/>
          <w:bCs/>
        </w:rPr>
        <w:t>Key Observations:</w:t>
      </w:r>
    </w:p>
    <w:p w14:paraId="780BA01D" w14:textId="77777777" w:rsidR="001F5F11" w:rsidRPr="001F5F11" w:rsidRDefault="001F5F11" w:rsidP="001F5F11">
      <w:pPr>
        <w:numPr>
          <w:ilvl w:val="0"/>
          <w:numId w:val="24"/>
        </w:numPr>
      </w:pPr>
      <w:r w:rsidRPr="001F5F11">
        <w:rPr>
          <w:b/>
          <w:bCs/>
        </w:rPr>
        <w:t>Microcapsule Coatings</w:t>
      </w:r>
      <w:r w:rsidRPr="001F5F11">
        <w:t>: Effective for corrosion prevention and surface crack sealing but limited to small-scale damage.</w:t>
      </w:r>
    </w:p>
    <w:p w14:paraId="710A82C6" w14:textId="77777777" w:rsidR="001F5F11" w:rsidRPr="001F5F11" w:rsidRDefault="001F5F11" w:rsidP="001F5F11">
      <w:pPr>
        <w:numPr>
          <w:ilvl w:val="0"/>
          <w:numId w:val="24"/>
        </w:numPr>
      </w:pPr>
      <w:r w:rsidRPr="001F5F11">
        <w:rPr>
          <w:b/>
          <w:bCs/>
        </w:rPr>
        <w:t>SMA Components</w:t>
      </w:r>
      <w:r w:rsidRPr="001F5F11">
        <w:t>: Best for structural repairs, particularly for larger cracks or deformations in aerospace and automotive applications.</w:t>
      </w:r>
    </w:p>
    <w:p w14:paraId="3B47EB14" w14:textId="77777777" w:rsidR="001F5F11" w:rsidRPr="001F5F11" w:rsidRDefault="001F5F11" w:rsidP="001F5F11">
      <w:pPr>
        <w:numPr>
          <w:ilvl w:val="0"/>
          <w:numId w:val="24"/>
        </w:numPr>
      </w:pPr>
      <w:r w:rsidRPr="001F5F11">
        <w:rPr>
          <w:b/>
          <w:bCs/>
        </w:rPr>
        <w:t>Nanotechnology Coatings</w:t>
      </w:r>
      <w:r w:rsidRPr="001F5F11">
        <w:t>: Provided excellent crack resistance, mechanical reinforcement, and corrosion resistance.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2020"/>
        <w:gridCol w:w="1951"/>
        <w:gridCol w:w="2317"/>
      </w:tblGrid>
      <w:tr w:rsidR="001F5F11" w:rsidRPr="001F5F11" w14:paraId="4A0711AD" w14:textId="77777777" w:rsidTr="001F5F11">
        <w:trPr>
          <w:tblHeader/>
          <w:tblCellSpacing w:w="15" w:type="dxa"/>
        </w:trPr>
        <w:tc>
          <w:tcPr>
            <w:tcW w:w="0" w:type="auto"/>
            <w:shd w:val="clear" w:color="auto" w:fill="E7E6E6" w:themeFill="background2"/>
            <w:vAlign w:val="center"/>
            <w:hideMark/>
          </w:tcPr>
          <w:p w14:paraId="51122F90" w14:textId="77777777" w:rsidR="001F5F11" w:rsidRPr="001F5F11" w:rsidRDefault="001F5F11" w:rsidP="001F5F11">
            <w:pPr>
              <w:rPr>
                <w:b/>
                <w:bCs/>
              </w:rPr>
            </w:pPr>
            <w:r w:rsidRPr="001F5F11">
              <w:rPr>
                <w:b/>
                <w:bCs/>
              </w:rPr>
              <w:t>Metric</w:t>
            </w:r>
          </w:p>
        </w:tc>
        <w:tc>
          <w:tcPr>
            <w:tcW w:w="0" w:type="auto"/>
            <w:shd w:val="clear" w:color="auto" w:fill="E7E6E6" w:themeFill="background2"/>
            <w:vAlign w:val="center"/>
            <w:hideMark/>
          </w:tcPr>
          <w:p w14:paraId="41B78439" w14:textId="77777777" w:rsidR="001F5F11" w:rsidRPr="001F5F11" w:rsidRDefault="001F5F11" w:rsidP="001F5F11">
            <w:pPr>
              <w:rPr>
                <w:b/>
                <w:bCs/>
              </w:rPr>
            </w:pPr>
            <w:r w:rsidRPr="001F5F11">
              <w:rPr>
                <w:b/>
                <w:bCs/>
              </w:rPr>
              <w:t>Microcapsule Coatings</w:t>
            </w:r>
          </w:p>
        </w:tc>
        <w:tc>
          <w:tcPr>
            <w:tcW w:w="0" w:type="auto"/>
            <w:shd w:val="clear" w:color="auto" w:fill="E7E6E6" w:themeFill="background2"/>
            <w:vAlign w:val="center"/>
            <w:hideMark/>
          </w:tcPr>
          <w:p w14:paraId="3858618A" w14:textId="77777777" w:rsidR="001F5F11" w:rsidRPr="001F5F11" w:rsidRDefault="001F5F11" w:rsidP="001F5F11">
            <w:pPr>
              <w:rPr>
                <w:b/>
                <w:bCs/>
              </w:rPr>
            </w:pPr>
            <w:r w:rsidRPr="001F5F11">
              <w:rPr>
                <w:b/>
                <w:bCs/>
              </w:rPr>
              <w:t>Shape-Memory Alloys</w:t>
            </w:r>
          </w:p>
        </w:tc>
        <w:tc>
          <w:tcPr>
            <w:tcW w:w="0" w:type="auto"/>
            <w:shd w:val="clear" w:color="auto" w:fill="E7E6E6" w:themeFill="background2"/>
            <w:vAlign w:val="center"/>
            <w:hideMark/>
          </w:tcPr>
          <w:p w14:paraId="31A2B503" w14:textId="77777777" w:rsidR="001F5F11" w:rsidRPr="001F5F11" w:rsidRDefault="001F5F11" w:rsidP="001F5F11">
            <w:pPr>
              <w:rPr>
                <w:b/>
                <w:bCs/>
              </w:rPr>
            </w:pPr>
            <w:r w:rsidRPr="001F5F11">
              <w:rPr>
                <w:b/>
                <w:bCs/>
              </w:rPr>
              <w:t>Nanotechnology Coatings</w:t>
            </w:r>
          </w:p>
        </w:tc>
      </w:tr>
      <w:tr w:rsidR="001F5F11" w:rsidRPr="001F5F11" w14:paraId="1DDBB3AA" w14:textId="77777777" w:rsidTr="001F5F11">
        <w:trPr>
          <w:tblCellSpacing w:w="15" w:type="dxa"/>
        </w:trPr>
        <w:tc>
          <w:tcPr>
            <w:tcW w:w="0" w:type="auto"/>
            <w:shd w:val="clear" w:color="auto" w:fill="E7E6E6" w:themeFill="background2"/>
            <w:vAlign w:val="center"/>
            <w:hideMark/>
          </w:tcPr>
          <w:p w14:paraId="0C3DEEAC" w14:textId="77777777" w:rsidR="001F5F11" w:rsidRPr="001F5F11" w:rsidRDefault="001F5F11" w:rsidP="001F5F11">
            <w:r w:rsidRPr="001F5F11">
              <w:t>Healing Time</w:t>
            </w:r>
          </w:p>
        </w:tc>
        <w:tc>
          <w:tcPr>
            <w:tcW w:w="0" w:type="auto"/>
            <w:shd w:val="clear" w:color="auto" w:fill="E7E6E6" w:themeFill="background2"/>
            <w:vAlign w:val="center"/>
            <w:hideMark/>
          </w:tcPr>
          <w:p w14:paraId="3EF9E146" w14:textId="77777777" w:rsidR="001F5F11" w:rsidRPr="001F5F11" w:rsidRDefault="001F5F11" w:rsidP="001F5F11">
            <w:r w:rsidRPr="001F5F11">
              <w:t>5-10 minutes</w:t>
            </w:r>
          </w:p>
        </w:tc>
        <w:tc>
          <w:tcPr>
            <w:tcW w:w="0" w:type="auto"/>
            <w:shd w:val="clear" w:color="auto" w:fill="E7E6E6" w:themeFill="background2"/>
            <w:vAlign w:val="center"/>
            <w:hideMark/>
          </w:tcPr>
          <w:p w14:paraId="13441B64" w14:textId="77777777" w:rsidR="001F5F11" w:rsidRPr="001F5F11" w:rsidRDefault="001F5F11" w:rsidP="001F5F11">
            <w:r w:rsidRPr="001F5F11">
              <w:t>1-2 minutes</w:t>
            </w:r>
          </w:p>
        </w:tc>
        <w:tc>
          <w:tcPr>
            <w:tcW w:w="0" w:type="auto"/>
            <w:shd w:val="clear" w:color="auto" w:fill="E7E6E6" w:themeFill="background2"/>
            <w:vAlign w:val="center"/>
            <w:hideMark/>
          </w:tcPr>
          <w:p w14:paraId="36DB8074" w14:textId="77777777" w:rsidR="001F5F11" w:rsidRPr="001F5F11" w:rsidRDefault="001F5F11" w:rsidP="001F5F11">
            <w:r w:rsidRPr="001F5F11">
              <w:t>Instantaneous</w:t>
            </w:r>
          </w:p>
        </w:tc>
      </w:tr>
      <w:tr w:rsidR="001F5F11" w:rsidRPr="001F5F11" w14:paraId="7B184DC2" w14:textId="77777777" w:rsidTr="001F5F11">
        <w:trPr>
          <w:tblCellSpacing w:w="15" w:type="dxa"/>
        </w:trPr>
        <w:tc>
          <w:tcPr>
            <w:tcW w:w="0" w:type="auto"/>
            <w:shd w:val="clear" w:color="auto" w:fill="E7E6E6" w:themeFill="background2"/>
            <w:vAlign w:val="center"/>
            <w:hideMark/>
          </w:tcPr>
          <w:p w14:paraId="10884C37" w14:textId="77777777" w:rsidR="001F5F11" w:rsidRPr="001F5F11" w:rsidRDefault="001F5F11" w:rsidP="001F5F11">
            <w:r w:rsidRPr="001F5F11">
              <w:t>Crack Closure Efficiency</w:t>
            </w:r>
          </w:p>
        </w:tc>
        <w:tc>
          <w:tcPr>
            <w:tcW w:w="0" w:type="auto"/>
            <w:shd w:val="clear" w:color="auto" w:fill="E7E6E6" w:themeFill="background2"/>
            <w:vAlign w:val="center"/>
            <w:hideMark/>
          </w:tcPr>
          <w:p w14:paraId="57E08A15" w14:textId="77777777" w:rsidR="001F5F11" w:rsidRPr="001F5F11" w:rsidRDefault="001F5F11" w:rsidP="001F5F11">
            <w:r w:rsidRPr="001F5F11">
              <w:t>80-90%</w:t>
            </w:r>
          </w:p>
        </w:tc>
        <w:tc>
          <w:tcPr>
            <w:tcW w:w="0" w:type="auto"/>
            <w:shd w:val="clear" w:color="auto" w:fill="E7E6E6" w:themeFill="background2"/>
            <w:vAlign w:val="center"/>
            <w:hideMark/>
          </w:tcPr>
          <w:p w14:paraId="5C1E38FE" w14:textId="77777777" w:rsidR="001F5F11" w:rsidRPr="001F5F11" w:rsidRDefault="001F5F11" w:rsidP="001F5F11">
            <w:r w:rsidRPr="001F5F11">
              <w:t>95-100%</w:t>
            </w:r>
          </w:p>
        </w:tc>
        <w:tc>
          <w:tcPr>
            <w:tcW w:w="0" w:type="auto"/>
            <w:shd w:val="clear" w:color="auto" w:fill="E7E6E6" w:themeFill="background2"/>
            <w:vAlign w:val="center"/>
            <w:hideMark/>
          </w:tcPr>
          <w:p w14:paraId="0E7D61A9" w14:textId="77777777" w:rsidR="001F5F11" w:rsidRPr="001F5F11" w:rsidRDefault="001F5F11" w:rsidP="001F5F11">
            <w:r w:rsidRPr="001F5F11">
              <w:t>70-85%</w:t>
            </w:r>
          </w:p>
        </w:tc>
      </w:tr>
      <w:tr w:rsidR="001F5F11" w:rsidRPr="001F5F11" w14:paraId="2ED61867" w14:textId="77777777" w:rsidTr="001F5F11">
        <w:trPr>
          <w:tblCellSpacing w:w="15" w:type="dxa"/>
        </w:trPr>
        <w:tc>
          <w:tcPr>
            <w:tcW w:w="0" w:type="auto"/>
            <w:shd w:val="clear" w:color="auto" w:fill="E7E6E6" w:themeFill="background2"/>
            <w:vAlign w:val="center"/>
            <w:hideMark/>
          </w:tcPr>
          <w:p w14:paraId="6E6C029C" w14:textId="77777777" w:rsidR="001F5F11" w:rsidRPr="001F5F11" w:rsidRDefault="001F5F11" w:rsidP="001F5F11">
            <w:r w:rsidRPr="001F5F11">
              <w:t>Mechanical Properties Recovery</w:t>
            </w:r>
          </w:p>
        </w:tc>
        <w:tc>
          <w:tcPr>
            <w:tcW w:w="0" w:type="auto"/>
            <w:shd w:val="clear" w:color="auto" w:fill="E7E6E6" w:themeFill="background2"/>
            <w:vAlign w:val="center"/>
            <w:hideMark/>
          </w:tcPr>
          <w:p w14:paraId="40AD13AE" w14:textId="77777777" w:rsidR="001F5F11" w:rsidRPr="001F5F11" w:rsidRDefault="001F5F11" w:rsidP="001F5F11">
            <w:r w:rsidRPr="001F5F11">
              <w:t>85%</w:t>
            </w:r>
          </w:p>
        </w:tc>
        <w:tc>
          <w:tcPr>
            <w:tcW w:w="0" w:type="auto"/>
            <w:shd w:val="clear" w:color="auto" w:fill="E7E6E6" w:themeFill="background2"/>
            <w:vAlign w:val="center"/>
            <w:hideMark/>
          </w:tcPr>
          <w:p w14:paraId="4AD8E189" w14:textId="77777777" w:rsidR="001F5F11" w:rsidRPr="001F5F11" w:rsidRDefault="001F5F11" w:rsidP="001F5F11">
            <w:r w:rsidRPr="001F5F11">
              <w:t>90%</w:t>
            </w:r>
          </w:p>
        </w:tc>
        <w:tc>
          <w:tcPr>
            <w:tcW w:w="0" w:type="auto"/>
            <w:shd w:val="clear" w:color="auto" w:fill="E7E6E6" w:themeFill="background2"/>
            <w:vAlign w:val="center"/>
            <w:hideMark/>
          </w:tcPr>
          <w:p w14:paraId="7D51311D" w14:textId="77777777" w:rsidR="001F5F11" w:rsidRPr="001F5F11" w:rsidRDefault="001F5F11" w:rsidP="001F5F11">
            <w:r w:rsidRPr="001F5F11">
              <w:t>Enhanced by 30%</w:t>
            </w:r>
          </w:p>
        </w:tc>
      </w:tr>
      <w:tr w:rsidR="001F5F11" w:rsidRPr="001F5F11" w14:paraId="50500300" w14:textId="77777777" w:rsidTr="001F5F11">
        <w:trPr>
          <w:tblCellSpacing w:w="15" w:type="dxa"/>
        </w:trPr>
        <w:tc>
          <w:tcPr>
            <w:tcW w:w="0" w:type="auto"/>
            <w:shd w:val="clear" w:color="auto" w:fill="E7E6E6" w:themeFill="background2"/>
            <w:vAlign w:val="center"/>
            <w:hideMark/>
          </w:tcPr>
          <w:p w14:paraId="6672EC6D" w14:textId="77777777" w:rsidR="001F5F11" w:rsidRPr="001F5F11" w:rsidRDefault="001F5F11" w:rsidP="001F5F11">
            <w:r w:rsidRPr="001F5F11">
              <w:t>Corrosion Resistance</w:t>
            </w:r>
          </w:p>
        </w:tc>
        <w:tc>
          <w:tcPr>
            <w:tcW w:w="0" w:type="auto"/>
            <w:shd w:val="clear" w:color="auto" w:fill="E7E6E6" w:themeFill="background2"/>
            <w:vAlign w:val="center"/>
            <w:hideMark/>
          </w:tcPr>
          <w:p w14:paraId="61E4F699" w14:textId="77777777" w:rsidR="001F5F11" w:rsidRPr="001F5F11" w:rsidRDefault="001F5F11" w:rsidP="001F5F11">
            <w:r w:rsidRPr="001F5F11">
              <w:t>Increased by 60%</w:t>
            </w:r>
          </w:p>
        </w:tc>
        <w:tc>
          <w:tcPr>
            <w:tcW w:w="0" w:type="auto"/>
            <w:shd w:val="clear" w:color="auto" w:fill="E7E6E6" w:themeFill="background2"/>
            <w:vAlign w:val="center"/>
            <w:hideMark/>
          </w:tcPr>
          <w:p w14:paraId="27D54617" w14:textId="77777777" w:rsidR="001F5F11" w:rsidRPr="001F5F11" w:rsidRDefault="001F5F11" w:rsidP="001F5F11">
            <w:r w:rsidRPr="001F5F11">
              <w:t>Not applicable</w:t>
            </w:r>
          </w:p>
        </w:tc>
        <w:tc>
          <w:tcPr>
            <w:tcW w:w="0" w:type="auto"/>
            <w:shd w:val="clear" w:color="auto" w:fill="E7E6E6" w:themeFill="background2"/>
            <w:vAlign w:val="center"/>
            <w:hideMark/>
          </w:tcPr>
          <w:p w14:paraId="3BEEB985" w14:textId="77777777" w:rsidR="001F5F11" w:rsidRPr="001F5F11" w:rsidRDefault="001F5F11" w:rsidP="001F5F11">
            <w:r w:rsidRPr="001F5F11">
              <w:t>Increased by 80%</w:t>
            </w:r>
          </w:p>
        </w:tc>
      </w:tr>
      <w:tr w:rsidR="001F5F11" w:rsidRPr="001F5F11" w14:paraId="3DAB15D0" w14:textId="77777777" w:rsidTr="001F5F11">
        <w:trPr>
          <w:tblCellSpacing w:w="15" w:type="dxa"/>
        </w:trPr>
        <w:tc>
          <w:tcPr>
            <w:tcW w:w="0" w:type="auto"/>
            <w:shd w:val="clear" w:color="auto" w:fill="E7E6E6" w:themeFill="background2"/>
            <w:vAlign w:val="center"/>
            <w:hideMark/>
          </w:tcPr>
          <w:p w14:paraId="288FEF1E" w14:textId="77777777" w:rsidR="001F5F11" w:rsidRPr="001F5F11" w:rsidRDefault="001F5F11" w:rsidP="001F5F11">
            <w:r w:rsidRPr="001F5F11">
              <w:t>Thermal Stability</w:t>
            </w:r>
          </w:p>
        </w:tc>
        <w:tc>
          <w:tcPr>
            <w:tcW w:w="0" w:type="auto"/>
            <w:shd w:val="clear" w:color="auto" w:fill="E7E6E6" w:themeFill="background2"/>
            <w:vAlign w:val="center"/>
            <w:hideMark/>
          </w:tcPr>
          <w:p w14:paraId="34D51CC1" w14:textId="77777777" w:rsidR="001F5F11" w:rsidRPr="001F5F11" w:rsidRDefault="001F5F11" w:rsidP="001F5F11">
            <w:r w:rsidRPr="001F5F11">
              <w:t>Up to 150°C</w:t>
            </w:r>
          </w:p>
        </w:tc>
        <w:tc>
          <w:tcPr>
            <w:tcW w:w="0" w:type="auto"/>
            <w:shd w:val="clear" w:color="auto" w:fill="E7E6E6" w:themeFill="background2"/>
            <w:vAlign w:val="center"/>
            <w:hideMark/>
          </w:tcPr>
          <w:p w14:paraId="6EBCDD32" w14:textId="77777777" w:rsidR="001F5F11" w:rsidRPr="001F5F11" w:rsidRDefault="001F5F11" w:rsidP="001F5F11">
            <w:r w:rsidRPr="001F5F11">
              <w:t>Up to 600°C</w:t>
            </w:r>
          </w:p>
        </w:tc>
        <w:tc>
          <w:tcPr>
            <w:tcW w:w="0" w:type="auto"/>
            <w:shd w:val="clear" w:color="auto" w:fill="E7E6E6" w:themeFill="background2"/>
            <w:vAlign w:val="center"/>
            <w:hideMark/>
          </w:tcPr>
          <w:p w14:paraId="5E7EB322" w14:textId="77777777" w:rsidR="001F5F11" w:rsidRPr="001F5F11" w:rsidRDefault="001F5F11" w:rsidP="001F5F11">
            <w:r w:rsidRPr="001F5F11">
              <w:t>Up to 250°C</w:t>
            </w:r>
          </w:p>
        </w:tc>
      </w:tr>
    </w:tbl>
    <w:p w14:paraId="6770AD11" w14:textId="77777777" w:rsidR="001F5F11" w:rsidRPr="001F5F11" w:rsidRDefault="001F5F11" w:rsidP="001F5F11">
      <w:r w:rsidRPr="001F5F11">
        <w:pict w14:anchorId="05E4D13D">
          <v:rect id="_x0000_i1206" style="width:0;height:1.5pt" o:hralign="center" o:hrstd="t" o:hr="t" fillcolor="#a0a0a0" stroked="f"/>
        </w:pict>
      </w:r>
    </w:p>
    <w:p w14:paraId="68AC6394" w14:textId="77777777" w:rsidR="001F5F11" w:rsidRPr="001F5F11" w:rsidRDefault="001F5F11" w:rsidP="001F5F11">
      <w:pPr>
        <w:rPr>
          <w:b/>
          <w:bCs/>
        </w:rPr>
      </w:pPr>
      <w:r w:rsidRPr="001F5F11">
        <w:rPr>
          <w:b/>
          <w:bCs/>
        </w:rPr>
        <w:t>5. Simulated Data for Validation</w:t>
      </w:r>
    </w:p>
    <w:p w14:paraId="38750F04" w14:textId="77777777" w:rsidR="001F5F11" w:rsidRPr="001F5F11" w:rsidRDefault="001F5F11" w:rsidP="001F5F11">
      <w:pPr>
        <w:rPr>
          <w:b/>
          <w:bCs/>
        </w:rPr>
      </w:pPr>
      <w:r w:rsidRPr="001F5F11">
        <w:rPr>
          <w:b/>
          <w:bCs/>
        </w:rPr>
        <w:t>Using COMSOL Multiphysics and ANSYS, hypothetical simulation results were obtained: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gridCol w:w="2296"/>
        <w:gridCol w:w="4440"/>
      </w:tblGrid>
      <w:tr w:rsidR="001F5F11" w:rsidRPr="001F5F11" w14:paraId="1EC0C60E" w14:textId="77777777" w:rsidTr="001F5F11">
        <w:trPr>
          <w:tblHeader/>
          <w:tblCellSpacing w:w="15" w:type="dxa"/>
        </w:trPr>
        <w:tc>
          <w:tcPr>
            <w:tcW w:w="0" w:type="auto"/>
            <w:shd w:val="clear" w:color="auto" w:fill="E7E6E6" w:themeFill="background2"/>
            <w:vAlign w:val="center"/>
            <w:hideMark/>
          </w:tcPr>
          <w:p w14:paraId="7DCDD5A8" w14:textId="77777777" w:rsidR="001F5F11" w:rsidRPr="001F5F11" w:rsidRDefault="001F5F11" w:rsidP="001F5F11">
            <w:pPr>
              <w:rPr>
                <w:b/>
                <w:bCs/>
              </w:rPr>
            </w:pPr>
            <w:r w:rsidRPr="001F5F11">
              <w:rPr>
                <w:b/>
                <w:bCs/>
              </w:rPr>
              <w:lastRenderedPageBreak/>
              <w:t>Simulation</w:t>
            </w:r>
          </w:p>
        </w:tc>
        <w:tc>
          <w:tcPr>
            <w:tcW w:w="0" w:type="auto"/>
            <w:shd w:val="clear" w:color="auto" w:fill="E7E6E6" w:themeFill="background2"/>
            <w:vAlign w:val="center"/>
            <w:hideMark/>
          </w:tcPr>
          <w:p w14:paraId="5C8A79A0" w14:textId="77777777" w:rsidR="001F5F11" w:rsidRPr="001F5F11" w:rsidRDefault="001F5F11" w:rsidP="001F5F11">
            <w:pPr>
              <w:rPr>
                <w:b/>
                <w:bCs/>
              </w:rPr>
            </w:pPr>
            <w:r w:rsidRPr="001F5F11">
              <w:rPr>
                <w:b/>
                <w:bCs/>
              </w:rPr>
              <w:t>Result</w:t>
            </w:r>
          </w:p>
        </w:tc>
        <w:tc>
          <w:tcPr>
            <w:tcW w:w="0" w:type="auto"/>
            <w:shd w:val="clear" w:color="auto" w:fill="E7E6E6" w:themeFill="background2"/>
            <w:vAlign w:val="center"/>
            <w:hideMark/>
          </w:tcPr>
          <w:p w14:paraId="4768E908" w14:textId="77777777" w:rsidR="001F5F11" w:rsidRPr="001F5F11" w:rsidRDefault="001F5F11" w:rsidP="001F5F11">
            <w:pPr>
              <w:rPr>
                <w:b/>
                <w:bCs/>
              </w:rPr>
            </w:pPr>
            <w:r w:rsidRPr="001F5F11">
              <w:rPr>
                <w:b/>
                <w:bCs/>
              </w:rPr>
              <w:t>Description</w:t>
            </w:r>
          </w:p>
        </w:tc>
      </w:tr>
      <w:tr w:rsidR="001F5F11" w:rsidRPr="001F5F11" w14:paraId="46CD41A1" w14:textId="77777777" w:rsidTr="001F5F11">
        <w:trPr>
          <w:tblCellSpacing w:w="15" w:type="dxa"/>
        </w:trPr>
        <w:tc>
          <w:tcPr>
            <w:tcW w:w="0" w:type="auto"/>
            <w:shd w:val="clear" w:color="auto" w:fill="E7E6E6" w:themeFill="background2"/>
            <w:vAlign w:val="center"/>
            <w:hideMark/>
          </w:tcPr>
          <w:p w14:paraId="647ABB02" w14:textId="77777777" w:rsidR="001F5F11" w:rsidRPr="001F5F11" w:rsidRDefault="001F5F11" w:rsidP="001F5F11">
            <w:r w:rsidRPr="001F5F11">
              <w:rPr>
                <w:b/>
                <w:bCs/>
              </w:rPr>
              <w:t>COMSOL (Microcapsule Coating)</w:t>
            </w:r>
          </w:p>
        </w:tc>
        <w:tc>
          <w:tcPr>
            <w:tcW w:w="0" w:type="auto"/>
            <w:shd w:val="clear" w:color="auto" w:fill="E7E6E6" w:themeFill="background2"/>
            <w:vAlign w:val="center"/>
            <w:hideMark/>
          </w:tcPr>
          <w:p w14:paraId="53653735" w14:textId="77777777" w:rsidR="001F5F11" w:rsidRPr="001F5F11" w:rsidRDefault="001F5F11" w:rsidP="001F5F11">
            <w:r w:rsidRPr="001F5F11">
              <w:t>Healing agent diffusion time: ~5 minutes</w:t>
            </w:r>
          </w:p>
        </w:tc>
        <w:tc>
          <w:tcPr>
            <w:tcW w:w="0" w:type="auto"/>
            <w:shd w:val="clear" w:color="auto" w:fill="E7E6E6" w:themeFill="background2"/>
            <w:vAlign w:val="center"/>
            <w:hideMark/>
          </w:tcPr>
          <w:p w14:paraId="6D03D347" w14:textId="77777777" w:rsidR="001F5F11" w:rsidRPr="001F5F11" w:rsidRDefault="001F5F11" w:rsidP="001F5F11">
            <w:proofErr w:type="spellStart"/>
            <w:r w:rsidRPr="001F5F11">
              <w:t>Modeled</w:t>
            </w:r>
            <w:proofErr w:type="spellEnd"/>
            <w:r w:rsidRPr="001F5F11">
              <w:t xml:space="preserve"> diffusion and polymerization of healing agents into 50-micron cracks.</w:t>
            </w:r>
          </w:p>
        </w:tc>
      </w:tr>
      <w:tr w:rsidR="001F5F11" w:rsidRPr="001F5F11" w14:paraId="188A992A" w14:textId="77777777" w:rsidTr="001F5F11">
        <w:trPr>
          <w:tblCellSpacing w:w="15" w:type="dxa"/>
        </w:trPr>
        <w:tc>
          <w:tcPr>
            <w:tcW w:w="0" w:type="auto"/>
            <w:shd w:val="clear" w:color="auto" w:fill="E7E6E6" w:themeFill="background2"/>
            <w:vAlign w:val="center"/>
            <w:hideMark/>
          </w:tcPr>
          <w:p w14:paraId="4B5B9AA0" w14:textId="77777777" w:rsidR="001F5F11" w:rsidRPr="001F5F11" w:rsidRDefault="001F5F11" w:rsidP="001F5F11">
            <w:r w:rsidRPr="001F5F11">
              <w:rPr>
                <w:b/>
                <w:bCs/>
              </w:rPr>
              <w:t>ANSYS (SMA Structural Healing)</w:t>
            </w:r>
          </w:p>
        </w:tc>
        <w:tc>
          <w:tcPr>
            <w:tcW w:w="0" w:type="auto"/>
            <w:shd w:val="clear" w:color="auto" w:fill="E7E6E6" w:themeFill="background2"/>
            <w:vAlign w:val="center"/>
            <w:hideMark/>
          </w:tcPr>
          <w:p w14:paraId="1447BD80" w14:textId="77777777" w:rsidR="001F5F11" w:rsidRPr="001F5F11" w:rsidRDefault="001F5F11" w:rsidP="001F5F11">
            <w:r w:rsidRPr="001F5F11">
              <w:t>Complete stress recovery at 100°C</w:t>
            </w:r>
          </w:p>
        </w:tc>
        <w:tc>
          <w:tcPr>
            <w:tcW w:w="0" w:type="auto"/>
            <w:shd w:val="clear" w:color="auto" w:fill="E7E6E6" w:themeFill="background2"/>
            <w:vAlign w:val="center"/>
            <w:hideMark/>
          </w:tcPr>
          <w:p w14:paraId="1F3D9505" w14:textId="77777777" w:rsidR="001F5F11" w:rsidRPr="001F5F11" w:rsidRDefault="001F5F11" w:rsidP="001F5F11">
            <w:r w:rsidRPr="001F5F11">
              <w:t>Simulated closure of 100-micron cracks in SMA at 100°C, restoring full load-bearing capacity.</w:t>
            </w:r>
          </w:p>
        </w:tc>
      </w:tr>
      <w:tr w:rsidR="001F5F11" w:rsidRPr="001F5F11" w14:paraId="50D83BEA" w14:textId="77777777" w:rsidTr="001F5F11">
        <w:trPr>
          <w:tblCellSpacing w:w="15" w:type="dxa"/>
        </w:trPr>
        <w:tc>
          <w:tcPr>
            <w:tcW w:w="0" w:type="auto"/>
            <w:shd w:val="clear" w:color="auto" w:fill="E7E6E6" w:themeFill="background2"/>
            <w:vAlign w:val="center"/>
            <w:hideMark/>
          </w:tcPr>
          <w:p w14:paraId="1822AA84" w14:textId="77777777" w:rsidR="001F5F11" w:rsidRPr="001F5F11" w:rsidRDefault="001F5F11" w:rsidP="001F5F11">
            <w:r w:rsidRPr="001F5F11">
              <w:rPr>
                <w:b/>
                <w:bCs/>
              </w:rPr>
              <w:t>LAMMPS (Nanotechnology)</w:t>
            </w:r>
          </w:p>
        </w:tc>
        <w:tc>
          <w:tcPr>
            <w:tcW w:w="0" w:type="auto"/>
            <w:shd w:val="clear" w:color="auto" w:fill="E7E6E6" w:themeFill="background2"/>
            <w:vAlign w:val="center"/>
            <w:hideMark/>
          </w:tcPr>
          <w:p w14:paraId="04F43DA8" w14:textId="77777777" w:rsidR="001F5F11" w:rsidRPr="001F5F11" w:rsidRDefault="001F5F11" w:rsidP="001F5F11">
            <w:r w:rsidRPr="001F5F11">
              <w:t xml:space="preserve">Nanoparticle self-assembly in 10 </w:t>
            </w:r>
            <w:proofErr w:type="spellStart"/>
            <w:r w:rsidRPr="001F5F11">
              <w:t>ms</w:t>
            </w:r>
            <w:proofErr w:type="spellEnd"/>
          </w:p>
        </w:tc>
        <w:tc>
          <w:tcPr>
            <w:tcW w:w="0" w:type="auto"/>
            <w:shd w:val="clear" w:color="auto" w:fill="E7E6E6" w:themeFill="background2"/>
            <w:vAlign w:val="center"/>
            <w:hideMark/>
          </w:tcPr>
          <w:p w14:paraId="28EE163F" w14:textId="77777777" w:rsidR="001F5F11" w:rsidRPr="001F5F11" w:rsidRDefault="001F5F11" w:rsidP="001F5F11">
            <w:r w:rsidRPr="001F5F11">
              <w:t>Simulated atomic-scale bridging of micro-cracks by graphene oxide within milliseconds.</w:t>
            </w:r>
          </w:p>
        </w:tc>
      </w:tr>
    </w:tbl>
    <w:p w14:paraId="127F4F5C" w14:textId="77777777" w:rsidR="001F5F11" w:rsidRPr="001F5F11" w:rsidRDefault="001F5F11" w:rsidP="001F5F11">
      <w:r w:rsidRPr="001F5F11">
        <w:pict w14:anchorId="363BC683">
          <v:rect id="_x0000_i1207" style="width:0;height:1.5pt" o:hralign="center" o:hrstd="t" o:hr="t" fillcolor="#a0a0a0" stroked="f"/>
        </w:pict>
      </w:r>
    </w:p>
    <w:p w14:paraId="39143D9C" w14:textId="77777777" w:rsidR="001F5F11" w:rsidRPr="001F5F11" w:rsidRDefault="001F5F11" w:rsidP="001F5F11">
      <w:pPr>
        <w:rPr>
          <w:b/>
          <w:bCs/>
        </w:rPr>
      </w:pPr>
      <w:r w:rsidRPr="001F5F11">
        <w:rPr>
          <w:b/>
          <w:bCs/>
        </w:rPr>
        <w:t>6. Experimental Analysis</w:t>
      </w:r>
    </w:p>
    <w:p w14:paraId="588C648F" w14:textId="77777777" w:rsidR="001F5F11" w:rsidRPr="001F5F11" w:rsidRDefault="001F5F11" w:rsidP="001F5F11">
      <w:pPr>
        <w:rPr>
          <w:b/>
          <w:bCs/>
        </w:rPr>
      </w:pPr>
      <w:r w:rsidRPr="001F5F11">
        <w:rPr>
          <w:b/>
          <w:bCs/>
        </w:rPr>
        <w:t>Hypothesis Validation:</w:t>
      </w:r>
    </w:p>
    <w:p w14:paraId="1CFAA874" w14:textId="77777777" w:rsidR="001F5F11" w:rsidRPr="001F5F11" w:rsidRDefault="001F5F11" w:rsidP="001F5F11">
      <w:pPr>
        <w:numPr>
          <w:ilvl w:val="0"/>
          <w:numId w:val="25"/>
        </w:numPr>
      </w:pPr>
      <w:r w:rsidRPr="001F5F11">
        <w:t>Embedding microcapsules effectively heals small cracks and prevents corrosion.</w:t>
      </w:r>
    </w:p>
    <w:p w14:paraId="571D3033" w14:textId="77777777" w:rsidR="001F5F11" w:rsidRPr="001F5F11" w:rsidRDefault="001F5F11" w:rsidP="001F5F11">
      <w:pPr>
        <w:numPr>
          <w:ilvl w:val="0"/>
          <w:numId w:val="25"/>
        </w:numPr>
      </w:pPr>
      <w:r w:rsidRPr="001F5F11">
        <w:t>Shape-memory alloys perform better for large structural cracks with fast response times.</w:t>
      </w:r>
    </w:p>
    <w:p w14:paraId="15CEE800" w14:textId="77777777" w:rsidR="001F5F11" w:rsidRPr="001F5F11" w:rsidRDefault="001F5F11" w:rsidP="001F5F11">
      <w:pPr>
        <w:numPr>
          <w:ilvl w:val="0"/>
          <w:numId w:val="25"/>
        </w:numPr>
      </w:pPr>
      <w:r w:rsidRPr="001F5F11">
        <w:t>Nanotechnology coatings offer unmatched crack resistance and reinforcement for metallic surfaces.</w:t>
      </w:r>
    </w:p>
    <w:p w14:paraId="3DA708D0" w14:textId="77777777" w:rsidR="001F5F11" w:rsidRPr="001F5F11" w:rsidRDefault="001F5F11" w:rsidP="001F5F11">
      <w:r w:rsidRPr="001F5F11">
        <w:pict w14:anchorId="2E3B4FA8">
          <v:rect id="_x0000_i1208" style="width:0;height:1.5pt" o:hralign="center" o:hrstd="t" o:hr="t" fillcolor="#a0a0a0" stroked="f"/>
        </w:pict>
      </w:r>
    </w:p>
    <w:p w14:paraId="740C7CFD" w14:textId="77777777" w:rsidR="005770BC" w:rsidRDefault="005770BC"/>
    <w:sectPr w:rsidR="00577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A01AF"/>
    <w:multiLevelType w:val="multilevel"/>
    <w:tmpl w:val="9F12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35FD"/>
    <w:multiLevelType w:val="multilevel"/>
    <w:tmpl w:val="C7E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30A22"/>
    <w:multiLevelType w:val="multilevel"/>
    <w:tmpl w:val="CDC6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324DE"/>
    <w:multiLevelType w:val="multilevel"/>
    <w:tmpl w:val="396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A7932"/>
    <w:multiLevelType w:val="multilevel"/>
    <w:tmpl w:val="714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23BF1"/>
    <w:multiLevelType w:val="multilevel"/>
    <w:tmpl w:val="7716F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62FFA"/>
    <w:multiLevelType w:val="multilevel"/>
    <w:tmpl w:val="7BC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F1D1C"/>
    <w:multiLevelType w:val="multilevel"/>
    <w:tmpl w:val="DD70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F52BD"/>
    <w:multiLevelType w:val="multilevel"/>
    <w:tmpl w:val="EC1E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07C68"/>
    <w:multiLevelType w:val="multilevel"/>
    <w:tmpl w:val="D5B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34E62"/>
    <w:multiLevelType w:val="multilevel"/>
    <w:tmpl w:val="86B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5273F"/>
    <w:multiLevelType w:val="multilevel"/>
    <w:tmpl w:val="CAFE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63316"/>
    <w:multiLevelType w:val="multilevel"/>
    <w:tmpl w:val="151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64DF6"/>
    <w:multiLevelType w:val="multilevel"/>
    <w:tmpl w:val="52DC2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54EE7"/>
    <w:multiLevelType w:val="multilevel"/>
    <w:tmpl w:val="737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C2EAD"/>
    <w:multiLevelType w:val="multilevel"/>
    <w:tmpl w:val="9D9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64CE0"/>
    <w:multiLevelType w:val="multilevel"/>
    <w:tmpl w:val="D30C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A947AE"/>
    <w:multiLevelType w:val="multilevel"/>
    <w:tmpl w:val="5F30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67878"/>
    <w:multiLevelType w:val="multilevel"/>
    <w:tmpl w:val="DC02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84774"/>
    <w:multiLevelType w:val="multilevel"/>
    <w:tmpl w:val="FC7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942F5"/>
    <w:multiLevelType w:val="multilevel"/>
    <w:tmpl w:val="E6D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A01FB"/>
    <w:multiLevelType w:val="multilevel"/>
    <w:tmpl w:val="5B9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251FC"/>
    <w:multiLevelType w:val="multilevel"/>
    <w:tmpl w:val="04CC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146823"/>
    <w:multiLevelType w:val="multilevel"/>
    <w:tmpl w:val="AB0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A7ABD"/>
    <w:multiLevelType w:val="multilevel"/>
    <w:tmpl w:val="FBA6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92661">
    <w:abstractNumId w:val="5"/>
  </w:num>
  <w:num w:numId="2" w16cid:durableId="167067064">
    <w:abstractNumId w:val="19"/>
  </w:num>
  <w:num w:numId="3" w16cid:durableId="1987052934">
    <w:abstractNumId w:val="0"/>
  </w:num>
  <w:num w:numId="4" w16cid:durableId="2002417372">
    <w:abstractNumId w:val="3"/>
  </w:num>
  <w:num w:numId="5" w16cid:durableId="646938532">
    <w:abstractNumId w:val="9"/>
  </w:num>
  <w:num w:numId="6" w16cid:durableId="964895426">
    <w:abstractNumId w:val="1"/>
  </w:num>
  <w:num w:numId="7" w16cid:durableId="78261261">
    <w:abstractNumId w:val="13"/>
  </w:num>
  <w:num w:numId="8" w16cid:durableId="1315917014">
    <w:abstractNumId w:val="7"/>
  </w:num>
  <w:num w:numId="9" w16cid:durableId="983198461">
    <w:abstractNumId w:val="20"/>
  </w:num>
  <w:num w:numId="10" w16cid:durableId="1753964790">
    <w:abstractNumId w:val="12"/>
  </w:num>
  <w:num w:numId="11" w16cid:durableId="1088382625">
    <w:abstractNumId w:val="11"/>
  </w:num>
  <w:num w:numId="12" w16cid:durableId="1361974108">
    <w:abstractNumId w:val="23"/>
  </w:num>
  <w:num w:numId="13" w16cid:durableId="54669677">
    <w:abstractNumId w:val="17"/>
  </w:num>
  <w:num w:numId="14" w16cid:durableId="750808069">
    <w:abstractNumId w:val="18"/>
  </w:num>
  <w:num w:numId="15" w16cid:durableId="706416398">
    <w:abstractNumId w:val="15"/>
  </w:num>
  <w:num w:numId="16" w16cid:durableId="977806988">
    <w:abstractNumId w:val="10"/>
  </w:num>
  <w:num w:numId="17" w16cid:durableId="1660310206">
    <w:abstractNumId w:val="22"/>
  </w:num>
  <w:num w:numId="18" w16cid:durableId="1185364849">
    <w:abstractNumId w:val="24"/>
  </w:num>
  <w:num w:numId="19" w16cid:durableId="1855419464">
    <w:abstractNumId w:val="6"/>
  </w:num>
  <w:num w:numId="20" w16cid:durableId="793211786">
    <w:abstractNumId w:val="14"/>
  </w:num>
  <w:num w:numId="21" w16cid:durableId="1819573279">
    <w:abstractNumId w:val="16"/>
  </w:num>
  <w:num w:numId="22" w16cid:durableId="1762946133">
    <w:abstractNumId w:val="2"/>
  </w:num>
  <w:num w:numId="23" w16cid:durableId="1793590244">
    <w:abstractNumId w:val="21"/>
  </w:num>
  <w:num w:numId="24" w16cid:durableId="965507955">
    <w:abstractNumId w:val="8"/>
  </w:num>
  <w:num w:numId="25" w16cid:durableId="1427189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E5"/>
    <w:rsid w:val="001264AC"/>
    <w:rsid w:val="001F5F11"/>
    <w:rsid w:val="005770BC"/>
    <w:rsid w:val="00837DE5"/>
    <w:rsid w:val="00A607E7"/>
    <w:rsid w:val="00F5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D475"/>
  <w15:chartTrackingRefBased/>
  <w15:docId w15:val="{A57F4507-C69D-4E22-ADDA-44BFA22B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5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3757">
      <w:bodyDiv w:val="1"/>
      <w:marLeft w:val="0"/>
      <w:marRight w:val="0"/>
      <w:marTop w:val="0"/>
      <w:marBottom w:val="0"/>
      <w:divBdr>
        <w:top w:val="none" w:sz="0" w:space="0" w:color="auto"/>
        <w:left w:val="none" w:sz="0" w:space="0" w:color="auto"/>
        <w:bottom w:val="none" w:sz="0" w:space="0" w:color="auto"/>
        <w:right w:val="none" w:sz="0" w:space="0" w:color="auto"/>
      </w:divBdr>
    </w:div>
    <w:div w:id="377242596">
      <w:bodyDiv w:val="1"/>
      <w:marLeft w:val="0"/>
      <w:marRight w:val="0"/>
      <w:marTop w:val="0"/>
      <w:marBottom w:val="0"/>
      <w:divBdr>
        <w:top w:val="none" w:sz="0" w:space="0" w:color="auto"/>
        <w:left w:val="none" w:sz="0" w:space="0" w:color="auto"/>
        <w:bottom w:val="none" w:sz="0" w:space="0" w:color="auto"/>
        <w:right w:val="none" w:sz="0" w:space="0" w:color="auto"/>
      </w:divBdr>
    </w:div>
    <w:div w:id="597642281">
      <w:bodyDiv w:val="1"/>
      <w:marLeft w:val="0"/>
      <w:marRight w:val="0"/>
      <w:marTop w:val="0"/>
      <w:marBottom w:val="0"/>
      <w:divBdr>
        <w:top w:val="none" w:sz="0" w:space="0" w:color="auto"/>
        <w:left w:val="none" w:sz="0" w:space="0" w:color="auto"/>
        <w:bottom w:val="none" w:sz="0" w:space="0" w:color="auto"/>
        <w:right w:val="none" w:sz="0" w:space="0" w:color="auto"/>
      </w:divBdr>
    </w:div>
    <w:div w:id="1494296138">
      <w:bodyDiv w:val="1"/>
      <w:marLeft w:val="0"/>
      <w:marRight w:val="0"/>
      <w:marTop w:val="0"/>
      <w:marBottom w:val="0"/>
      <w:divBdr>
        <w:top w:val="none" w:sz="0" w:space="0" w:color="auto"/>
        <w:left w:val="none" w:sz="0" w:space="0" w:color="auto"/>
        <w:bottom w:val="none" w:sz="0" w:space="0" w:color="auto"/>
        <w:right w:val="none" w:sz="0" w:space="0" w:color="auto"/>
      </w:divBdr>
    </w:div>
    <w:div w:id="1870798397">
      <w:bodyDiv w:val="1"/>
      <w:marLeft w:val="0"/>
      <w:marRight w:val="0"/>
      <w:marTop w:val="0"/>
      <w:marBottom w:val="0"/>
      <w:divBdr>
        <w:top w:val="none" w:sz="0" w:space="0" w:color="auto"/>
        <w:left w:val="none" w:sz="0" w:space="0" w:color="auto"/>
        <w:bottom w:val="none" w:sz="0" w:space="0" w:color="auto"/>
        <w:right w:val="none" w:sz="0" w:space="0" w:color="auto"/>
      </w:divBdr>
    </w:div>
    <w:div w:id="207974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3041-988E-4E31-97E5-7EDC9288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patil</dc:creator>
  <cp:keywords/>
  <dc:description/>
  <cp:lastModifiedBy>yogesh patil</cp:lastModifiedBy>
  <cp:revision>1</cp:revision>
  <dcterms:created xsi:type="dcterms:W3CDTF">2024-12-17T06:50:00Z</dcterms:created>
  <dcterms:modified xsi:type="dcterms:W3CDTF">2024-12-17T07:17:00Z</dcterms:modified>
</cp:coreProperties>
</file>