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E0FD27">
      <w:pPr>
        <w:pStyle w:val="36"/>
        <w:jc w:val="center"/>
      </w:pPr>
      <w:bookmarkStart w:id="0" w:name="_GoBack"/>
      <w:r>
        <w:t>GlowAura Skincare</w:t>
      </w:r>
    </w:p>
    <w:bookmarkEnd w:id="0"/>
    <w:p w14:paraId="4355186F">
      <w:pPr>
        <w:jc w:val="center"/>
      </w:pPr>
      <w:r>
        <w:t>Brand Reputation Management Strategy</w:t>
      </w:r>
    </w:p>
    <w:p w14:paraId="15721EBC">
      <w:pPr>
        <w:jc w:val="center"/>
      </w:pPr>
      <w:r>
        <w:t>Digital Marketing Internship – Task 4 Submission</w:t>
      </w:r>
    </w:p>
    <w:p w14:paraId="09B399FE">
      <w:pPr>
        <w:jc w:val="center"/>
      </w:pPr>
      <w:r>
        <w:t>Company: CODTECH</w:t>
      </w:r>
    </w:p>
    <w:p w14:paraId="64D7377C">
      <w:pPr>
        <w:jc w:val="center"/>
      </w:pPr>
      <w:r>
        <w:t>Brand: GlowAura Skincare</w:t>
      </w:r>
    </w:p>
    <w:p w14:paraId="3C5A5230">
      <w:pPr>
        <w:jc w:val="center"/>
      </w:pPr>
      <w:r>
        <w:t>Industry: Beauty &amp; Skincare</w:t>
      </w:r>
    </w:p>
    <w:p w14:paraId="6367C5FC">
      <w:pPr>
        <w:pStyle w:val="2"/>
        <w:bidi w:val="0"/>
      </w:pPr>
      <w:r>
        <w:t>1. Introduction to Brand Reputation Management</w:t>
      </w:r>
    </w:p>
    <w:p w14:paraId="4E119978">
      <w:r>
        <w:t>Brand Reputation Management refers to the process of monitoring, influencing, and maintaining how a brand is perceived by customers online. In today's digital environment, customers frequently research products online before making purchasing decisions. Online reviews, social media comments, and search engine results all influence a brand's reputation.</w:t>
      </w:r>
    </w:p>
    <w:p w14:paraId="609E61E0">
      <w:r>
        <w:t>For GlowAura Skincare, maintaining a strong online reputation is essential because customers often rely on feedback from other users before purchasing skincare products. A well‑managed brand reputation can improve trust, attract new customers, and strengthen long‑term brand loyalty.</w:t>
      </w:r>
    </w:p>
    <w:p w14:paraId="3142A46A">
      <w:pPr>
        <w:pStyle w:val="2"/>
      </w:pPr>
      <w:r>
        <w:t>2. Importance of Brand Reputation Management</w:t>
      </w:r>
    </w:p>
    <w:p w14:paraId="4CCE809E">
      <w:pPr>
        <w:pStyle w:val="23"/>
      </w:pPr>
      <w:r>
        <w:t>Builds customer trust and credibility.</w:t>
      </w:r>
    </w:p>
    <w:p w14:paraId="62D59DBF">
      <w:pPr>
        <w:pStyle w:val="23"/>
      </w:pPr>
      <w:r>
        <w:t>Increases product sales and conversions.</w:t>
      </w:r>
    </w:p>
    <w:p w14:paraId="09E14048">
      <w:pPr>
        <w:pStyle w:val="23"/>
      </w:pPr>
      <w:r>
        <w:t>Improves customer loyalty and retention.</w:t>
      </w:r>
    </w:p>
    <w:p w14:paraId="621E2B82">
      <w:pPr>
        <w:pStyle w:val="23"/>
      </w:pPr>
      <w:r>
        <w:t>Enhances brand visibility in search engines.</w:t>
      </w:r>
    </w:p>
    <w:p w14:paraId="182BFC03">
      <w:pPr>
        <w:pStyle w:val="23"/>
      </w:pPr>
      <w:r>
        <w:t>Helps quickly resolve customer complaints.</w:t>
      </w:r>
    </w:p>
    <w:p w14:paraId="034ADA33">
      <w:r>
        <w:t>For skincare brands like GlowAura, trust is extremely important. Customers prefer brands with positive reviews and high ratings. Therefore, actively managing online reputation ensures the brand maintains a strong and trustworthy image.</w:t>
      </w:r>
    </w:p>
    <w:p w14:paraId="3BAAA5B6">
      <w:pPr>
        <w:pStyle w:val="2"/>
      </w:pPr>
      <w:r>
        <w:t>3. Platforms to Monitor</w:t>
      </w:r>
    </w:p>
    <w:p w14:paraId="6A7ABD8D">
      <w:r>
        <w:t>GlowAura must monitor several online platforms where customers discuss skincare products.</w:t>
      </w:r>
    </w:p>
    <w:p w14:paraId="38DF33B3">
      <w:pPr>
        <w:pStyle w:val="23"/>
      </w:pPr>
      <w:r>
        <w:t>Instagram – comments, direct messages, and tagged posts</w:t>
      </w:r>
    </w:p>
    <w:p w14:paraId="1DA4FEA6">
      <w:pPr>
        <w:pStyle w:val="23"/>
      </w:pPr>
      <w:r>
        <w:t>Facebook – customer comments and page reviews</w:t>
      </w:r>
    </w:p>
    <w:p w14:paraId="49514BFA">
      <w:pPr>
        <w:pStyle w:val="23"/>
      </w:pPr>
      <w:r>
        <w:t>Twitter – brand mentions and feedback</w:t>
      </w:r>
    </w:p>
    <w:p w14:paraId="68E399FC">
      <w:pPr>
        <w:pStyle w:val="23"/>
      </w:pPr>
      <w:r>
        <w:t>YouTube – product reviews and influencer mentions</w:t>
      </w:r>
    </w:p>
    <w:p w14:paraId="230D09B8">
      <w:pPr>
        <w:pStyle w:val="23"/>
      </w:pPr>
      <w:r>
        <w:t>Google Reviews – customer ratings and experiences</w:t>
      </w:r>
    </w:p>
    <w:p w14:paraId="17CA241A">
      <w:pPr>
        <w:pStyle w:val="23"/>
      </w:pPr>
      <w:r>
        <w:t>Amazon / Flipkart – product reviews and ratings</w:t>
      </w:r>
    </w:p>
    <w:p w14:paraId="1CA83023">
      <w:pPr>
        <w:pStyle w:val="2"/>
      </w:pPr>
      <w:r>
        <w:t>4. Reputation Monitoring Strategy</w:t>
      </w:r>
    </w:p>
    <w:p w14:paraId="246280EF">
      <w:r>
        <w:t>The reputation monitoring strategy involves regularly tracking brand mentions, reviews, and social media conversations related to GlowAura. Monitoring allows the brand to identify customer satisfaction levels and respond quickly to any negative feedback.</w:t>
      </w:r>
    </w:p>
    <w:p w14:paraId="5C99233D">
      <w:pPr>
        <w:pStyle w:val="29"/>
      </w:pPr>
      <w:r>
        <w:t>Track brand mentions on social media daily.</w:t>
      </w:r>
    </w:p>
    <w:p w14:paraId="24155001">
      <w:pPr>
        <w:pStyle w:val="29"/>
      </w:pPr>
      <w:r>
        <w:t>Monitor customer reviews on e-commerce platforms.</w:t>
      </w:r>
    </w:p>
    <w:p w14:paraId="76387BE2">
      <w:pPr>
        <w:pStyle w:val="29"/>
      </w:pPr>
      <w:r>
        <w:t>Identify negative feedback immediately.</w:t>
      </w:r>
    </w:p>
    <w:p w14:paraId="2A76C948">
      <w:pPr>
        <w:pStyle w:val="29"/>
      </w:pPr>
      <w:r>
        <w:t>Analyze customer sentiment (positive, neutral, negative).</w:t>
      </w:r>
    </w:p>
    <w:p w14:paraId="7DAE240B">
      <w:pPr>
        <w:pStyle w:val="29"/>
      </w:pPr>
      <w:r>
        <w:t>Respond to customer feedback within 24 hours.</w:t>
      </w:r>
    </w:p>
    <w:p w14:paraId="16E5AC8E">
      <w:pPr>
        <w:pStyle w:val="2"/>
      </w:pPr>
      <w:r>
        <w:t>5. Handling Negative Reviews</w:t>
      </w:r>
    </w:p>
    <w:p w14:paraId="6BC54963">
      <w:r>
        <w:t>Negative reviews are inevitable for any brand. However, how the brand responds to criticism can significantly influence customer perception. A professional and empathetic response demonstrates that the brand values customer feedback.</w:t>
      </w:r>
    </w:p>
    <w:p w14:paraId="7841116B">
      <w:pPr>
        <w:pStyle w:val="23"/>
      </w:pPr>
      <w:r>
        <w:t>Acknowledge the customer's concern.</w:t>
      </w:r>
    </w:p>
    <w:p w14:paraId="324BA64A">
      <w:pPr>
        <w:pStyle w:val="23"/>
      </w:pPr>
      <w:r>
        <w:t>Apologize sincerely if the customer had a bad experience.</w:t>
      </w:r>
    </w:p>
    <w:p w14:paraId="67E0E80C">
      <w:pPr>
        <w:pStyle w:val="23"/>
      </w:pPr>
      <w:r>
        <w:t>Provide a helpful solution or replacement.</w:t>
      </w:r>
    </w:p>
    <w:p w14:paraId="1F38B465">
      <w:pPr>
        <w:pStyle w:val="23"/>
      </w:pPr>
      <w:r>
        <w:t>Invite the customer to continue the conversation privately.</w:t>
      </w:r>
    </w:p>
    <w:p w14:paraId="6D6882AC">
      <w:pPr>
        <w:pStyle w:val="23"/>
      </w:pPr>
      <w:r>
        <w:t>Follow up to ensure the issue is resolved.</w:t>
      </w:r>
    </w:p>
    <w:p w14:paraId="019CA7F0">
      <w:r>
        <w:t>Example Response:</w:t>
      </w:r>
      <w:r>
        <w:br w:type="textWrapping"/>
      </w:r>
      <w:r>
        <w:t>"Thank you for sharing your feedback. We're sorry to hear about your experience. Please contact our support team so we can resolve this issue and improve your experience."</w:t>
      </w:r>
    </w:p>
    <w:p w14:paraId="1198162D">
      <w:pPr>
        <w:pStyle w:val="2"/>
      </w:pPr>
      <w:r>
        <w:t>6. Building Positive Brand Sentiment</w:t>
      </w:r>
    </w:p>
    <w:p w14:paraId="4A827AD4">
      <w:r>
        <w:t>Positive brand sentiment occurs when customers share favorable opinions about a brand. GlowAura can actively encourage positive sentiment by engaging with customers and promoting user-generated content.</w:t>
      </w:r>
    </w:p>
    <w:p w14:paraId="5B481EB8">
      <w:pPr>
        <w:pStyle w:val="23"/>
      </w:pPr>
      <w:r>
        <w:t>Encourage satisfied customers to leave reviews.</w:t>
      </w:r>
    </w:p>
    <w:p w14:paraId="2075550E">
      <w:pPr>
        <w:pStyle w:val="23"/>
      </w:pPr>
      <w:r>
        <w:t>Share customer testimonials on social media.</w:t>
      </w:r>
    </w:p>
    <w:p w14:paraId="63A0E0F5">
      <w:pPr>
        <w:pStyle w:val="23"/>
      </w:pPr>
      <w:r>
        <w:t>Collaborate with beauty influencers.</w:t>
      </w:r>
    </w:p>
    <w:p w14:paraId="71B52482">
      <w:pPr>
        <w:pStyle w:val="23"/>
      </w:pPr>
      <w:r>
        <w:t>Run social media giveaways and campaigns.</w:t>
      </w:r>
    </w:p>
    <w:p w14:paraId="4F596ADC">
      <w:pPr>
        <w:pStyle w:val="23"/>
      </w:pPr>
      <w:r>
        <w:t>Post educational skincare content.</w:t>
      </w:r>
    </w:p>
    <w:p w14:paraId="064033C5">
      <w:pPr>
        <w:pStyle w:val="2"/>
      </w:pPr>
      <w:r>
        <w:t>7. Customer Engagement Strategy</w:t>
      </w:r>
    </w:p>
    <w:p w14:paraId="50DD813A">
      <w:r>
        <w:t>Customer engagement is a critical part of reputation management. Brands that actively communicate with customers build stronger relationships and trust.</w:t>
      </w:r>
    </w:p>
    <w:p w14:paraId="7E3A2FAB">
      <w:pPr>
        <w:pStyle w:val="23"/>
      </w:pPr>
      <w:r>
        <w:t>Reply to comments within 24 hours.</w:t>
      </w:r>
    </w:p>
    <w:p w14:paraId="13D7795A">
      <w:pPr>
        <w:pStyle w:val="23"/>
      </w:pPr>
      <w:r>
        <w:t>Thank customers for positive reviews.</w:t>
      </w:r>
    </w:p>
    <w:p w14:paraId="0E5B4C4C">
      <w:pPr>
        <w:pStyle w:val="23"/>
      </w:pPr>
      <w:r>
        <w:t>Answer skincare questions through social media.</w:t>
      </w:r>
    </w:p>
    <w:p w14:paraId="6D45D4E3">
      <w:pPr>
        <w:pStyle w:val="23"/>
      </w:pPr>
      <w:r>
        <w:t>Conduct Q&amp;A sessions and polls.</w:t>
      </w:r>
    </w:p>
    <w:p w14:paraId="194EF5DD">
      <w:pPr>
        <w:pStyle w:val="23"/>
      </w:pPr>
      <w:r>
        <w:t>Share user-generated content.</w:t>
      </w:r>
    </w:p>
    <w:p w14:paraId="44BE24A6">
      <w:pPr>
        <w:pStyle w:val="2"/>
      </w:pPr>
      <w:r>
        <w:t>8. Crisis Management Plan</w:t>
      </w:r>
    </w:p>
    <w:p w14:paraId="18EF8F1C">
      <w:r>
        <w:t>In rare situations, a brand may face a reputation crisis such as product complaints or viral negative feedback. GlowAura must respond quickly and transparently to prevent reputation damage.</w:t>
      </w:r>
    </w:p>
    <w:p w14:paraId="63EF9F00">
      <w:pPr>
        <w:pStyle w:val="29"/>
      </w:pPr>
      <w:r>
        <w:t>Identify the issue immediately.</w:t>
      </w:r>
    </w:p>
    <w:p w14:paraId="6DB9DD66">
      <w:pPr>
        <w:pStyle w:val="29"/>
      </w:pPr>
      <w:r>
        <w:t>Prepare an official brand response.</w:t>
      </w:r>
    </w:p>
    <w:p w14:paraId="07619FF8">
      <w:pPr>
        <w:pStyle w:val="29"/>
      </w:pPr>
      <w:r>
        <w:t>Communicate transparently with customers.</w:t>
      </w:r>
    </w:p>
    <w:p w14:paraId="62513361">
      <w:pPr>
        <w:pStyle w:val="29"/>
      </w:pPr>
      <w:r>
        <w:t>Provide compensation or product replacement if necessary.</w:t>
      </w:r>
    </w:p>
    <w:p w14:paraId="6EF7DC94">
      <w:pPr>
        <w:pStyle w:val="29"/>
      </w:pPr>
      <w:r>
        <w:t>Monitor public reactions and feedback.</w:t>
      </w:r>
    </w:p>
    <w:p w14:paraId="4F044A76">
      <w:pPr>
        <w:pStyle w:val="2"/>
      </w:pPr>
      <w:r>
        <w:t>9. Tools for Reputation Management</w:t>
      </w:r>
    </w:p>
    <w:p w14:paraId="2B5D8A94">
      <w:pPr>
        <w:pStyle w:val="23"/>
      </w:pPr>
      <w:r>
        <w:t>Hootsuite – social media monitoring and scheduling.</w:t>
      </w:r>
    </w:p>
    <w:p w14:paraId="71C6A93E">
      <w:pPr>
        <w:pStyle w:val="23"/>
      </w:pPr>
      <w:r>
        <w:t>Brand24 – tracking brand mentions across the internet.</w:t>
      </w:r>
    </w:p>
    <w:p w14:paraId="72B7BF47">
      <w:pPr>
        <w:pStyle w:val="23"/>
      </w:pPr>
      <w:r>
        <w:t>Sprout Social – social listening and engagement analytics.</w:t>
      </w:r>
    </w:p>
    <w:p w14:paraId="05216C56">
      <w:pPr>
        <w:pStyle w:val="23"/>
      </w:pPr>
      <w:r>
        <w:t>Google Alerts – notifications when the brand is mentioned online.</w:t>
      </w:r>
    </w:p>
    <w:p w14:paraId="377F1439">
      <w:pPr>
        <w:pStyle w:val="23"/>
      </w:pPr>
      <w:r>
        <w:t>Mention – monitoring brand mentions across multiple platforms.</w:t>
      </w:r>
    </w:p>
    <w:p w14:paraId="4D53C1F6">
      <w:pPr>
        <w:pStyle w:val="2"/>
      </w:pPr>
      <w:r>
        <w:t>10. Performance Metrics</w:t>
      </w:r>
    </w:p>
    <w:p w14:paraId="583B5988">
      <w:pPr>
        <w:pStyle w:val="23"/>
      </w:pPr>
      <w:r>
        <w:t>Customer review ratings</w:t>
      </w:r>
    </w:p>
    <w:p w14:paraId="6C5FFF05">
      <w:pPr>
        <w:pStyle w:val="23"/>
      </w:pPr>
      <w:r>
        <w:t>Social media engagement rate</w:t>
      </w:r>
    </w:p>
    <w:p w14:paraId="387D7CFB">
      <w:pPr>
        <w:pStyle w:val="23"/>
      </w:pPr>
      <w:r>
        <w:t>Positive vs negative sentiment ratio</w:t>
      </w:r>
    </w:p>
    <w:p w14:paraId="62083A86">
      <w:pPr>
        <w:pStyle w:val="23"/>
      </w:pPr>
      <w:r>
        <w:t>Brand mention volume</w:t>
      </w:r>
    </w:p>
    <w:p w14:paraId="5337BC61">
      <w:pPr>
        <w:pStyle w:val="23"/>
      </w:pPr>
      <w:r>
        <w:t>Customer satisfaction score</w:t>
      </w:r>
    </w:p>
    <w:p w14:paraId="40301B7F">
      <w:pPr>
        <w:pStyle w:val="2"/>
      </w:pPr>
      <w:r>
        <w:t>11. Reputation Management Checklist</w:t>
      </w:r>
    </w:p>
    <w:p w14:paraId="41E3A29D">
      <w:pPr>
        <w:pStyle w:val="23"/>
      </w:pPr>
      <w:r>
        <w:t>Monitor brand mentions daily</w:t>
      </w:r>
    </w:p>
    <w:p w14:paraId="341950FD">
      <w:pPr>
        <w:pStyle w:val="23"/>
      </w:pPr>
      <w:r>
        <w:t>Respond to customer feedback within 24 hours</w:t>
      </w:r>
    </w:p>
    <w:p w14:paraId="5A2AFAB1">
      <w:pPr>
        <w:pStyle w:val="23"/>
      </w:pPr>
      <w:r>
        <w:t>Encourage positive customer reviews</w:t>
      </w:r>
    </w:p>
    <w:p w14:paraId="5EED7188">
      <w:pPr>
        <w:pStyle w:val="23"/>
      </w:pPr>
      <w:r>
        <w:t>Collaborate with influencers</w:t>
      </w:r>
    </w:p>
    <w:p w14:paraId="6C356423">
      <w:pPr>
        <w:pStyle w:val="23"/>
      </w:pPr>
      <w:r>
        <w:t>Track sentiment and brand perception</w:t>
      </w:r>
    </w:p>
    <w:p w14:paraId="3C0C5D1E">
      <w:pPr>
        <w:pStyle w:val="23"/>
      </w:pPr>
      <w:r>
        <w:t>Resolve customer complaints professionally</w:t>
      </w:r>
    </w:p>
    <w:p w14:paraId="5E5292E4">
      <w:pPr>
        <w:pStyle w:val="2"/>
      </w:pPr>
      <w:r>
        <w:t>12. Conclusion</w:t>
      </w:r>
    </w:p>
    <w:p w14:paraId="0CF4F182">
      <w:r>
        <w:t>Brand reputation management is essential for maintaining customer trust and ensuring long-term brand success. By monitoring online mentions, responding to feedback, and encouraging positive engagement, GlowAura Skincare can build a strong and trustworthy digital presence.</w:t>
      </w:r>
    </w:p>
    <w:p w14:paraId="5D13377A">
      <w:r>
        <w:t>A proactive reputation strategy not only protects the brand from negative feedback but also strengthens relationships with customers and improves overall brand perception.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0667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Yogesh R</cp:lastModifiedBy>
  <dcterms:modified xsi:type="dcterms:W3CDTF">2026-03-11T04:35:51Z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C0EB9836D4844A4085282353C7BDA530_13</vt:lpwstr>
  </property>
</Properties>
</file>