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Sets &amp; Dot Walking in ServiceNow</w:t>
      </w:r>
    </w:p>
    <w:p>
      <w:pPr>
        <w:pStyle w:val="Heading1"/>
      </w:pPr>
      <w:r>
        <w:t>1. Introduction</w:t>
      </w:r>
    </w:p>
    <w:p>
      <w:r>
        <w:t>ServiceNow provides powerful tools to import data from external sources and automatically create relationships between tables.</w:t>
        <w:br/>
        <w:t>In many organizations, employee data is maintained in external systems such as Excel or HR applications. Instead of manually entering the data, ServiceNow allows administrators to import data using Import Sets and Transform Maps.</w:t>
      </w:r>
    </w:p>
    <w:p>
      <w:r>
        <w:t>This project demonstrates how employee records can be imported from an external file and how relationships between users, departments, and managers can be displayed automatically using Dot Walking.</w:t>
      </w:r>
    </w:p>
    <w:p>
      <w:pPr>
        <w:pStyle w:val="Heading1"/>
      </w:pPr>
      <w:r>
        <w:t>2. Problem Statement</w:t>
      </w:r>
    </w:p>
    <w:p>
      <w:r>
        <w:t>Organizations frequently receive employee details from external systems in formats such as CSV or Excel files.</w:t>
        <w:br/>
        <w:t>Manually entering these records into ServiceNow is time‑consuming and error‑prone.</w:t>
      </w:r>
    </w:p>
    <w:p>
      <w:r>
        <w:t>Therefore, an automated mechanism is required to:</w:t>
        <w:br/>
        <w:t>• Import employee data into ServiceNow.</w:t>
        <w:br/>
        <w:t>• Store the records in the User table.</w:t>
        <w:br/>
        <w:t>• Automatically retrieve related information such as department, email, and manager when an Incident is assigned to a user.</w:t>
      </w:r>
    </w:p>
    <w:p>
      <w:pPr>
        <w:pStyle w:val="Heading1"/>
      </w:pPr>
      <w:r>
        <w:t>3. Objective</w:t>
      </w:r>
    </w:p>
    <w:p>
      <w:r>
        <w:t>The objective of this project is to:</w:t>
        <w:br/>
        <w:t>• Import employee records from an external CSV or Excel file.</w:t>
        <w:br/>
        <w:t>• Use Import Sets to load the data into a staging table.</w:t>
        <w:br/>
        <w:t>• Use Transform Maps to move the data to the User (sys_user) table.</w:t>
        <w:br/>
        <w:t>• Use Dot Walking to automatically display related information such as department, manager, and email in the Incident form.</w:t>
      </w:r>
    </w:p>
    <w:p>
      <w:pPr>
        <w:pStyle w:val="Heading1"/>
      </w:pPr>
      <w:r>
        <w:t>4. Tools and Technologies Used</w:t>
      </w:r>
    </w:p>
    <w:p>
      <w:r>
        <w:t>• ServiceNow Personal Developer Instance (PDI)</w:t>
        <w:br/>
        <w:t>• Import Sets</w:t>
        <w:br/>
        <w:t>• Transform Maps</w:t>
        <w:br/>
        <w:t>• Dot Walking</w:t>
        <w:br/>
        <w:t>• Microsoft Excel / Google Sheets</w:t>
      </w:r>
    </w:p>
    <w:p>
      <w:pPr>
        <w:pStyle w:val="Heading1"/>
      </w:pPr>
      <w:r>
        <w:t>5. Implementation Steps</w:t>
      </w:r>
    </w:p>
    <w:p>
      <w:r>
        <w:t>Step 1: Create Employee Data File</w:t>
        <w:br/>
        <w:t>1. Open Excel or Google Sheets.</w:t>
        <w:br/>
        <w:t>2. Create the following columns:</w:t>
        <w:br/>
        <w:t xml:space="preserve">   name, email, department, manager, phone_number</w:t>
        <w:br/>
        <w:t>3. Enter sample employee records.</w:t>
        <w:br/>
        <w:t>4. Save the file as CSV or XLSX format.</w:t>
      </w:r>
    </w:p>
    <w:p>
      <w:r>
        <w:t>Step 2: Import Data Using Import Sets</w:t>
        <w:br/>
        <w:t>1. Log in to ServiceNow.</w:t>
        <w:br/>
        <w:t>2. Navigate to: System Import Sets → Load Data.</w:t>
        <w:br/>
        <w:t>3. Upload the employee CSV file.</w:t>
        <w:br/>
        <w:t>4. Select “Create Table” to create an Import Set table.</w:t>
        <w:br/>
        <w:t>5. Submit to load the records into the staging table.</w:t>
      </w:r>
    </w:p>
    <w:p>
      <w:r>
        <w:t>Step 3: Create Transform Map</w:t>
        <w:br/>
        <w:t>1. Navigate to: System Import Sets → Transform Maps.</w:t>
        <w:br/>
        <w:t>2. Click New.</w:t>
        <w:br/>
        <w:t>3. Enter the following details:</w:t>
        <w:br/>
        <w:t xml:space="preserve">   Name: Employee Transform</w:t>
        <w:br/>
        <w:t xml:space="preserve">   Source Table: Import Employee</w:t>
        <w:br/>
        <w:t xml:space="preserve">   Target Table: User [sys_user]</w:t>
        <w:br/>
        <w:t>4. Save the transform map.</w:t>
      </w:r>
    </w:p>
    <w:p>
      <w:r>
        <w:t>Step 4: Map Fields</w:t>
        <w:br/>
        <w:t>1. Open the Transform Map.</w:t>
        <w:br/>
        <w:t>2. Use Auto Map Matching Fields.</w:t>
        <w:br/>
        <w:t>3. Use Mapping Assist for remaining fields.</w:t>
        <w:br/>
        <w:t>4. Map the following fields:</w:t>
      </w:r>
    </w:p>
    <w:p>
      <w:r>
        <w:t>Source Field → Target Field</w:t>
        <w:br/>
        <w:t>name → name</w:t>
        <w:br/>
        <w:t>email → email</w:t>
        <w:br/>
        <w:t>department → department</w:t>
        <w:br/>
        <w:t>manager → manager</w:t>
        <w:br/>
        <w:t>phone_number → phone</w:t>
      </w:r>
    </w:p>
    <w:p>
      <w:r>
        <w:t>Step 5: Transform the Data</w:t>
        <w:br/>
        <w:t>1. Click Transform in the related links.</w:t>
        <w:br/>
        <w:t>2. Select the Import Set record.</w:t>
        <w:br/>
        <w:t>3. Run Transform.</w:t>
        <w:br/>
        <w:t>4. Employee records will be inserted into the User table.</w:t>
      </w:r>
    </w:p>
    <w:p>
      <w:pPr>
        <w:pStyle w:val="Heading1"/>
      </w:pPr>
      <w:r>
        <w:t>6. Dot Walking Implementation</w:t>
      </w:r>
    </w:p>
    <w:p>
      <w:r>
        <w:t>Dot Walking allows access to fields from related tables without opening those records.</w:t>
      </w:r>
    </w:p>
    <w:p>
      <w:r>
        <w:t>In this project, the Incident table contains the field “Assigned To” which references the User table.</w:t>
        <w:br/>
        <w:t>Using Dot Walking, we can display related user information such as department, email, and manager directly in the Incident form.</w:t>
      </w:r>
    </w:p>
    <w:p>
      <w:r>
        <w:t>Steps:</w:t>
        <w:br/>
        <w:t>1. Navigate to Incident → Create New.</w:t>
        <w:br/>
        <w:t>2. Right-click the form header.</w:t>
        <w:br/>
        <w:t>3. Select Configure → Form Layout.</w:t>
        <w:br/>
        <w:t>4. Add the following fields:</w:t>
        <w:br/>
        <w:t xml:space="preserve">   Assigned to → Department</w:t>
        <w:br/>
        <w:t xml:space="preserve">   Assigned to → Email</w:t>
        <w:br/>
        <w:t xml:space="preserve">   Assigned to → Manager</w:t>
        <w:br/>
        <w:t>5. Save the form layout.</w:t>
      </w:r>
    </w:p>
    <w:p>
      <w:r>
        <w:t>Now, when a user is selected in the Assigned To field, the related information is automatically displayed.</w:t>
      </w:r>
    </w:p>
    <w:p>
      <w:pPr>
        <w:pStyle w:val="Heading1"/>
      </w:pPr>
      <w:r>
        <w:t>7. Result</w:t>
      </w:r>
    </w:p>
    <w:p>
      <w:r>
        <w:t>After completing the implementation:</w:t>
        <w:br/>
        <w:t>• Employee data is successfully imported into ServiceNow.</w:t>
        <w:br/>
        <w:t>• Records are stored in the User table.</w:t>
        <w:br/>
        <w:t>• When an Incident is assigned to a user, the department, email, and manager information are automatically displayed using Dot Walking.</w:t>
      </w:r>
    </w:p>
    <w:p>
      <w:pPr>
        <w:pStyle w:val="Heading1"/>
      </w:pPr>
      <w:r>
        <w:t>8. Advantages</w:t>
      </w:r>
    </w:p>
    <w:p>
      <w:r>
        <w:t>• Reduces manual data entry.</w:t>
        <w:br/>
        <w:t>• Ensures accurate data import.</w:t>
        <w:br/>
        <w:t>• Automatically displays related information.</w:t>
        <w:br/>
        <w:t>• Improves efficiency in incident management.</w:t>
      </w:r>
    </w:p>
    <w:p>
      <w:pPr>
        <w:pStyle w:val="Heading1"/>
      </w:pPr>
      <w:r>
        <w:t>9. Conclusion</w:t>
      </w:r>
    </w:p>
    <w:p>
      <w:r>
        <w:t xml:space="preserve">This project demonstrates how ServiceNow Import Sets and Transform Maps can be used to automate data imports from external sources. </w:t>
        <w:br/>
        <w:t xml:space="preserve">By using Dot Walking, relationships between tables can be accessed easily without additional scripting. </w:t>
        <w:br/>
        <w:t>This approach improves data management efficiency and ensures accurate relationship mapping between users, departments, and managers in ServiceNow.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