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08"/>
        <w:gridCol w:w="5508"/>
        <w:tblGridChange w:id="0">
          <w:tblGrid>
            <w:gridCol w:w="5508"/>
            <w:gridCol w:w="550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NASRUL ANSARI</w:t>
            </w:r>
          </w:p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DOB: 06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October,1989</w:t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MOBILE: +91-9905517678, </w:t>
            </w:r>
          </w:p>
          <w:p w:rsidR="00000000" w:rsidDel="00000000" w:rsidP="00000000" w:rsidRDefault="00000000" w:rsidRPr="00000000" w14:paraId="00000006">
            <w:pPr>
              <w:rPr>
                <w:color w:val="7030a0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EMAIL: </w:t>
            </w:r>
            <w:r w:rsidDel="00000000" w:rsidR="00000000" w:rsidRPr="00000000">
              <w:rPr>
                <w:color w:val="7030a0"/>
                <w:sz w:val="24"/>
                <w:szCs w:val="24"/>
                <w:u w:val="single"/>
                <w:rtl w:val="0"/>
              </w:rPr>
              <w:t xml:space="preserve">ansarinasrul10@gmail.com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tbl>
      <w:tblPr>
        <w:tblStyle w:val="Table2"/>
        <w:tblW w:w="11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pursue a career that promises challenge and potential significant growth, where my acquired skills can be applied, to achieve the goals and objectives of the organization.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bottom w:color="000000" w:space="1" w:sz="4" w:val="single"/>
              </w:pBdr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C">
            <w:pPr>
              <w:pBdr>
                <w:bottom w:color="000000" w:space="1" w:sz="4" w:val="single"/>
              </w:pBdr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ACADEMIC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78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92"/>
              <w:gridCol w:w="5393"/>
              <w:tblGridChange w:id="0">
                <w:tblGrid>
                  <w:gridCol w:w="5392"/>
                  <w:gridCol w:w="5393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E">
                  <w:pPr>
                    <w:jc w:val="both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B.Sc Degree of hotel management </w:t>
                  </w:r>
                </w:p>
                <w:p w:rsidR="00000000" w:rsidDel="00000000" w:rsidP="00000000" w:rsidRDefault="00000000" w:rsidRPr="00000000" w14:paraId="0000000F">
                  <w:pPr>
                    <w:jc w:val="both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                    2009 -  2012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Global School Of Hotel Management From Kolkata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tbl>
      <w:tblPr>
        <w:tblStyle w:val="Table4"/>
        <w:tblW w:w="10800.0" w:type="dxa"/>
        <w:jc w:val="left"/>
        <w:tblInd w:w="123.0" w:type="dxa"/>
        <w:tblBorders>
          <w:top w:color="000000" w:space="0" w:sz="4" w:val="single"/>
        </w:tblBorders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GRAND MILLENNIUM BUSINESS BAY, DUBAI                                OCTOBER 2019 – TILL NOW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Job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HOUSEKEEPING SUPERVISOR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-Ensure Hotel facility is maintained as per brand standers  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-Inspect rooms and common area for cleanliness.                             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-Ensuring that the public areas ,guest floor and heart of the house including clock rooms maintained at the highest housekeeping  standard.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-Ensure staff follow policies, safety and sanitation standards.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-Preparing checklists and reports as per standard and breakage of the hotel proper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-Supervising ,delegating and monitoring everyday housekeeping task across the entire hotel.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-Ensuring all housekeeping activities are performed in compliance with hotel policy.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-Assumed responsibility of inculcating all requisite techniques and skills of housekeeping staff.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-Maintaining the quality of housekeeping activities with routine checks.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-Give regular reports to senior hotel management 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-Making training schedule for month  and taking training to the staff.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ANANTARA HOTELS AND RESORTS ABU DHABI  SEPTEMBER 2018 – SEPTEMBER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HOUSEKEEPING SHIFT LEADER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-Assign guest room and common areas to housekeeping staff.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-Ensuring guest profiles need to updated by guest preference or compliance.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-inspect the rooms and public areas 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-Create extra work for night shift as well as make staff schedule  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-Take training everyday to the staff as per the training schedule.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-Handling guests complain.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-Maintain Lost and Found records.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-Ensuring that all housekeeping equipment have to be good condition.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LEELA PALACE NEW DELHI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Job title: </w:t>
      </w:r>
      <w:r w:rsidDel="00000000" w:rsidR="00000000" w:rsidRPr="00000000">
        <w:rPr>
          <w:b w:val="1"/>
          <w:sz w:val="28"/>
          <w:szCs w:val="28"/>
          <w:rtl w:val="0"/>
        </w:rPr>
        <w:t xml:space="preserve">GUEST SERVICE EXECUTIVE                         NOVEMBER 2015 – MARCH 2018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TRIDENT GURGAON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Job title: </w:t>
      </w:r>
      <w:r w:rsidDel="00000000" w:rsidR="00000000" w:rsidRPr="00000000">
        <w:rPr>
          <w:b w:val="1"/>
          <w:sz w:val="28"/>
          <w:szCs w:val="28"/>
          <w:rtl w:val="0"/>
        </w:rPr>
        <w:t xml:space="preserve">HOUSEKEEPING ASSOCIATE                                    DECEMBER 2013 -OCTOBER 2015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INDUSTRIAL TRAINING</w:t>
      </w:r>
    </w:p>
    <w:tbl>
      <w:tblPr>
        <w:tblStyle w:val="Table5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08"/>
        <w:gridCol w:w="5508"/>
        <w:tblGridChange w:id="0">
          <w:tblGrid>
            <w:gridCol w:w="5508"/>
            <w:gridCol w:w="5508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TAJ MALABAR COCHIN ,KERELA</w:t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PEERLEESS INN, KOLKATA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 Months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 Months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785"/>
        <w:tblGridChange w:id="0">
          <w:tblGrid>
            <w:gridCol w:w="10785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pBdr>
                <w:bottom w:color="000000" w:space="1" w:sz="4" w:val="single"/>
              </w:pBdr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ACHEIVEMENTS</w:t>
            </w:r>
          </w:p>
          <w:p w:rsidR="00000000" w:rsidDel="00000000" w:rsidP="00000000" w:rsidRDefault="00000000" w:rsidRPr="00000000" w14:paraId="00000044">
            <w:pPr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 of the year in Trident Gurgaon on 2014.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 times employee of the month Trident Gurgaon on 2014</w:t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times employee of the month in Leela Palace Delhi on 2016.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Kudos certificate of appreciation on 2014.</w:t>
            </w:r>
          </w:p>
        </w:tc>
      </w:tr>
    </w:tbl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785"/>
        <w:tblGridChange w:id="0">
          <w:tblGrid>
            <w:gridCol w:w="10785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pBdr>
                <w:bottom w:color="000000" w:space="1" w:sz="4" w:val="single"/>
              </w:pBdr>
              <w:jc w:val="both"/>
              <w:rPr>
                <w:rFonts w:ascii="Arial" w:cs="Arial" w:eastAsia="Arial" w:hAnsi="Arial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8"/>
                <w:szCs w:val="28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Interact with the people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Playing Cricket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 ABILITY</w:t>
      </w:r>
    </w:p>
    <w:tbl>
      <w:tblPr>
        <w:tblStyle w:val="Table8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08"/>
        <w:gridCol w:w="5508"/>
        <w:tblGridChange w:id="0">
          <w:tblGrid>
            <w:gridCol w:w="5508"/>
            <w:gridCol w:w="5508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Bengali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FLUENT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FLUENT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FLUENT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REFERENCE:</w:t>
      </w:r>
    </w:p>
    <w:p w:rsidR="00000000" w:rsidDel="00000000" w:rsidP="00000000" w:rsidRDefault="00000000" w:rsidRPr="00000000" w14:paraId="0000005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Mr. Mohamed Hasan </w:t>
      </w:r>
    </w:p>
    <w:p w:rsidR="00000000" w:rsidDel="00000000" w:rsidP="00000000" w:rsidRDefault="00000000" w:rsidRPr="00000000" w14:paraId="0000005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Room Division Manager .</w:t>
      </w:r>
    </w:p>
    <w:p w:rsidR="00000000" w:rsidDel="00000000" w:rsidP="00000000" w:rsidRDefault="00000000" w:rsidRPr="00000000" w14:paraId="0000005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Grand Millennium Business Bay, Dubai.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Tel: +971 552565904                  Email ID: Mohamed.Hasan@millenniumhotels.com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T94PEfdm5gDX4Oa8nHBxj2l69A==">AMUW2mXzm/KBUglNhY8bWOPT3USMJP2JEgJoNnlek07NlXyg5xE3cSdo3z+7hpcx5C/Yi7cqMTCIzQyj349Qs6VgGsuA05oNS9fX56itoTMKp6znrc85kDw=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