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B4" w:rsidRDefault="00FE18B4" w:rsidP="00FE18B4">
      <w:pPr>
        <w:pStyle w:val="Default"/>
      </w:pPr>
    </w:p>
    <w:p w:rsidR="00FE18B4" w:rsidRDefault="00FE18B4" w:rsidP="00B35C76">
      <w:pPr>
        <w:pStyle w:val="Default"/>
        <w:jc w:val="center"/>
        <w:rPr>
          <w:b/>
          <w:bCs/>
          <w:i/>
          <w:iCs/>
          <w:sz w:val="36"/>
          <w:szCs w:val="36"/>
          <w:u w:val="single"/>
        </w:rPr>
      </w:pPr>
      <w:r w:rsidRPr="00B35C76">
        <w:rPr>
          <w:b/>
          <w:bCs/>
          <w:i/>
          <w:iCs/>
          <w:sz w:val="36"/>
          <w:szCs w:val="36"/>
          <w:u w:val="single"/>
        </w:rPr>
        <w:t>NAJIB GHOSHEH SAYFI</w:t>
      </w:r>
    </w:p>
    <w:p w:rsidR="007A2F3F" w:rsidRPr="00EE3F46" w:rsidRDefault="007A2F3F" w:rsidP="00EE3F46">
      <w:pPr>
        <w:pStyle w:val="Default"/>
        <w:jc w:val="center"/>
        <w:rPr>
          <w:sz w:val="36"/>
          <w:szCs w:val="36"/>
          <w:u w:val="single"/>
        </w:rPr>
      </w:pPr>
    </w:p>
    <w:p w:rsidR="007A2F3F" w:rsidRDefault="001A6E58" w:rsidP="00FE18B4">
      <w:pPr>
        <w:pStyle w:val="Default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22860</wp:posOffset>
            </wp:positionV>
            <wp:extent cx="1524000" cy="1743075"/>
            <wp:effectExtent l="19050" t="0" r="0" b="0"/>
            <wp:wrapThrough wrapText="bothSides">
              <wp:wrapPolygon edited="0">
                <wp:start x="-270" y="0"/>
                <wp:lineTo x="-270" y="21482"/>
                <wp:lineTo x="21600" y="21482"/>
                <wp:lineTo x="21600" y="0"/>
                <wp:lineTo x="-270" y="0"/>
              </wp:wrapPolygon>
            </wp:wrapThrough>
            <wp:docPr id="3" name="Picture 2" descr="D:\My Documents\PPP\Phot 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PPP\Phot 20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18B4" w:rsidRPr="00B35C76" w:rsidRDefault="00FE18B4" w:rsidP="00FE18B4">
      <w:pPr>
        <w:pStyle w:val="Default"/>
        <w:rPr>
          <w:sz w:val="22"/>
          <w:szCs w:val="22"/>
          <w:u w:val="single"/>
        </w:rPr>
      </w:pPr>
      <w:r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Personal Data </w:t>
      </w:r>
    </w:p>
    <w:p w:rsidR="00B35C76" w:rsidRDefault="00B35C76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Name: </w:t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Najib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Surname: </w:t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Ghosheh Sayfi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 of birth: </w:t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20-July-1971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Nationality: </w:t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 w:rsidR="00B35C7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Spanish</w:t>
      </w:r>
      <w:r w:rsidR="00277DFC">
        <w:rPr>
          <w:rFonts w:ascii="Arial" w:hAnsi="Arial" w:cs="Arial"/>
          <w:sz w:val="22"/>
          <w:szCs w:val="22"/>
        </w:rPr>
        <w:t>/ Jordanian</w:t>
      </w:r>
      <w:r>
        <w:rPr>
          <w:rFonts w:ascii="Arial" w:hAnsi="Arial" w:cs="Arial"/>
          <w:sz w:val="22"/>
          <w:szCs w:val="22"/>
        </w:rPr>
        <w:t xml:space="preserve">, Pass. PAF318532 </w:t>
      </w:r>
    </w:p>
    <w:p w:rsidR="00FE18B4" w:rsidRPr="00EE3F46" w:rsidRDefault="00FE18B4" w:rsidP="007A2F3F">
      <w:pPr>
        <w:pStyle w:val="Default"/>
        <w:rPr>
          <w:rFonts w:ascii="Arial" w:hAnsi="Arial" w:cs="Arial"/>
          <w:sz w:val="22"/>
          <w:szCs w:val="22"/>
        </w:rPr>
      </w:pPr>
      <w:r w:rsidRPr="007A2F3F">
        <w:rPr>
          <w:rFonts w:ascii="Arial" w:hAnsi="Arial" w:cs="Arial"/>
          <w:sz w:val="22"/>
          <w:szCs w:val="22"/>
        </w:rPr>
        <w:t xml:space="preserve">Address: </w:t>
      </w:r>
      <w:r w:rsidR="00B35C76" w:rsidRPr="007A2F3F">
        <w:rPr>
          <w:rFonts w:ascii="Arial" w:hAnsi="Arial" w:cs="Arial"/>
          <w:sz w:val="22"/>
          <w:szCs w:val="22"/>
        </w:rPr>
        <w:tab/>
      </w:r>
      <w:r w:rsidR="00B35C76" w:rsidRPr="007A2F3F">
        <w:rPr>
          <w:rFonts w:ascii="Arial" w:hAnsi="Arial" w:cs="Arial"/>
          <w:sz w:val="22"/>
          <w:szCs w:val="22"/>
        </w:rPr>
        <w:tab/>
      </w:r>
      <w:r w:rsidR="00B35C76" w:rsidRPr="007A2F3F">
        <w:rPr>
          <w:rFonts w:ascii="Arial" w:hAnsi="Arial" w:cs="Arial"/>
          <w:sz w:val="22"/>
          <w:szCs w:val="22"/>
        </w:rPr>
        <w:tab/>
      </w:r>
      <w:r w:rsidR="007A2F3F" w:rsidRPr="007A2F3F">
        <w:rPr>
          <w:rFonts w:ascii="Arial" w:hAnsi="Arial" w:cs="Arial"/>
          <w:sz w:val="22"/>
          <w:szCs w:val="22"/>
        </w:rPr>
        <w:t>Uptown</w:t>
      </w:r>
      <w:r w:rsidR="007A2F3F">
        <w:rPr>
          <w:rFonts w:ascii="Arial" w:hAnsi="Arial" w:cs="Arial"/>
          <w:sz w:val="22"/>
          <w:szCs w:val="22"/>
        </w:rPr>
        <w:t>,</w:t>
      </w:r>
      <w:r w:rsidR="007A2F3F" w:rsidRPr="007A2F3F">
        <w:rPr>
          <w:rFonts w:ascii="Arial" w:hAnsi="Arial" w:cs="Arial"/>
          <w:sz w:val="22"/>
          <w:szCs w:val="22"/>
        </w:rPr>
        <w:t xml:space="preserve"> Dubai, UAE </w:t>
      </w:r>
    </w:p>
    <w:p w:rsidR="00FE18B4" w:rsidRPr="00067C09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 w:rsidRPr="00067C09">
        <w:rPr>
          <w:rFonts w:ascii="Arial" w:hAnsi="Arial" w:cs="Arial"/>
          <w:sz w:val="22"/>
          <w:szCs w:val="22"/>
        </w:rPr>
        <w:t xml:space="preserve">E- Mail: </w:t>
      </w:r>
      <w:r w:rsidR="00B35C76" w:rsidRPr="00067C09">
        <w:rPr>
          <w:rFonts w:ascii="Arial" w:hAnsi="Arial" w:cs="Arial"/>
          <w:sz w:val="22"/>
          <w:szCs w:val="22"/>
        </w:rPr>
        <w:tab/>
      </w:r>
      <w:r w:rsidR="00B35C76" w:rsidRPr="00067C09">
        <w:rPr>
          <w:rFonts w:ascii="Arial" w:hAnsi="Arial" w:cs="Arial"/>
          <w:sz w:val="22"/>
          <w:szCs w:val="22"/>
        </w:rPr>
        <w:tab/>
      </w:r>
      <w:r w:rsidR="00B35C76" w:rsidRPr="00067C09">
        <w:rPr>
          <w:rFonts w:ascii="Arial" w:hAnsi="Arial" w:cs="Arial"/>
          <w:sz w:val="22"/>
          <w:szCs w:val="22"/>
        </w:rPr>
        <w:tab/>
      </w:r>
      <w:r w:rsidRPr="00067C09">
        <w:rPr>
          <w:rFonts w:ascii="Arial" w:hAnsi="Arial" w:cs="Arial"/>
          <w:sz w:val="22"/>
          <w:szCs w:val="22"/>
        </w:rPr>
        <w:t xml:space="preserve">najibgh1@hotmail.com </w:t>
      </w:r>
    </w:p>
    <w:p w:rsidR="00FE18B4" w:rsidRPr="00067C09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 w:rsidRPr="00067C09">
        <w:rPr>
          <w:rFonts w:ascii="Arial" w:hAnsi="Arial" w:cs="Arial"/>
          <w:sz w:val="22"/>
          <w:szCs w:val="22"/>
        </w:rPr>
        <w:t xml:space="preserve">Phones: </w:t>
      </w:r>
      <w:r w:rsidR="00B35C76" w:rsidRPr="00067C09">
        <w:rPr>
          <w:rFonts w:ascii="Arial" w:hAnsi="Arial" w:cs="Arial"/>
          <w:sz w:val="22"/>
          <w:szCs w:val="22"/>
        </w:rPr>
        <w:tab/>
      </w:r>
      <w:r w:rsidR="00B35C76" w:rsidRPr="00067C09">
        <w:rPr>
          <w:rFonts w:ascii="Arial" w:hAnsi="Arial" w:cs="Arial"/>
          <w:sz w:val="22"/>
          <w:szCs w:val="22"/>
        </w:rPr>
        <w:tab/>
      </w:r>
      <w:r w:rsidR="00B35C76" w:rsidRPr="00067C09">
        <w:rPr>
          <w:rFonts w:ascii="Arial" w:hAnsi="Arial" w:cs="Arial"/>
          <w:sz w:val="22"/>
          <w:szCs w:val="22"/>
        </w:rPr>
        <w:tab/>
      </w:r>
      <w:r w:rsidR="00D84158" w:rsidRPr="00067C09">
        <w:rPr>
          <w:rFonts w:ascii="Arial" w:hAnsi="Arial" w:cs="Arial"/>
          <w:sz w:val="22"/>
          <w:szCs w:val="22"/>
        </w:rPr>
        <w:t>UAE:</w:t>
      </w:r>
      <w:r w:rsidR="00067C09">
        <w:rPr>
          <w:rFonts w:ascii="Arial" w:hAnsi="Arial" w:cs="Arial"/>
          <w:sz w:val="22"/>
          <w:szCs w:val="22"/>
        </w:rPr>
        <w:t xml:space="preserve"> 0556019028,</w:t>
      </w:r>
      <w:r w:rsidR="00067C09" w:rsidRPr="00B35C76">
        <w:rPr>
          <w:rFonts w:ascii="Arial" w:hAnsi="Arial" w:cs="Arial"/>
          <w:sz w:val="22"/>
          <w:szCs w:val="22"/>
        </w:rPr>
        <w:t xml:space="preserve"> </w:t>
      </w:r>
      <w:r w:rsidR="00067C09">
        <w:rPr>
          <w:rFonts w:ascii="Arial" w:hAnsi="Arial" w:cs="Arial"/>
          <w:sz w:val="22"/>
          <w:szCs w:val="22"/>
        </w:rPr>
        <w:t xml:space="preserve">042885047 </w:t>
      </w:r>
      <w:r w:rsidRPr="00067C09">
        <w:rPr>
          <w:rFonts w:ascii="Arial" w:hAnsi="Arial" w:cs="Arial"/>
          <w:sz w:val="22"/>
          <w:szCs w:val="22"/>
        </w:rPr>
        <w:t xml:space="preserve">__________________________________________________________________________ </w:t>
      </w:r>
    </w:p>
    <w:p w:rsidR="00B35C76" w:rsidRPr="00067C09" w:rsidRDefault="00B35C76" w:rsidP="00FE18B4">
      <w:pPr>
        <w:pStyle w:val="Default"/>
        <w:rPr>
          <w:rFonts w:ascii="Arial" w:hAnsi="Arial" w:cs="Arial"/>
          <w:b/>
          <w:bCs/>
          <w:sz w:val="16"/>
          <w:szCs w:val="16"/>
        </w:rPr>
      </w:pP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Key Areas of Expertise </w:t>
      </w:r>
    </w:p>
    <w:p w:rsidR="00B35C76" w:rsidRPr="00A80B86" w:rsidRDefault="00B35C76" w:rsidP="00FE18B4">
      <w:pPr>
        <w:pStyle w:val="Default"/>
        <w:rPr>
          <w:rFonts w:ascii="Arial" w:hAnsi="Arial" w:cs="Arial"/>
          <w:i/>
          <w:iCs/>
          <w:sz w:val="16"/>
          <w:szCs w:val="16"/>
        </w:rPr>
      </w:pPr>
    </w:p>
    <w:p w:rsidR="00FE18B4" w:rsidRDefault="00FE18B4" w:rsidP="006924E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A combination of a wealth international knowledge and experience, more </w:t>
      </w:r>
      <w:r w:rsidR="006924E3">
        <w:rPr>
          <w:rFonts w:ascii="Arial" w:hAnsi="Arial" w:cs="Arial"/>
          <w:i/>
          <w:iCs/>
          <w:sz w:val="22"/>
          <w:szCs w:val="22"/>
        </w:rPr>
        <w:t>than twenty</w:t>
      </w:r>
      <w:r>
        <w:rPr>
          <w:rFonts w:ascii="Arial" w:hAnsi="Arial" w:cs="Arial"/>
          <w:i/>
          <w:iCs/>
          <w:sz w:val="22"/>
          <w:szCs w:val="22"/>
        </w:rPr>
        <w:t xml:space="preserve"> years as General Manager, with MBA Master’s degree, proven ability of successful achievements in hospitality in</w:t>
      </w:r>
      <w:r w:rsidR="00E00EA0">
        <w:rPr>
          <w:rFonts w:ascii="Arial" w:hAnsi="Arial" w:cs="Arial"/>
          <w:i/>
          <w:iCs/>
          <w:sz w:val="22"/>
          <w:szCs w:val="22"/>
        </w:rPr>
        <w:t>dustry and business development</w:t>
      </w:r>
      <w:r w:rsidR="00770FE3">
        <w:rPr>
          <w:rFonts w:ascii="Arial" w:hAnsi="Arial" w:cs="Arial"/>
          <w:i/>
          <w:iCs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 xml:space="preserve">to deliver exceptional guest experience, meet the company </w:t>
      </w:r>
      <w:r w:rsidR="00BE59B3">
        <w:rPr>
          <w:rFonts w:ascii="Arial" w:hAnsi="Arial" w:cs="Arial"/>
          <w:i/>
          <w:iCs/>
          <w:sz w:val="22"/>
          <w:szCs w:val="22"/>
        </w:rPr>
        <w:t>goals</w:t>
      </w:r>
      <w:r>
        <w:rPr>
          <w:rFonts w:ascii="Arial" w:hAnsi="Arial" w:cs="Arial"/>
          <w:i/>
          <w:iCs/>
          <w:sz w:val="22"/>
          <w:szCs w:val="22"/>
        </w:rPr>
        <w:t xml:space="preserve">, and Owners expectation. </w:t>
      </w:r>
    </w:p>
    <w:p w:rsidR="00B35C76" w:rsidRPr="00A80B86" w:rsidRDefault="00B35C76" w:rsidP="00FE18B4">
      <w:pPr>
        <w:pStyle w:val="Default"/>
        <w:rPr>
          <w:rFonts w:ascii="Arial" w:hAnsi="Arial" w:cs="Arial"/>
          <w:b/>
          <w:bCs/>
          <w:sz w:val="16"/>
          <w:szCs w:val="16"/>
        </w:rPr>
      </w:pP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Professional Experience </w:t>
      </w:r>
      <w:bookmarkStart w:id="0" w:name="_GoBack"/>
      <w:bookmarkEnd w:id="0"/>
    </w:p>
    <w:p w:rsidR="00B35C76" w:rsidRDefault="00B35C76" w:rsidP="00FE18B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FE18B4" w:rsidRDefault="007A2F3F" w:rsidP="00E30718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Jan</w:t>
      </w:r>
      <w:r w:rsidR="00FE18B4">
        <w:rPr>
          <w:rFonts w:ascii="Arial" w:hAnsi="Arial" w:cs="Arial"/>
          <w:b/>
          <w:bCs/>
          <w:sz w:val="22"/>
          <w:szCs w:val="22"/>
        </w:rPr>
        <w:t xml:space="preserve">. 2019 – </w:t>
      </w:r>
      <w:r w:rsidR="00370B4D">
        <w:rPr>
          <w:rFonts w:ascii="Arial" w:hAnsi="Arial" w:cs="Arial"/>
          <w:b/>
          <w:bCs/>
          <w:sz w:val="22"/>
          <w:szCs w:val="22"/>
        </w:rPr>
        <w:t>Jan. 2021</w:t>
      </w:r>
      <w:r w:rsidR="00FE18B4">
        <w:rPr>
          <w:rFonts w:ascii="Arial" w:hAnsi="Arial" w:cs="Arial"/>
          <w:b/>
          <w:bCs/>
          <w:sz w:val="22"/>
          <w:szCs w:val="22"/>
        </w:rPr>
        <w:t xml:space="preserve"> </w:t>
      </w:r>
      <w:r w:rsidR="00B35C76">
        <w:rPr>
          <w:rFonts w:ascii="Arial" w:hAnsi="Arial" w:cs="Arial"/>
          <w:b/>
          <w:bCs/>
          <w:sz w:val="22"/>
          <w:szCs w:val="22"/>
        </w:rPr>
        <w:tab/>
      </w:r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General Manager, Radisson </w:t>
      </w:r>
      <w:proofErr w:type="spellStart"/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>Blu</w:t>
      </w:r>
      <w:proofErr w:type="spellEnd"/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 Resort Sharjah, UAE</w:t>
      </w:r>
      <w:r w:rsidR="00FE18B4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E23E6" w:rsidRDefault="00FE18B4" w:rsidP="00FE23E6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5* Resort, located on a prime waterfront position in Sharjah, United Arab Emirates, with 2 Restaurants, Coffee- Shop, 5 conference rooms, 2 Wedding Halls, and 305 rooms, total revenue USD 20M. </w:t>
      </w:r>
    </w:p>
    <w:p w:rsidR="00B35C76" w:rsidRPr="00A76070" w:rsidRDefault="00DB42DD" w:rsidP="00FE18B4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76070">
        <w:rPr>
          <w:rFonts w:ascii="Arial" w:hAnsi="Arial" w:cs="Arial"/>
          <w:sz w:val="22"/>
          <w:szCs w:val="22"/>
        </w:rPr>
        <w:t xml:space="preserve">Managed </w:t>
      </w:r>
      <w:r w:rsidR="000A671A" w:rsidRPr="00A76070">
        <w:rPr>
          <w:rFonts w:ascii="Arial" w:hAnsi="Arial" w:cs="Arial"/>
          <w:sz w:val="22"/>
          <w:szCs w:val="22"/>
        </w:rPr>
        <w:t xml:space="preserve">to implement a new </w:t>
      </w:r>
      <w:r w:rsidR="00333313" w:rsidRPr="00A76070">
        <w:rPr>
          <w:rFonts w:ascii="Arial" w:hAnsi="Arial" w:cs="Arial"/>
          <w:sz w:val="22"/>
          <w:szCs w:val="22"/>
        </w:rPr>
        <w:t>Commercial Sales strategy,</w:t>
      </w:r>
      <w:r w:rsidR="000A671A" w:rsidRPr="00A76070">
        <w:rPr>
          <w:rFonts w:ascii="Arial" w:hAnsi="Arial" w:cs="Arial"/>
          <w:sz w:val="22"/>
          <w:szCs w:val="22"/>
        </w:rPr>
        <w:t xml:space="preserve"> improving </w:t>
      </w:r>
      <w:r w:rsidR="00E43861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0A671A" w:rsidRPr="00A76070">
        <w:rPr>
          <w:rFonts w:ascii="Arial" w:hAnsi="Arial" w:cs="Arial"/>
          <w:sz w:val="22"/>
          <w:szCs w:val="22"/>
        </w:rPr>
        <w:t>RevPar</w:t>
      </w:r>
      <w:proofErr w:type="spellEnd"/>
      <w:r w:rsidR="000A671A" w:rsidRPr="00A76070">
        <w:rPr>
          <w:rFonts w:ascii="Arial" w:hAnsi="Arial" w:cs="Arial"/>
          <w:sz w:val="22"/>
          <w:szCs w:val="22"/>
        </w:rPr>
        <w:t xml:space="preserve"> by 10%, new Crew &amp; Cargo contracts, and </w:t>
      </w:r>
      <w:r w:rsidRPr="00A76070">
        <w:rPr>
          <w:rFonts w:ascii="Arial" w:hAnsi="Arial" w:cs="Arial"/>
          <w:sz w:val="22"/>
          <w:szCs w:val="22"/>
        </w:rPr>
        <w:t xml:space="preserve">new </w:t>
      </w:r>
      <w:r w:rsidR="000A671A" w:rsidRPr="00A76070">
        <w:rPr>
          <w:rFonts w:ascii="Arial" w:hAnsi="Arial" w:cs="Arial"/>
          <w:sz w:val="22"/>
          <w:szCs w:val="22"/>
        </w:rPr>
        <w:t xml:space="preserve">corporate </w:t>
      </w:r>
      <w:r w:rsidRPr="00A76070">
        <w:rPr>
          <w:rFonts w:ascii="Arial" w:hAnsi="Arial" w:cs="Arial"/>
          <w:sz w:val="22"/>
          <w:szCs w:val="22"/>
        </w:rPr>
        <w:t>agreement</w:t>
      </w:r>
      <w:r w:rsidR="000A671A" w:rsidRPr="00A76070">
        <w:rPr>
          <w:rFonts w:ascii="Arial" w:hAnsi="Arial" w:cs="Arial"/>
          <w:sz w:val="22"/>
          <w:szCs w:val="22"/>
        </w:rPr>
        <w:t>s</w:t>
      </w:r>
      <w:r w:rsidRPr="00A76070">
        <w:rPr>
          <w:rFonts w:ascii="Arial" w:hAnsi="Arial" w:cs="Arial"/>
          <w:sz w:val="22"/>
          <w:szCs w:val="22"/>
        </w:rPr>
        <w:t xml:space="preserve"> </w:t>
      </w:r>
      <w:r w:rsidR="000A671A" w:rsidRPr="00A76070">
        <w:rPr>
          <w:rFonts w:ascii="Arial" w:hAnsi="Arial" w:cs="Arial"/>
          <w:sz w:val="22"/>
          <w:szCs w:val="22"/>
        </w:rPr>
        <w:t>for long stay rooms,</w:t>
      </w:r>
      <w:r w:rsidR="00FA6BA1">
        <w:rPr>
          <w:rFonts w:ascii="Arial" w:hAnsi="Arial" w:cs="Arial"/>
          <w:sz w:val="22"/>
          <w:szCs w:val="22"/>
        </w:rPr>
        <w:t xml:space="preserve"> </w:t>
      </w:r>
      <w:r w:rsidR="00A76070" w:rsidRPr="00A76070">
        <w:rPr>
          <w:rFonts w:ascii="Arial" w:hAnsi="Arial" w:cs="Arial"/>
          <w:sz w:val="22"/>
          <w:szCs w:val="22"/>
        </w:rPr>
        <w:t>increasing our market share</w:t>
      </w:r>
      <w:r w:rsidR="00A76070">
        <w:rPr>
          <w:rFonts w:ascii="Arial" w:hAnsi="Arial" w:cs="Arial"/>
          <w:sz w:val="22"/>
          <w:szCs w:val="22"/>
        </w:rPr>
        <w:t xml:space="preserve"> and hotel ra</w:t>
      </w:r>
      <w:r w:rsidR="00A76070" w:rsidRPr="00A76070">
        <w:rPr>
          <w:rFonts w:ascii="Arial" w:hAnsi="Arial" w:cs="Arial"/>
          <w:sz w:val="22"/>
          <w:szCs w:val="22"/>
        </w:rPr>
        <w:t>nking,</w:t>
      </w:r>
      <w:r w:rsidR="00A76070">
        <w:rPr>
          <w:rFonts w:ascii="Arial" w:hAnsi="Arial" w:cs="Arial"/>
          <w:sz w:val="22"/>
          <w:szCs w:val="22"/>
        </w:rPr>
        <w:t xml:space="preserve"> motivated by beating our goals, </w:t>
      </w:r>
      <w:r w:rsidR="000A671A" w:rsidRPr="00A76070">
        <w:rPr>
          <w:rFonts w:ascii="Arial" w:hAnsi="Arial" w:cs="Arial"/>
          <w:sz w:val="22"/>
          <w:szCs w:val="22"/>
        </w:rPr>
        <w:t>and managed to increase</w:t>
      </w:r>
      <w:r w:rsidR="00A80B86">
        <w:rPr>
          <w:rFonts w:ascii="Arial" w:hAnsi="Arial" w:cs="Arial"/>
          <w:sz w:val="22"/>
          <w:szCs w:val="22"/>
        </w:rPr>
        <w:t xml:space="preserve"> by 7%</w:t>
      </w:r>
      <w:r w:rsidR="000A671A" w:rsidRPr="00A76070">
        <w:rPr>
          <w:rFonts w:ascii="Arial" w:hAnsi="Arial" w:cs="Arial"/>
          <w:sz w:val="22"/>
          <w:szCs w:val="22"/>
        </w:rPr>
        <w:t xml:space="preserve"> our guest satisfaction</w:t>
      </w:r>
      <w:r w:rsidR="00A80B86">
        <w:rPr>
          <w:rFonts w:ascii="Arial" w:hAnsi="Arial" w:cs="Arial"/>
          <w:sz w:val="22"/>
          <w:szCs w:val="22"/>
        </w:rPr>
        <w:t>.</w:t>
      </w:r>
    </w:p>
    <w:p w:rsidR="00A76070" w:rsidRPr="00A76070" w:rsidRDefault="00A76070" w:rsidP="00A76070">
      <w:pPr>
        <w:pStyle w:val="Default"/>
        <w:ind w:left="3240"/>
        <w:rPr>
          <w:rFonts w:ascii="Arial" w:hAnsi="Arial" w:cs="Arial"/>
          <w:b/>
          <w:bCs/>
          <w:sz w:val="22"/>
          <w:szCs w:val="22"/>
        </w:rPr>
      </w:pPr>
    </w:p>
    <w:p w:rsidR="00FE18B4" w:rsidRDefault="007A2F3F" w:rsidP="00FE18B4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Jan</w:t>
      </w:r>
      <w:r w:rsidR="00FE18B4">
        <w:rPr>
          <w:rFonts w:ascii="Arial" w:hAnsi="Arial" w:cs="Arial"/>
          <w:b/>
          <w:bCs/>
          <w:sz w:val="22"/>
          <w:szCs w:val="22"/>
        </w:rPr>
        <w:t>. 201</w:t>
      </w:r>
      <w:r w:rsidR="00C07443">
        <w:rPr>
          <w:rFonts w:ascii="Arial" w:hAnsi="Arial" w:cs="Arial"/>
          <w:b/>
          <w:bCs/>
          <w:sz w:val="22"/>
          <w:szCs w:val="22"/>
        </w:rPr>
        <w:t>6</w:t>
      </w:r>
      <w:r w:rsidR="00FE18B4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Jan</w:t>
      </w:r>
      <w:r w:rsidR="00FE18B4">
        <w:rPr>
          <w:rFonts w:ascii="Arial" w:hAnsi="Arial" w:cs="Arial"/>
          <w:b/>
          <w:bCs/>
          <w:sz w:val="22"/>
          <w:szCs w:val="22"/>
        </w:rPr>
        <w:t xml:space="preserve">. 2019 </w:t>
      </w:r>
      <w:r w:rsidR="00B35C76">
        <w:rPr>
          <w:rFonts w:ascii="Arial" w:hAnsi="Arial" w:cs="Arial"/>
          <w:b/>
          <w:bCs/>
          <w:sz w:val="22"/>
          <w:szCs w:val="22"/>
        </w:rPr>
        <w:tab/>
      </w:r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General Manager Radisson </w:t>
      </w:r>
      <w:proofErr w:type="spellStart"/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>Blu</w:t>
      </w:r>
      <w:proofErr w:type="spellEnd"/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 Resort </w:t>
      </w:r>
      <w:proofErr w:type="spellStart"/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>Jizan</w:t>
      </w:r>
      <w:proofErr w:type="spellEnd"/>
      <w:r w:rsidR="00FE18B4"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:rsidR="00FE23E6" w:rsidRDefault="00FE18B4" w:rsidP="00FE23E6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5* Resort, located on the Red Sea coastline, 2 Restaurants, Coffee- Shop, 3 conference rooms, Wedding Hall, and with150 rooms, total revenue USD 8M. </w:t>
      </w:r>
    </w:p>
    <w:p w:rsidR="00FE18B4" w:rsidRDefault="00FE18B4" w:rsidP="00764385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 to si</w:t>
      </w:r>
      <w:r w:rsidR="00764385">
        <w:rPr>
          <w:rFonts w:ascii="Arial" w:hAnsi="Arial" w:cs="Arial"/>
          <w:sz w:val="22"/>
          <w:szCs w:val="22"/>
        </w:rPr>
        <w:t>gn</w:t>
      </w:r>
      <w:r>
        <w:rPr>
          <w:rFonts w:ascii="Arial" w:hAnsi="Arial" w:cs="Arial"/>
          <w:sz w:val="22"/>
          <w:szCs w:val="22"/>
        </w:rPr>
        <w:t xml:space="preserve"> new agreements with Aramco and MOD for </w:t>
      </w:r>
      <w:r w:rsidR="00455DBD">
        <w:rPr>
          <w:rFonts w:ascii="Arial" w:hAnsi="Arial" w:cs="Arial"/>
          <w:sz w:val="22"/>
          <w:szCs w:val="22"/>
        </w:rPr>
        <w:t>LS</w:t>
      </w:r>
      <w:r w:rsidR="00056CC7">
        <w:rPr>
          <w:rFonts w:ascii="Arial" w:hAnsi="Arial" w:cs="Arial"/>
          <w:sz w:val="22"/>
          <w:szCs w:val="22"/>
        </w:rPr>
        <w:t xml:space="preserve"> rooms, reflected in Room Rev +</w:t>
      </w:r>
      <w:r w:rsidR="00455DBD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%, </w:t>
      </w:r>
      <w:r w:rsidR="00056CC7">
        <w:rPr>
          <w:rFonts w:ascii="Arial" w:hAnsi="Arial" w:cs="Arial"/>
          <w:sz w:val="22"/>
          <w:szCs w:val="22"/>
        </w:rPr>
        <w:t>King</w:t>
      </w:r>
      <w:r w:rsidR="00A80B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80B86">
        <w:rPr>
          <w:rFonts w:ascii="Arial" w:hAnsi="Arial" w:cs="Arial"/>
          <w:sz w:val="22"/>
          <w:szCs w:val="22"/>
        </w:rPr>
        <w:t>Abdulaziz</w:t>
      </w:r>
      <w:proofErr w:type="spellEnd"/>
      <w:r>
        <w:rPr>
          <w:rFonts w:ascii="Arial" w:hAnsi="Arial" w:cs="Arial"/>
          <w:sz w:val="22"/>
          <w:szCs w:val="22"/>
        </w:rPr>
        <w:t xml:space="preserve"> Univ. </w:t>
      </w:r>
      <w:r w:rsidR="00A80B8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Intern. </w:t>
      </w:r>
      <w:proofErr w:type="gramStart"/>
      <w:r w:rsidR="00E43861">
        <w:rPr>
          <w:rFonts w:ascii="Arial" w:hAnsi="Arial" w:cs="Arial"/>
          <w:sz w:val="22"/>
          <w:szCs w:val="22"/>
        </w:rPr>
        <w:t>Conferences  and</w:t>
      </w:r>
      <w:proofErr w:type="gramEnd"/>
      <w:r>
        <w:rPr>
          <w:rFonts w:ascii="Arial" w:hAnsi="Arial" w:cs="Arial"/>
          <w:sz w:val="22"/>
          <w:szCs w:val="22"/>
        </w:rPr>
        <w:t xml:space="preserve"> improving F&amp;B Rev +</w:t>
      </w:r>
      <w:r w:rsidR="00455DBD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 xml:space="preserve"> %, </w:t>
      </w:r>
      <w:r w:rsidR="00056CC7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increasing GOP USD +1.8M.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B22650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Dec. 2013 – </w:t>
      </w:r>
      <w:r w:rsidR="007A2F3F">
        <w:rPr>
          <w:rFonts w:ascii="Arial" w:hAnsi="Arial" w:cs="Arial"/>
          <w:b/>
          <w:bCs/>
          <w:sz w:val="22"/>
          <w:szCs w:val="22"/>
        </w:rPr>
        <w:t>Jan</w:t>
      </w:r>
      <w:r>
        <w:rPr>
          <w:rFonts w:ascii="Arial" w:hAnsi="Arial" w:cs="Arial"/>
          <w:b/>
          <w:bCs/>
          <w:sz w:val="22"/>
          <w:szCs w:val="22"/>
        </w:rPr>
        <w:t>. 201</w:t>
      </w:r>
      <w:r w:rsidR="007A2F3F">
        <w:rPr>
          <w:rFonts w:ascii="Arial" w:hAnsi="Arial" w:cs="Arial"/>
          <w:b/>
          <w:bCs/>
          <w:sz w:val="22"/>
          <w:szCs w:val="22"/>
        </w:rPr>
        <w:t>6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B35C76">
        <w:rPr>
          <w:rFonts w:ascii="Arial" w:hAnsi="Arial" w:cs="Arial"/>
          <w:b/>
          <w:bCs/>
          <w:sz w:val="22"/>
          <w:szCs w:val="22"/>
        </w:rPr>
        <w:tab/>
      </w:r>
      <w:r w:rsidRPr="00B35C76">
        <w:rPr>
          <w:rFonts w:ascii="Arial" w:hAnsi="Arial" w:cs="Arial"/>
          <w:b/>
          <w:bCs/>
          <w:sz w:val="22"/>
          <w:szCs w:val="22"/>
          <w:u w:val="single"/>
        </w:rPr>
        <w:t>General Manager, Holiday Inn Sharjah,</w:t>
      </w:r>
      <w:r w:rsidR="00B2265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B22650" w:rsidRPr="00B22650">
        <w:rPr>
          <w:rFonts w:ascii="Arial" w:hAnsi="Arial" w:cs="Arial"/>
          <w:b/>
          <w:bCs/>
          <w:sz w:val="22"/>
          <w:szCs w:val="22"/>
          <w:u w:val="single"/>
        </w:rPr>
        <w:t>UAE,</w:t>
      </w:r>
      <w:r w:rsidR="00B2265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B22650" w:rsidRPr="00B22650">
        <w:rPr>
          <w:rFonts w:ascii="Arial" w:hAnsi="Arial" w:cs="Arial"/>
          <w:b/>
          <w:bCs/>
          <w:sz w:val="22"/>
          <w:szCs w:val="22"/>
          <w:u w:val="single"/>
        </w:rPr>
        <w:t>InterContinental</w:t>
      </w:r>
      <w:r w:rsidR="00B22650">
        <w:rPr>
          <w:rFonts w:ascii="Arial" w:hAnsi="Arial" w:cs="Arial"/>
          <w:b/>
          <w:bCs/>
          <w:sz w:val="22"/>
          <w:szCs w:val="22"/>
          <w:u w:val="single"/>
        </w:rPr>
        <w:t xml:space="preserve"> Hotels Group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E18B4" w:rsidRDefault="00FE18B4" w:rsidP="00B35C76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5* Hotel, City Centre of Sharjah, UAE, 2 Restaurants, Lounge Bar, 3 ballrooms and conference rooms, with 180 Rooms, and total revenue of USD 10M. </w:t>
      </w:r>
    </w:p>
    <w:p w:rsidR="00FE18B4" w:rsidRDefault="00333313" w:rsidP="00B35C76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FE18B4">
        <w:rPr>
          <w:rFonts w:ascii="Arial" w:hAnsi="Arial" w:cs="Arial"/>
          <w:sz w:val="22"/>
          <w:szCs w:val="22"/>
        </w:rPr>
        <w:t>ew agreement with the American University, for rooms, meetings &amp; outside catering,</w:t>
      </w:r>
      <w:r w:rsidR="00A80B86" w:rsidRPr="00A80B86">
        <w:rPr>
          <w:rFonts w:ascii="Arial" w:hAnsi="Arial" w:cs="Arial"/>
          <w:sz w:val="22"/>
          <w:szCs w:val="22"/>
        </w:rPr>
        <w:t xml:space="preserve"> </w:t>
      </w:r>
      <w:r w:rsidR="00A80B86">
        <w:rPr>
          <w:rFonts w:ascii="Arial" w:hAnsi="Arial" w:cs="Arial"/>
          <w:sz w:val="22"/>
          <w:szCs w:val="22"/>
        </w:rPr>
        <w:t xml:space="preserve">leading the market, </w:t>
      </w:r>
      <w:r w:rsidR="00FE18B4">
        <w:rPr>
          <w:rFonts w:ascii="Arial" w:hAnsi="Arial" w:cs="Arial"/>
          <w:sz w:val="22"/>
          <w:szCs w:val="22"/>
        </w:rPr>
        <w:t xml:space="preserve">improving ADR +10$, and </w:t>
      </w:r>
      <w:r w:rsidR="00056CC7">
        <w:rPr>
          <w:rFonts w:ascii="Arial" w:hAnsi="Arial" w:cs="Arial"/>
          <w:sz w:val="22"/>
          <w:szCs w:val="22"/>
        </w:rPr>
        <w:t>increasing</w:t>
      </w:r>
      <w:r w:rsidR="00FE18B4">
        <w:rPr>
          <w:rFonts w:ascii="Arial" w:hAnsi="Arial" w:cs="Arial"/>
          <w:sz w:val="22"/>
          <w:szCs w:val="22"/>
        </w:rPr>
        <w:t xml:space="preserve"> F&amp;B revenue in Q2 &amp; Q3 </w:t>
      </w:r>
      <w:r w:rsidR="00A80B86">
        <w:rPr>
          <w:rFonts w:ascii="Arial" w:hAnsi="Arial" w:cs="Arial"/>
          <w:sz w:val="22"/>
          <w:szCs w:val="22"/>
        </w:rPr>
        <w:t xml:space="preserve">by </w:t>
      </w:r>
      <w:r w:rsidR="00FE18B4">
        <w:rPr>
          <w:rFonts w:ascii="Arial" w:hAnsi="Arial" w:cs="Arial"/>
          <w:sz w:val="22"/>
          <w:szCs w:val="22"/>
        </w:rPr>
        <w:t xml:space="preserve">15%.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Jan. 2009 – Dec. 2013</w:t>
      </w:r>
      <w:r w:rsidR="00B35C76">
        <w:rPr>
          <w:rFonts w:ascii="Arial" w:hAnsi="Arial" w:cs="Arial"/>
          <w:b/>
          <w:bCs/>
          <w:sz w:val="22"/>
          <w:szCs w:val="22"/>
        </w:rPr>
        <w:tab/>
      </w:r>
      <w:r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 General Manager, InterContinental Bethlehem </w:t>
      </w:r>
      <w:proofErr w:type="spellStart"/>
      <w:r w:rsidRPr="00B35C76">
        <w:rPr>
          <w:rFonts w:ascii="Arial" w:hAnsi="Arial" w:cs="Arial"/>
          <w:b/>
          <w:bCs/>
          <w:sz w:val="22"/>
          <w:szCs w:val="22"/>
          <w:u w:val="single"/>
        </w:rPr>
        <w:t>Jacir</w:t>
      </w:r>
      <w:proofErr w:type="spellEnd"/>
      <w:r w:rsidRPr="00B35C76">
        <w:rPr>
          <w:rFonts w:ascii="Arial" w:hAnsi="Arial" w:cs="Arial"/>
          <w:b/>
          <w:bCs/>
          <w:sz w:val="22"/>
          <w:szCs w:val="22"/>
          <w:u w:val="single"/>
        </w:rPr>
        <w:t xml:space="preserve"> Palace </w:t>
      </w:r>
    </w:p>
    <w:p w:rsidR="00FE18B4" w:rsidRDefault="00FE18B4" w:rsidP="00B35C76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5* </w:t>
      </w:r>
      <w:proofErr w:type="spellStart"/>
      <w:r>
        <w:rPr>
          <w:rFonts w:ascii="Arial" w:hAnsi="Arial" w:cs="Arial"/>
          <w:sz w:val="22"/>
          <w:szCs w:val="22"/>
        </w:rPr>
        <w:t>Jacir</w:t>
      </w:r>
      <w:proofErr w:type="spellEnd"/>
      <w:r>
        <w:rPr>
          <w:rFonts w:ascii="Arial" w:hAnsi="Arial" w:cs="Arial"/>
          <w:sz w:val="22"/>
          <w:szCs w:val="22"/>
        </w:rPr>
        <w:t xml:space="preserve"> Palace hotel City Centre, Bethlehem, 4 Restaurants, 3 Bars, 4 Conf. Ballrooms and meeting rooms, with 250 rooms, and total revenue of USD 18M. </w:t>
      </w:r>
    </w:p>
    <w:p w:rsidR="00FE18B4" w:rsidRDefault="00FE18B4" w:rsidP="00B35C76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Hosting the International Investment Conference, PIC, one of the most important investment Events in the region, for 2.200 VIP’s, USA Vice president </w:t>
      </w:r>
      <w:r>
        <w:rPr>
          <w:rFonts w:ascii="Arial" w:hAnsi="Arial" w:cs="Arial"/>
          <w:b/>
          <w:bCs/>
          <w:sz w:val="22"/>
          <w:szCs w:val="22"/>
        </w:rPr>
        <w:t xml:space="preserve">Joe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Baiden</w:t>
      </w:r>
      <w:proofErr w:type="spellEnd"/>
      <w:r>
        <w:rPr>
          <w:rFonts w:ascii="Arial" w:hAnsi="Arial" w:cs="Arial"/>
          <w:sz w:val="22"/>
          <w:szCs w:val="22"/>
        </w:rPr>
        <w:t xml:space="preserve">, former President of Brazil </w:t>
      </w:r>
      <w:r>
        <w:rPr>
          <w:rFonts w:ascii="Arial" w:hAnsi="Arial" w:cs="Arial"/>
          <w:b/>
          <w:bCs/>
          <w:sz w:val="22"/>
          <w:szCs w:val="22"/>
        </w:rPr>
        <w:t>Lula da Silva</w:t>
      </w:r>
      <w:r>
        <w:rPr>
          <w:rFonts w:ascii="Arial" w:hAnsi="Arial" w:cs="Arial"/>
          <w:sz w:val="22"/>
          <w:szCs w:val="22"/>
        </w:rPr>
        <w:t xml:space="preserve">, former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pageBreakBefore/>
        <w:rPr>
          <w:rFonts w:ascii="Arial" w:hAnsi="Arial" w:cs="Arial"/>
          <w:sz w:val="22"/>
          <w:szCs w:val="22"/>
        </w:rPr>
      </w:pPr>
    </w:p>
    <w:p w:rsidR="00E43861" w:rsidRDefault="00E43861" w:rsidP="00DB42DD">
      <w:pPr>
        <w:pStyle w:val="Default"/>
        <w:spacing w:after="31"/>
        <w:ind w:left="2880"/>
        <w:rPr>
          <w:rFonts w:ascii="Arial" w:hAnsi="Arial" w:cs="Arial"/>
          <w:sz w:val="22"/>
          <w:szCs w:val="22"/>
        </w:rPr>
      </w:pPr>
    </w:p>
    <w:p w:rsidR="007A2F3F" w:rsidRDefault="00FE18B4" w:rsidP="00DB42DD">
      <w:pPr>
        <w:pStyle w:val="Default"/>
        <w:spacing w:after="31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UK P. Minister </w:t>
      </w:r>
      <w:r>
        <w:rPr>
          <w:rFonts w:ascii="Arial" w:hAnsi="Arial" w:cs="Arial"/>
          <w:b/>
          <w:bCs/>
          <w:sz w:val="22"/>
          <w:szCs w:val="22"/>
        </w:rPr>
        <w:t xml:space="preserve">Tony Blair, </w:t>
      </w:r>
      <w:r w:rsidRPr="00455DBD">
        <w:rPr>
          <w:rFonts w:ascii="Arial" w:hAnsi="Arial" w:cs="Arial"/>
          <w:bCs/>
          <w:sz w:val="22"/>
          <w:szCs w:val="22"/>
        </w:rPr>
        <w:t>and other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delegations, which made a positive </w:t>
      </w:r>
    </w:p>
    <w:p w:rsidR="00FE18B4" w:rsidRDefault="00FE18B4" w:rsidP="00DB42DD">
      <w:pPr>
        <w:pStyle w:val="Default"/>
        <w:spacing w:after="31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impact over</w:t>
      </w:r>
      <w:r w:rsidR="003B3A83">
        <w:rPr>
          <w:rFonts w:ascii="Arial" w:hAnsi="Arial" w:cs="Arial"/>
          <w:sz w:val="22"/>
          <w:szCs w:val="22"/>
        </w:rPr>
        <w:t xml:space="preserve"> Rooms Rev. 8% and</w:t>
      </w:r>
      <w:r>
        <w:rPr>
          <w:rFonts w:ascii="Arial" w:hAnsi="Arial" w:cs="Arial"/>
          <w:sz w:val="22"/>
          <w:szCs w:val="22"/>
        </w:rPr>
        <w:t xml:space="preserve"> b</w:t>
      </w:r>
      <w:r w:rsidR="003B3A83">
        <w:rPr>
          <w:rFonts w:ascii="Arial" w:hAnsi="Arial" w:cs="Arial"/>
          <w:sz w:val="22"/>
          <w:szCs w:val="22"/>
        </w:rPr>
        <w:t>anquet revenue</w:t>
      </w:r>
      <w:r>
        <w:rPr>
          <w:rFonts w:ascii="Arial" w:hAnsi="Arial" w:cs="Arial"/>
          <w:sz w:val="22"/>
          <w:szCs w:val="22"/>
        </w:rPr>
        <w:t xml:space="preserve"> reflected on +26% F&amp;B. </w:t>
      </w:r>
    </w:p>
    <w:p w:rsidR="00FE18B4" w:rsidRDefault="00FE18B4" w:rsidP="00DB42DD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concept, A la Cart restaurants, </w:t>
      </w:r>
      <w:proofErr w:type="spellStart"/>
      <w:r>
        <w:rPr>
          <w:rFonts w:ascii="Arial" w:hAnsi="Arial" w:cs="Arial"/>
          <w:sz w:val="22"/>
          <w:szCs w:val="22"/>
        </w:rPr>
        <w:t>Zaitunah</w:t>
      </w:r>
      <w:proofErr w:type="spellEnd"/>
      <w:r>
        <w:rPr>
          <w:rFonts w:ascii="Arial" w:hAnsi="Arial" w:cs="Arial"/>
          <w:sz w:val="22"/>
          <w:szCs w:val="22"/>
        </w:rPr>
        <w:t xml:space="preserve"> &amp; Al </w:t>
      </w:r>
      <w:proofErr w:type="spellStart"/>
      <w:r>
        <w:rPr>
          <w:rFonts w:ascii="Arial" w:hAnsi="Arial" w:cs="Arial"/>
          <w:sz w:val="22"/>
          <w:szCs w:val="22"/>
        </w:rPr>
        <w:t>Arisheh</w:t>
      </w:r>
      <w:proofErr w:type="spellEnd"/>
      <w:r>
        <w:rPr>
          <w:rFonts w:ascii="Arial" w:hAnsi="Arial" w:cs="Arial"/>
          <w:sz w:val="22"/>
          <w:szCs w:val="22"/>
        </w:rPr>
        <w:t xml:space="preserve"> Tent, (Mediterranean &amp; Lebanese), with entertainment and live music activities, increasing the F&amp;B revenue by 15%.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Jul. 2006 – Jan. 2009 </w:t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Cluster Hotel Manager,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Riu</w:t>
      </w:r>
      <w:proofErr w:type="spellEnd"/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 Papayas &amp;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Riu</w:t>
      </w:r>
      <w:proofErr w:type="spellEnd"/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 Flamingo</w:t>
      </w:r>
      <w:r w:rsidR="00E7621C">
        <w:rPr>
          <w:rFonts w:ascii="Arial" w:hAnsi="Arial" w:cs="Arial"/>
          <w:b/>
          <w:bCs/>
          <w:sz w:val="22"/>
          <w:szCs w:val="22"/>
          <w:u w:val="single"/>
        </w:rPr>
        <w:t>, Spain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B42DD" w:rsidRDefault="00FE18B4" w:rsidP="00DB42DD">
      <w:pPr>
        <w:pStyle w:val="Default"/>
        <w:ind w:left="288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4* Hotels, </w:t>
      </w:r>
      <w:r w:rsidR="00C824AD">
        <w:rPr>
          <w:rFonts w:ascii="Arial" w:hAnsi="Arial" w:cs="Arial"/>
          <w:sz w:val="22"/>
          <w:szCs w:val="22"/>
        </w:rPr>
        <w:t>Las Palmas, Spain</w:t>
      </w:r>
      <w:r>
        <w:rPr>
          <w:rFonts w:ascii="Arial" w:hAnsi="Arial" w:cs="Arial"/>
          <w:sz w:val="22"/>
          <w:szCs w:val="22"/>
        </w:rPr>
        <w:t xml:space="preserve">, 2 Restaurants, 2 Bars and 2 conference rooms, </w:t>
      </w:r>
      <w:r w:rsidR="00CD5CF2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408 Rooms, (205 Rooms &amp; 203 Apartments), and total revenue of USD 22M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FE18B4" w:rsidRPr="00DB42DD" w:rsidRDefault="00FE18B4" w:rsidP="00DB42DD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effective tool of communication, ensuring the successful synergy between all hotel departments, and managed to maximize our guest satisfaction + 12%, and increasing our guest loyalty to 40%.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Jul. 2002 – Jul. 2006 </w:t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General Manager,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Riu</w:t>
      </w:r>
      <w:proofErr w:type="spellEnd"/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Naiboa</w:t>
      </w:r>
      <w:proofErr w:type="spellEnd"/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:rsidR="00FE18B4" w:rsidRDefault="00FE18B4" w:rsidP="00DB42DD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4* Hotel, Punta Cana</w:t>
      </w:r>
      <w:r w:rsidR="00C824AD">
        <w:rPr>
          <w:rFonts w:ascii="Arial" w:hAnsi="Arial" w:cs="Arial"/>
          <w:sz w:val="22"/>
          <w:szCs w:val="22"/>
        </w:rPr>
        <w:t>, Dominican Republic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Riu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Hotels &amp; Resorts</w:t>
      </w:r>
      <w:r>
        <w:rPr>
          <w:rFonts w:ascii="Arial" w:hAnsi="Arial" w:cs="Arial"/>
          <w:sz w:val="22"/>
          <w:szCs w:val="22"/>
        </w:rPr>
        <w:t xml:space="preserve">, 3 Restaurants, 1 Pizzeria, 3 Bars, and 2 conference rooms, with 372 Rooms, and total revenue of USD 20M. </w:t>
      </w:r>
    </w:p>
    <w:p w:rsidR="00FE18B4" w:rsidRDefault="00FE18B4" w:rsidP="00DB42DD">
      <w:pPr>
        <w:pStyle w:val="Default"/>
        <w:numPr>
          <w:ilvl w:val="0"/>
          <w:numId w:val="1"/>
        </w:numPr>
        <w:spacing w:after="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was actively involved in successful hotel refurbishment and pre-opening of 372 rooms, three new additional restaurants, increasing GOP + 10%. In that year the hotel was recognized in a global leadership awards as twenty best holiday establishments by TUI Tour operator. </w:t>
      </w:r>
    </w:p>
    <w:p w:rsidR="00FE18B4" w:rsidRDefault="00FE18B4" w:rsidP="00DB42DD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Golden Apple Awards by American TO Apple Vacation.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Jan. 2001- Jul. 2002 </w:t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Hotel Manager, Hotel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Riu</w:t>
      </w:r>
      <w:proofErr w:type="spellEnd"/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 Palace Macao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E18B4" w:rsidRDefault="00FE18B4" w:rsidP="00DB42DD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5*</w:t>
      </w:r>
      <w:r w:rsidR="00FD01D0">
        <w:rPr>
          <w:rFonts w:ascii="Arial" w:hAnsi="Arial" w:cs="Arial"/>
          <w:sz w:val="22"/>
          <w:szCs w:val="22"/>
        </w:rPr>
        <w:t xml:space="preserve"> Hotel</w:t>
      </w:r>
      <w:r>
        <w:rPr>
          <w:rFonts w:ascii="Arial" w:hAnsi="Arial" w:cs="Arial"/>
          <w:sz w:val="22"/>
          <w:szCs w:val="22"/>
        </w:rPr>
        <w:t xml:space="preserve">, 356 rooms, 4 Restaurants, 1 Pizzeria, 4 Bars, 3 conference rooms. Punta Cana, Dominican Republic. </w:t>
      </w:r>
    </w:p>
    <w:p w:rsidR="00DB42DD" w:rsidRDefault="00DB42DD" w:rsidP="00FE18B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FE18B4" w:rsidRDefault="00FE18B4" w:rsidP="00FE18B4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Jan. 2000- Jan. 2001 </w:t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Resident Manager, Hotel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Riu</w:t>
      </w:r>
      <w:proofErr w:type="spellEnd"/>
      <w:r w:rsidRPr="00DB42D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spellStart"/>
      <w:r w:rsidRPr="00DB42DD">
        <w:rPr>
          <w:rFonts w:ascii="Arial" w:hAnsi="Arial" w:cs="Arial"/>
          <w:b/>
          <w:bCs/>
          <w:sz w:val="22"/>
          <w:szCs w:val="22"/>
          <w:u w:val="single"/>
        </w:rPr>
        <w:t>Bambu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E18B4" w:rsidRDefault="00FE18B4" w:rsidP="00DB42DD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5*</w:t>
      </w:r>
      <w:r w:rsidR="007F64A4">
        <w:rPr>
          <w:rFonts w:ascii="Arial" w:hAnsi="Arial" w:cs="Arial"/>
          <w:sz w:val="22"/>
          <w:szCs w:val="22"/>
        </w:rPr>
        <w:t xml:space="preserve"> Hotel</w:t>
      </w:r>
      <w:r>
        <w:rPr>
          <w:rFonts w:ascii="Arial" w:hAnsi="Arial" w:cs="Arial"/>
          <w:sz w:val="22"/>
          <w:szCs w:val="22"/>
        </w:rPr>
        <w:t xml:space="preserve">, 560 rooms, 4 Restaurants, 1 pizzeria, 4 bars. 2 conference rooms, Punta Cana, Dominican Republic. </w:t>
      </w:r>
    </w:p>
    <w:p w:rsidR="00DB42DD" w:rsidRDefault="00DB42DD" w:rsidP="00FE18B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FE18B4" w:rsidRDefault="00FE18B4" w:rsidP="008F450F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Jan. 1999- Jan. 2000 </w:t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 w:rsidR="00FA6BA1">
        <w:rPr>
          <w:rFonts w:ascii="Arial" w:hAnsi="Arial" w:cs="Arial"/>
          <w:b/>
          <w:bCs/>
          <w:sz w:val="22"/>
          <w:szCs w:val="22"/>
          <w:u w:val="single"/>
        </w:rPr>
        <w:t xml:space="preserve">Executive </w:t>
      </w:r>
      <w:r w:rsidR="007B7644">
        <w:rPr>
          <w:rFonts w:ascii="Arial" w:hAnsi="Arial" w:cs="Arial"/>
          <w:b/>
          <w:bCs/>
          <w:sz w:val="22"/>
          <w:szCs w:val="22"/>
          <w:u w:val="single"/>
        </w:rPr>
        <w:t>Assistant</w:t>
      </w:r>
      <w:r w:rsidR="008F450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FA6BA1">
        <w:rPr>
          <w:rFonts w:ascii="Arial" w:hAnsi="Arial" w:cs="Arial"/>
          <w:b/>
          <w:bCs/>
          <w:sz w:val="22"/>
          <w:szCs w:val="22"/>
          <w:u w:val="single"/>
        </w:rPr>
        <w:t>Manager</w:t>
      </w:r>
      <w:r w:rsidRPr="00DB42DD">
        <w:rPr>
          <w:rFonts w:ascii="Arial" w:hAnsi="Arial" w:cs="Arial"/>
          <w:b/>
          <w:bCs/>
          <w:sz w:val="22"/>
          <w:szCs w:val="22"/>
          <w:u w:val="single"/>
        </w:rPr>
        <w:t>, Hotel Barceló Santiago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E18B4" w:rsidRDefault="00FE18B4" w:rsidP="00DB42DD">
      <w:pPr>
        <w:pStyle w:val="Default"/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4*</w:t>
      </w:r>
      <w:r w:rsidR="007F64A4">
        <w:rPr>
          <w:rFonts w:ascii="Arial" w:hAnsi="Arial" w:cs="Arial"/>
          <w:sz w:val="22"/>
          <w:szCs w:val="22"/>
        </w:rPr>
        <w:t xml:space="preserve"> Hotel</w:t>
      </w:r>
      <w:r>
        <w:rPr>
          <w:rFonts w:ascii="Arial" w:hAnsi="Arial" w:cs="Arial"/>
          <w:sz w:val="22"/>
          <w:szCs w:val="22"/>
        </w:rPr>
        <w:t xml:space="preserve">, 420 rooms, 3 Restaurants, 4 Bars. Santiago, Tenerife, Spain.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__________________________________________________________________________ </w:t>
      </w:r>
    </w:p>
    <w:p w:rsidR="00DB42DD" w:rsidRDefault="00DB42DD" w:rsidP="00FE18B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FE18B4" w:rsidRDefault="00FE18B4" w:rsidP="00FE18B4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Education &amp; Training </w:t>
      </w:r>
    </w:p>
    <w:p w:rsidR="00DB42DD" w:rsidRDefault="00DB42DD" w:rsidP="00FE18B4">
      <w:pPr>
        <w:pStyle w:val="Default"/>
        <w:rPr>
          <w:rFonts w:ascii="Arial" w:hAnsi="Arial" w:cs="Arial"/>
          <w:sz w:val="22"/>
          <w:szCs w:val="22"/>
        </w:rPr>
      </w:pP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Sep. 1997 – Jul. 1999 </w:t>
      </w:r>
      <w:r w:rsidR="00DB42DD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MBA BUSINESS SCHOOL,</w:t>
      </w:r>
      <w:r w:rsidR="00C65308">
        <w:rPr>
          <w:rFonts w:ascii="Arial" w:hAnsi="Arial" w:cs="Arial"/>
          <w:b/>
          <w:bCs/>
          <w:sz w:val="22"/>
          <w:szCs w:val="22"/>
        </w:rPr>
        <w:t xml:space="preserve"> Escuela de Negocions,</w:t>
      </w:r>
      <w:r>
        <w:rPr>
          <w:rFonts w:ascii="Arial" w:hAnsi="Arial" w:cs="Arial"/>
          <w:b/>
          <w:bCs/>
          <w:sz w:val="22"/>
          <w:szCs w:val="22"/>
        </w:rPr>
        <w:t xml:space="preserve"> LAS PALMAS </w:t>
      </w:r>
    </w:p>
    <w:p w:rsidR="00FE18B4" w:rsidRDefault="00FE18B4" w:rsidP="00DB42DD">
      <w:pPr>
        <w:pStyle w:val="Default"/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MBA, Master in Business</w:t>
      </w:r>
      <w:r w:rsidR="006C0432">
        <w:rPr>
          <w:rFonts w:ascii="Arial" w:hAnsi="Arial" w:cs="Arial"/>
          <w:sz w:val="22"/>
          <w:szCs w:val="22"/>
        </w:rPr>
        <w:t xml:space="preserve"> and Management Administration.</w:t>
      </w:r>
    </w:p>
    <w:p w:rsidR="006C0432" w:rsidRPr="00C65308" w:rsidRDefault="006C0432" w:rsidP="00DB42DD">
      <w:pPr>
        <w:pStyle w:val="Default"/>
        <w:ind w:left="2160" w:firstLine="720"/>
        <w:rPr>
          <w:rFonts w:ascii="Arial" w:hAnsi="Arial" w:cs="Arial"/>
          <w:sz w:val="22"/>
          <w:szCs w:val="22"/>
          <w:lang w:val="es-ES"/>
        </w:rPr>
      </w:pPr>
      <w:r w:rsidRPr="00C65308">
        <w:rPr>
          <w:rFonts w:ascii="Arial" w:hAnsi="Arial" w:cs="Arial"/>
          <w:sz w:val="22"/>
          <w:szCs w:val="22"/>
          <w:lang w:val="es-ES"/>
        </w:rPr>
        <w:t>Las Palmas, Spain.</w:t>
      </w:r>
    </w:p>
    <w:p w:rsidR="007A2F3F" w:rsidRPr="00C65308" w:rsidRDefault="007A2F3F" w:rsidP="00DB42DD">
      <w:pPr>
        <w:pStyle w:val="Default"/>
        <w:ind w:left="2160" w:firstLine="720"/>
        <w:rPr>
          <w:rFonts w:ascii="Arial" w:hAnsi="Arial" w:cs="Arial"/>
          <w:sz w:val="22"/>
          <w:szCs w:val="22"/>
          <w:lang w:val="es-ES"/>
        </w:rPr>
      </w:pPr>
    </w:p>
    <w:p w:rsidR="00FE18B4" w:rsidRPr="007A2F3F" w:rsidRDefault="00FE18B4" w:rsidP="00FE18B4">
      <w:pPr>
        <w:pStyle w:val="Default"/>
        <w:rPr>
          <w:rFonts w:ascii="Arial" w:hAnsi="Arial" w:cs="Arial"/>
          <w:sz w:val="22"/>
          <w:szCs w:val="22"/>
          <w:lang w:val="es-ES"/>
        </w:rPr>
      </w:pPr>
      <w:r w:rsidRPr="007A2F3F">
        <w:rPr>
          <w:rFonts w:ascii="Arial" w:hAnsi="Arial" w:cs="Arial"/>
          <w:b/>
          <w:bCs/>
          <w:sz w:val="22"/>
          <w:szCs w:val="22"/>
          <w:lang w:val="es-ES"/>
        </w:rPr>
        <w:t xml:space="preserve">Sep. 1992 – Jul. 1996 </w:t>
      </w:r>
      <w:r w:rsidR="00DB42DD" w:rsidRPr="007A2F3F">
        <w:rPr>
          <w:rFonts w:ascii="Arial" w:hAnsi="Arial" w:cs="Arial"/>
          <w:b/>
          <w:bCs/>
          <w:sz w:val="22"/>
          <w:szCs w:val="22"/>
          <w:lang w:val="es-ES"/>
        </w:rPr>
        <w:tab/>
      </w:r>
      <w:r w:rsidRPr="007A2F3F">
        <w:rPr>
          <w:rFonts w:ascii="Arial" w:hAnsi="Arial" w:cs="Arial"/>
          <w:b/>
          <w:bCs/>
          <w:sz w:val="22"/>
          <w:szCs w:val="22"/>
          <w:lang w:val="es-ES"/>
        </w:rPr>
        <w:t xml:space="preserve">LA ESCUELA OFICIAL DE TURISMO </w:t>
      </w:r>
    </w:p>
    <w:p w:rsidR="006C0432" w:rsidRDefault="00FE18B4" w:rsidP="00DB42DD">
      <w:pPr>
        <w:pStyle w:val="Default"/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Graduate, in Business and Management Administration in Tourism.</w:t>
      </w:r>
    </w:p>
    <w:p w:rsidR="00FE18B4" w:rsidRDefault="006C0432" w:rsidP="00DB42DD">
      <w:pPr>
        <w:pStyle w:val="Default"/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Palmas, Spain</w:t>
      </w:r>
      <w:r w:rsidR="00FE18B4">
        <w:rPr>
          <w:rFonts w:ascii="Arial" w:hAnsi="Arial" w:cs="Arial"/>
          <w:sz w:val="22"/>
          <w:szCs w:val="22"/>
        </w:rPr>
        <w:t xml:space="preserve"> </w:t>
      </w: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______________________________________________________________________ </w:t>
      </w:r>
    </w:p>
    <w:p w:rsidR="00DB42DD" w:rsidRDefault="00DB42DD" w:rsidP="00FE18B4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FE18B4" w:rsidRDefault="00FE18B4" w:rsidP="00FE18B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Languages </w:t>
      </w:r>
    </w:p>
    <w:p w:rsidR="00FE18B4" w:rsidRDefault="00FA6BA1" w:rsidP="00DB42DD">
      <w:pPr>
        <w:pStyle w:val="Default"/>
        <w:ind w:left="2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English: Excellent, German: Very good, Spanish &amp; Arabic: Bilingual.</w:t>
      </w:r>
    </w:p>
    <w:p w:rsidR="0039190E" w:rsidRDefault="00FE18B4" w:rsidP="00FE18B4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FE23E6" w:rsidRDefault="00FE23E6" w:rsidP="00FE18B4"/>
    <w:p w:rsidR="00EE3F46" w:rsidRDefault="00EE3F46" w:rsidP="00FE18B4"/>
    <w:sectPr w:rsidR="00EE3F46" w:rsidSect="00B35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765"/>
    <w:multiLevelType w:val="hybridMultilevel"/>
    <w:tmpl w:val="41244DEC"/>
    <w:lvl w:ilvl="0" w:tplc="A426ECA6">
      <w:start w:val="5"/>
      <w:numFmt w:val="bullet"/>
      <w:lvlText w:val=""/>
      <w:lvlJc w:val="left"/>
      <w:pPr>
        <w:ind w:left="32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E18B4"/>
    <w:rsid w:val="00021420"/>
    <w:rsid w:val="000243F4"/>
    <w:rsid w:val="00027F7C"/>
    <w:rsid w:val="00045378"/>
    <w:rsid w:val="00056CC7"/>
    <w:rsid w:val="00067C09"/>
    <w:rsid w:val="000A46BC"/>
    <w:rsid w:val="000A671A"/>
    <w:rsid w:val="000B7D1E"/>
    <w:rsid w:val="00102E38"/>
    <w:rsid w:val="001A6E58"/>
    <w:rsid w:val="001C0FDA"/>
    <w:rsid w:val="002107FC"/>
    <w:rsid w:val="00277DFC"/>
    <w:rsid w:val="002B0A67"/>
    <w:rsid w:val="002D0213"/>
    <w:rsid w:val="002E6C11"/>
    <w:rsid w:val="00302991"/>
    <w:rsid w:val="00306E82"/>
    <w:rsid w:val="00333313"/>
    <w:rsid w:val="00341444"/>
    <w:rsid w:val="00353275"/>
    <w:rsid w:val="0037067B"/>
    <w:rsid w:val="00370B4D"/>
    <w:rsid w:val="0039190E"/>
    <w:rsid w:val="003B3A83"/>
    <w:rsid w:val="004030F2"/>
    <w:rsid w:val="004146F1"/>
    <w:rsid w:val="00455DBD"/>
    <w:rsid w:val="00473345"/>
    <w:rsid w:val="004B24C7"/>
    <w:rsid w:val="004C6C28"/>
    <w:rsid w:val="0051709D"/>
    <w:rsid w:val="00535A1E"/>
    <w:rsid w:val="00672CFA"/>
    <w:rsid w:val="006924E3"/>
    <w:rsid w:val="006A537B"/>
    <w:rsid w:val="006B6EE6"/>
    <w:rsid w:val="006C0432"/>
    <w:rsid w:val="00727733"/>
    <w:rsid w:val="00764385"/>
    <w:rsid w:val="00770FE3"/>
    <w:rsid w:val="007A2F3F"/>
    <w:rsid w:val="007A37E0"/>
    <w:rsid w:val="007B7644"/>
    <w:rsid w:val="007D560E"/>
    <w:rsid w:val="007F64A4"/>
    <w:rsid w:val="00840980"/>
    <w:rsid w:val="00863693"/>
    <w:rsid w:val="008F450F"/>
    <w:rsid w:val="009F091D"/>
    <w:rsid w:val="00A76070"/>
    <w:rsid w:val="00A80B86"/>
    <w:rsid w:val="00A94CC6"/>
    <w:rsid w:val="00B22650"/>
    <w:rsid w:val="00B23461"/>
    <w:rsid w:val="00B35C76"/>
    <w:rsid w:val="00B52052"/>
    <w:rsid w:val="00B80276"/>
    <w:rsid w:val="00BE59B3"/>
    <w:rsid w:val="00C07443"/>
    <w:rsid w:val="00C1239B"/>
    <w:rsid w:val="00C27062"/>
    <w:rsid w:val="00C651D1"/>
    <w:rsid w:val="00C65308"/>
    <w:rsid w:val="00C824AD"/>
    <w:rsid w:val="00CD5CF2"/>
    <w:rsid w:val="00D536D8"/>
    <w:rsid w:val="00D84158"/>
    <w:rsid w:val="00D934B5"/>
    <w:rsid w:val="00DB42DD"/>
    <w:rsid w:val="00E00EA0"/>
    <w:rsid w:val="00E30718"/>
    <w:rsid w:val="00E43861"/>
    <w:rsid w:val="00E4508E"/>
    <w:rsid w:val="00E7621C"/>
    <w:rsid w:val="00E76511"/>
    <w:rsid w:val="00EE3F46"/>
    <w:rsid w:val="00F02759"/>
    <w:rsid w:val="00F131C0"/>
    <w:rsid w:val="00F135AE"/>
    <w:rsid w:val="00F32B31"/>
    <w:rsid w:val="00FA6BA1"/>
    <w:rsid w:val="00FD01D0"/>
    <w:rsid w:val="00FE18B4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6638"/>
  <w15:docId w15:val="{29D7FC6E-3444-4992-86A3-7512E5B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18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NAJIB</dc:creator>
  <cp:lastModifiedBy>Najib Ghousheh</cp:lastModifiedBy>
  <cp:revision>3</cp:revision>
  <dcterms:created xsi:type="dcterms:W3CDTF">2021-10-28T18:26:00Z</dcterms:created>
  <dcterms:modified xsi:type="dcterms:W3CDTF">2021-10-28T18:26:00Z</dcterms:modified>
</cp:coreProperties>
</file>