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2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3614"/>
        <w:gridCol w:w="860"/>
        <w:gridCol w:w="2327"/>
      </w:tblGrid>
      <w:tr w:rsidR="00EC7A58" w:rsidRPr="00EC7A58" w14:paraId="083D430C" w14:textId="77777777" w:rsidTr="00372680">
        <w:tc>
          <w:tcPr>
            <w:tcW w:w="10422" w:type="dxa"/>
            <w:gridSpan w:val="4"/>
          </w:tcPr>
          <w:p w14:paraId="1F9091FC" w14:textId="108F02FA" w:rsidR="00EC7A58" w:rsidRPr="00EC7A58" w:rsidRDefault="00C05A70" w:rsidP="00EC7A58">
            <w:pPr>
              <w:widowControl w:val="0"/>
              <w:tabs>
                <w:tab w:val="left" w:pos="565"/>
                <w:tab w:val="center" w:pos="4216"/>
              </w:tabs>
              <w:autoSpaceDE w:val="0"/>
              <w:autoSpaceDN w:val="0"/>
              <w:adjustRightInd w:val="0"/>
              <w:spacing w:line="260" w:lineRule="exact"/>
              <w:jc w:val="center"/>
              <w:rPr>
                <w:rFonts w:cs="Calibri"/>
                <w:b/>
                <w:bCs/>
                <w:caps/>
                <w:sz w:val="26"/>
                <w:szCs w:val="26"/>
              </w:rPr>
            </w:pPr>
            <w:r w:rsidRPr="006A293A">
              <w:rPr>
                <w:rFonts w:cs="Calibri"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66E13A5F" wp14:editId="1F47AA6E">
                  <wp:simplePos x="0" y="0"/>
                  <wp:positionH relativeFrom="column">
                    <wp:posOffset>5492535</wp:posOffset>
                  </wp:positionH>
                  <wp:positionV relativeFrom="paragraph">
                    <wp:posOffset>-86995</wp:posOffset>
                  </wp:positionV>
                  <wp:extent cx="1019810" cy="1019810"/>
                  <wp:effectExtent l="0" t="0" r="0" b="0"/>
                  <wp:wrapNone/>
                  <wp:docPr id="2" name="Picture 1" descr="Shevo%20CV%20Pic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evo%20CV%20Pic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7A58" w:rsidRPr="00EC7A58">
              <w:rPr>
                <w:rFonts w:cs="Calibri"/>
                <w:b/>
                <w:bCs/>
                <w:caps/>
                <w:sz w:val="26"/>
                <w:szCs w:val="26"/>
              </w:rPr>
              <w:t xml:space="preserve">Shevoni Soraya </w:t>
            </w:r>
            <w:r w:rsidR="00477F70">
              <w:rPr>
                <w:rFonts w:cs="Calibri"/>
                <w:b/>
                <w:bCs/>
                <w:caps/>
                <w:sz w:val="26"/>
                <w:szCs w:val="26"/>
              </w:rPr>
              <w:t>HASMUC</w:t>
            </w:r>
          </w:p>
        </w:tc>
      </w:tr>
      <w:tr w:rsidR="00EC7A58" w:rsidRPr="00EC7A58" w14:paraId="0CDAF2F0" w14:textId="77777777" w:rsidTr="00372680">
        <w:tc>
          <w:tcPr>
            <w:tcW w:w="10422" w:type="dxa"/>
            <w:gridSpan w:val="4"/>
          </w:tcPr>
          <w:p w14:paraId="5CCF040B" w14:textId="1E5DB2EA" w:rsidR="00EC7A58" w:rsidRPr="00C0744E" w:rsidRDefault="006F53E4" w:rsidP="00EC7A58">
            <w:pPr>
              <w:tabs>
                <w:tab w:val="left" w:pos="851"/>
              </w:tabs>
              <w:spacing w:line="260" w:lineRule="exact"/>
              <w:jc w:val="center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>6B</w:t>
            </w:r>
            <w:r w:rsidR="000C4866">
              <w:rPr>
                <w:rFonts w:cs="Calibri"/>
                <w:bCs/>
                <w:sz w:val="22"/>
                <w:szCs w:val="22"/>
              </w:rPr>
              <w:t>-</w:t>
            </w:r>
            <w:r>
              <w:rPr>
                <w:rFonts w:cs="Calibri"/>
                <w:bCs/>
                <w:sz w:val="22"/>
                <w:szCs w:val="22"/>
              </w:rPr>
              <w:t xml:space="preserve">35/7, National Housing Scheme, Mattegoda, Sri Lanka </w:t>
            </w:r>
          </w:p>
        </w:tc>
      </w:tr>
      <w:tr w:rsidR="00EC7A58" w:rsidRPr="00EC7A58" w14:paraId="5937FC5E" w14:textId="77777777" w:rsidTr="00372680">
        <w:tc>
          <w:tcPr>
            <w:tcW w:w="10422" w:type="dxa"/>
            <w:gridSpan w:val="4"/>
          </w:tcPr>
          <w:p w14:paraId="416BA223" w14:textId="59D5B8E9" w:rsidR="00EC7A58" w:rsidRPr="00C0744E" w:rsidRDefault="003D0222" w:rsidP="00EC7A58">
            <w:pPr>
              <w:tabs>
                <w:tab w:val="left" w:pos="1996"/>
                <w:tab w:val="center" w:pos="5102"/>
              </w:tabs>
              <w:spacing w:line="260" w:lineRule="exact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+</w:t>
            </w:r>
            <w:r w:rsidR="00EC7A58" w:rsidRPr="00C0744E">
              <w:rPr>
                <w:rFonts w:cs="Calibri"/>
                <w:sz w:val="22"/>
                <w:szCs w:val="22"/>
              </w:rPr>
              <w:t>9</w:t>
            </w:r>
            <w:r w:rsidR="006F53E4">
              <w:rPr>
                <w:rFonts w:cs="Calibri"/>
                <w:sz w:val="22"/>
                <w:szCs w:val="22"/>
              </w:rPr>
              <w:t>4 770 560 905</w:t>
            </w:r>
          </w:p>
        </w:tc>
      </w:tr>
      <w:tr w:rsidR="00EC7A58" w:rsidRPr="00EC7A58" w14:paraId="2201782A" w14:textId="77777777" w:rsidTr="00372680">
        <w:tc>
          <w:tcPr>
            <w:tcW w:w="10422" w:type="dxa"/>
            <w:gridSpan w:val="4"/>
          </w:tcPr>
          <w:p w14:paraId="4F94FED8" w14:textId="79180E5F" w:rsidR="00EC7A58" w:rsidRPr="00C0744E" w:rsidRDefault="00EC7A58" w:rsidP="00EC7A58">
            <w:pPr>
              <w:tabs>
                <w:tab w:val="left" w:pos="1996"/>
                <w:tab w:val="center" w:pos="5102"/>
              </w:tabs>
              <w:spacing w:line="260" w:lineRule="exact"/>
              <w:jc w:val="center"/>
              <w:rPr>
                <w:rFonts w:cs="Calibri"/>
                <w:sz w:val="22"/>
                <w:szCs w:val="22"/>
              </w:rPr>
            </w:pPr>
            <w:r w:rsidRPr="00C0744E">
              <w:rPr>
                <w:rFonts w:cs="Calibri"/>
                <w:sz w:val="22"/>
                <w:szCs w:val="22"/>
              </w:rPr>
              <w:t>shevoni.s.subhan@gmail.com</w:t>
            </w:r>
          </w:p>
        </w:tc>
      </w:tr>
      <w:tr w:rsidR="00EC7A58" w:rsidRPr="00EC7A58" w14:paraId="18A420DF" w14:textId="77777777" w:rsidTr="00372680">
        <w:tc>
          <w:tcPr>
            <w:tcW w:w="10422" w:type="dxa"/>
            <w:gridSpan w:val="4"/>
          </w:tcPr>
          <w:p w14:paraId="2D6BB8FA" w14:textId="77777777" w:rsidR="00EC7A58" w:rsidRPr="00EC7A58" w:rsidRDefault="00EC7A58">
            <w:pPr>
              <w:rPr>
                <w:sz w:val="20"/>
                <w:szCs w:val="20"/>
              </w:rPr>
            </w:pPr>
          </w:p>
        </w:tc>
      </w:tr>
      <w:tr w:rsidR="00EC7A58" w:rsidRPr="00EC7A58" w14:paraId="373939F0" w14:textId="77777777" w:rsidTr="00372680">
        <w:tc>
          <w:tcPr>
            <w:tcW w:w="10422" w:type="dxa"/>
            <w:gridSpan w:val="4"/>
            <w:tcBorders>
              <w:bottom w:val="thickThinSmallGap" w:sz="24" w:space="0" w:color="auto"/>
            </w:tcBorders>
          </w:tcPr>
          <w:p w14:paraId="6B8DBA84" w14:textId="37720A02" w:rsidR="00EC7A58" w:rsidRPr="00EC7A58" w:rsidRDefault="00EC7A58" w:rsidP="00EC7A58">
            <w:pPr>
              <w:jc w:val="center"/>
              <w:rPr>
                <w:b/>
                <w:sz w:val="22"/>
                <w:szCs w:val="22"/>
              </w:rPr>
            </w:pPr>
            <w:r w:rsidRPr="00EC7A58">
              <w:rPr>
                <w:b/>
                <w:sz w:val="22"/>
                <w:szCs w:val="22"/>
              </w:rPr>
              <w:t>IN</w:t>
            </w:r>
            <w:r w:rsidR="00F91A14">
              <w:rPr>
                <w:b/>
                <w:sz w:val="22"/>
                <w:szCs w:val="22"/>
              </w:rPr>
              <w:t>T</w:t>
            </w:r>
            <w:r w:rsidRPr="00EC7A58">
              <w:rPr>
                <w:b/>
                <w:sz w:val="22"/>
                <w:szCs w:val="22"/>
              </w:rPr>
              <w:t>RODUC</w:t>
            </w:r>
            <w:r w:rsidR="00F91A14">
              <w:rPr>
                <w:b/>
                <w:sz w:val="22"/>
                <w:szCs w:val="22"/>
              </w:rPr>
              <w:t>TORY</w:t>
            </w:r>
            <w:r w:rsidRPr="00EC7A58">
              <w:rPr>
                <w:b/>
                <w:sz w:val="22"/>
                <w:szCs w:val="22"/>
              </w:rPr>
              <w:t xml:space="preserve"> PROFILE</w:t>
            </w:r>
          </w:p>
        </w:tc>
      </w:tr>
      <w:tr w:rsidR="00EC7A58" w:rsidRPr="00EC7A58" w14:paraId="5B00E12A" w14:textId="77777777" w:rsidTr="00372680">
        <w:trPr>
          <w:trHeight w:val="235"/>
        </w:trPr>
        <w:tc>
          <w:tcPr>
            <w:tcW w:w="10422" w:type="dxa"/>
            <w:gridSpan w:val="4"/>
          </w:tcPr>
          <w:p w14:paraId="2DC6FA21" w14:textId="45769B34" w:rsidR="00C50395" w:rsidRDefault="00C50395">
            <w:pPr>
              <w:rPr>
                <w:color w:val="000000"/>
                <w:sz w:val="20"/>
                <w:szCs w:val="20"/>
              </w:rPr>
            </w:pPr>
          </w:p>
          <w:p w14:paraId="297079E4" w14:textId="4F9171C8" w:rsidR="00EC7A58" w:rsidRPr="0042749C" w:rsidRDefault="004274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Dynamic, confident, result-oriented individual offering over 1</w:t>
            </w:r>
            <w:r w:rsidR="00254DAF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years of experience in management within the </w:t>
            </w:r>
            <w:r w:rsidR="00372680">
              <w:rPr>
                <w:color w:val="000000"/>
                <w:sz w:val="20"/>
                <w:szCs w:val="20"/>
              </w:rPr>
              <w:t>Food &amp; Beverage</w:t>
            </w:r>
            <w:r>
              <w:rPr>
                <w:color w:val="000000"/>
                <w:sz w:val="20"/>
                <w:szCs w:val="20"/>
              </w:rPr>
              <w:t xml:space="preserve"> industry with a strong cross-functional service background. Extensive experience in employee relations, pre-opening, new concepts, construction of </w:t>
            </w:r>
            <w:r w:rsidR="007D60D6">
              <w:rPr>
                <w:color w:val="000000"/>
                <w:sz w:val="20"/>
                <w:szCs w:val="20"/>
              </w:rPr>
              <w:t>SOP</w:t>
            </w:r>
            <w:r>
              <w:rPr>
                <w:color w:val="000000"/>
                <w:sz w:val="20"/>
                <w:szCs w:val="20"/>
              </w:rPr>
              <w:t xml:space="preserve">, training, and menu engineering </w:t>
            </w:r>
            <w:r w:rsidR="00372680">
              <w:rPr>
                <w:color w:val="000000"/>
                <w:sz w:val="20"/>
                <w:szCs w:val="20"/>
              </w:rPr>
              <w:t>i</w:t>
            </w:r>
            <w:r w:rsidR="007D60D6">
              <w:rPr>
                <w:color w:val="000000"/>
                <w:sz w:val="20"/>
                <w:szCs w:val="20"/>
              </w:rPr>
              <w:t xml:space="preserve">n </w:t>
            </w:r>
            <w:r w:rsidR="00372680">
              <w:rPr>
                <w:color w:val="000000"/>
                <w:sz w:val="20"/>
                <w:szCs w:val="20"/>
              </w:rPr>
              <w:t xml:space="preserve">different styles of outlets including fine &amp; casual dining </w:t>
            </w:r>
            <w:r w:rsidR="007D60D6">
              <w:rPr>
                <w:color w:val="000000"/>
                <w:sz w:val="20"/>
                <w:szCs w:val="20"/>
              </w:rPr>
              <w:t xml:space="preserve">in top luxury properties </w:t>
            </w:r>
            <w:r>
              <w:rPr>
                <w:color w:val="000000"/>
                <w:sz w:val="20"/>
                <w:szCs w:val="20"/>
              </w:rPr>
              <w:t xml:space="preserve">coupled with </w:t>
            </w:r>
            <w:r w:rsidR="00254DAF">
              <w:rPr>
                <w:color w:val="000000"/>
                <w:sz w:val="20"/>
                <w:szCs w:val="20"/>
              </w:rPr>
              <w:t xml:space="preserve">a pertinent degree </w:t>
            </w:r>
            <w:r w:rsidR="00372680">
              <w:rPr>
                <w:color w:val="000000"/>
                <w:sz w:val="20"/>
                <w:szCs w:val="20"/>
              </w:rPr>
              <w:t>from a</w:t>
            </w:r>
            <w:r w:rsidR="00254DAF">
              <w:rPr>
                <w:color w:val="000000"/>
                <w:sz w:val="20"/>
                <w:szCs w:val="20"/>
              </w:rPr>
              <w:t>n internationally renowned</w:t>
            </w:r>
            <w:r w:rsidR="00372680">
              <w:rPr>
                <w:color w:val="000000"/>
                <w:sz w:val="20"/>
                <w:szCs w:val="20"/>
              </w:rPr>
              <w:t xml:space="preserve"> </w:t>
            </w:r>
            <w:r w:rsidR="00254DAF">
              <w:rPr>
                <w:color w:val="000000"/>
                <w:sz w:val="20"/>
                <w:szCs w:val="20"/>
              </w:rPr>
              <w:t>and one of the top universities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Pr="00EC7A58">
              <w:rPr>
                <w:color w:val="000000"/>
                <w:sz w:val="20"/>
                <w:szCs w:val="20"/>
              </w:rPr>
              <w:t xml:space="preserve">Leadership ability to drive and manage complex changing environment with the knowledge of strategic change management in the </w:t>
            </w:r>
            <w:r w:rsidR="00254DAF">
              <w:rPr>
                <w:color w:val="000000"/>
                <w:sz w:val="20"/>
                <w:szCs w:val="20"/>
              </w:rPr>
              <w:t>i</w:t>
            </w:r>
            <w:r w:rsidRPr="00EC7A58">
              <w:rPr>
                <w:color w:val="000000"/>
                <w:sz w:val="20"/>
                <w:szCs w:val="20"/>
              </w:rPr>
              <w:t xml:space="preserve">nternational </w:t>
            </w:r>
            <w:r w:rsidR="00254DAF">
              <w:rPr>
                <w:color w:val="000000"/>
                <w:sz w:val="20"/>
                <w:szCs w:val="20"/>
              </w:rPr>
              <w:t>h</w:t>
            </w:r>
            <w:r w:rsidRPr="00EC7A58">
              <w:rPr>
                <w:color w:val="000000"/>
                <w:sz w:val="20"/>
                <w:szCs w:val="20"/>
              </w:rPr>
              <w:t xml:space="preserve">ospitality </w:t>
            </w:r>
            <w:r w:rsidR="00254DAF">
              <w:rPr>
                <w:color w:val="000000"/>
                <w:sz w:val="20"/>
                <w:szCs w:val="20"/>
              </w:rPr>
              <w:t>i</w:t>
            </w:r>
            <w:r w:rsidRPr="00EC7A58">
              <w:rPr>
                <w:color w:val="000000"/>
                <w:sz w:val="20"/>
                <w:szCs w:val="20"/>
              </w:rPr>
              <w:t>ndustry. Proven abilities and</w:t>
            </w:r>
            <w:r>
              <w:rPr>
                <w:color w:val="000000"/>
                <w:sz w:val="20"/>
                <w:szCs w:val="20"/>
              </w:rPr>
              <w:t xml:space="preserve"> highly </w:t>
            </w:r>
            <w:r w:rsidRPr="00EC7A58">
              <w:rPr>
                <w:color w:val="000000"/>
                <w:sz w:val="20"/>
                <w:szCs w:val="20"/>
              </w:rPr>
              <w:t>successful in meeting profit objectives</w:t>
            </w:r>
            <w:r>
              <w:rPr>
                <w:color w:val="000000"/>
                <w:sz w:val="20"/>
                <w:szCs w:val="20"/>
              </w:rPr>
              <w:t xml:space="preserve"> and</w:t>
            </w:r>
            <w:r w:rsidRPr="00EC7A58">
              <w:rPr>
                <w:color w:val="000000"/>
                <w:sz w:val="20"/>
                <w:szCs w:val="20"/>
              </w:rPr>
              <w:t xml:space="preserve"> operational targets. </w:t>
            </w:r>
            <w:r>
              <w:rPr>
                <w:color w:val="000000"/>
                <w:sz w:val="20"/>
                <w:szCs w:val="20"/>
              </w:rPr>
              <w:t xml:space="preserve">Also, </w:t>
            </w:r>
            <w:r w:rsidRPr="00EC7A58">
              <w:rPr>
                <w:color w:val="000000"/>
                <w:sz w:val="20"/>
                <w:szCs w:val="20"/>
              </w:rPr>
              <w:t>skilled in optimizing team potentials through the delivery of staff training solutions.</w:t>
            </w:r>
          </w:p>
        </w:tc>
      </w:tr>
      <w:tr w:rsidR="00EC7A58" w:rsidRPr="00EC7A58" w14:paraId="438F90E4" w14:textId="77777777" w:rsidTr="00372680">
        <w:tc>
          <w:tcPr>
            <w:tcW w:w="10422" w:type="dxa"/>
            <w:gridSpan w:val="4"/>
          </w:tcPr>
          <w:p w14:paraId="4BCAF115" w14:textId="5B5A57B5" w:rsidR="00EC7A58" w:rsidRPr="00EC7A58" w:rsidRDefault="00EC7A58">
            <w:pPr>
              <w:rPr>
                <w:sz w:val="20"/>
                <w:szCs w:val="20"/>
              </w:rPr>
            </w:pPr>
          </w:p>
        </w:tc>
      </w:tr>
      <w:tr w:rsidR="00EC7A58" w:rsidRPr="00EC7A58" w14:paraId="0053EEB8" w14:textId="77777777" w:rsidTr="00372680">
        <w:tc>
          <w:tcPr>
            <w:tcW w:w="10422" w:type="dxa"/>
            <w:gridSpan w:val="4"/>
            <w:tcBorders>
              <w:bottom w:val="thickThinSmallGap" w:sz="24" w:space="0" w:color="auto"/>
            </w:tcBorders>
          </w:tcPr>
          <w:p w14:paraId="3E66944C" w14:textId="4A9189C0" w:rsidR="00EC7A58" w:rsidRPr="00EC7A58" w:rsidRDefault="00EC7A58" w:rsidP="0042749C">
            <w:pPr>
              <w:jc w:val="center"/>
              <w:rPr>
                <w:b/>
                <w:sz w:val="22"/>
                <w:szCs w:val="22"/>
              </w:rPr>
            </w:pPr>
            <w:r w:rsidRPr="00EC7A58">
              <w:rPr>
                <w:b/>
                <w:sz w:val="22"/>
                <w:szCs w:val="22"/>
              </w:rPr>
              <w:t>CORE COMPETENCIES</w:t>
            </w:r>
          </w:p>
        </w:tc>
      </w:tr>
      <w:tr w:rsidR="00660972" w:rsidRPr="00EC7A58" w14:paraId="45702E1E" w14:textId="77777777" w:rsidTr="00EA7970">
        <w:tc>
          <w:tcPr>
            <w:tcW w:w="3621" w:type="dxa"/>
            <w:tcBorders>
              <w:top w:val="thickThinSmallGap" w:sz="24" w:space="0" w:color="auto"/>
            </w:tcBorders>
          </w:tcPr>
          <w:p w14:paraId="32E7BCF5" w14:textId="77777777" w:rsidR="00660972" w:rsidRPr="00EC7A58" w:rsidRDefault="00660972" w:rsidP="00660972">
            <w:pPr>
              <w:pStyle w:val="ListParagraph"/>
              <w:ind w:left="315"/>
              <w:rPr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thickThinSmallGap" w:sz="24" w:space="0" w:color="auto"/>
            </w:tcBorders>
          </w:tcPr>
          <w:p w14:paraId="7F48DA71" w14:textId="77777777" w:rsidR="00660972" w:rsidRPr="00EC7A58" w:rsidRDefault="00660972" w:rsidP="00660972">
            <w:pPr>
              <w:pStyle w:val="ListParagraph"/>
              <w:ind w:left="311"/>
              <w:rPr>
                <w:sz w:val="20"/>
                <w:szCs w:val="20"/>
              </w:rPr>
            </w:pPr>
          </w:p>
        </w:tc>
        <w:tc>
          <w:tcPr>
            <w:tcW w:w="3187" w:type="dxa"/>
            <w:gridSpan w:val="2"/>
            <w:tcBorders>
              <w:top w:val="thickThinSmallGap" w:sz="24" w:space="0" w:color="auto"/>
            </w:tcBorders>
          </w:tcPr>
          <w:p w14:paraId="28F12048" w14:textId="77777777" w:rsidR="00660972" w:rsidRPr="00EC7A58" w:rsidRDefault="00660972" w:rsidP="00660972">
            <w:pPr>
              <w:pStyle w:val="ListParagraph"/>
              <w:ind w:left="321"/>
              <w:rPr>
                <w:sz w:val="20"/>
                <w:szCs w:val="20"/>
              </w:rPr>
            </w:pPr>
          </w:p>
        </w:tc>
      </w:tr>
      <w:tr w:rsidR="00EC7A58" w:rsidRPr="00EC7A58" w14:paraId="76E35BF7" w14:textId="77777777" w:rsidTr="00EA7970">
        <w:tc>
          <w:tcPr>
            <w:tcW w:w="3621" w:type="dxa"/>
          </w:tcPr>
          <w:p w14:paraId="333968A6" w14:textId="58563AA2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Budget Management</w:t>
            </w:r>
          </w:p>
        </w:tc>
        <w:tc>
          <w:tcPr>
            <w:tcW w:w="3614" w:type="dxa"/>
          </w:tcPr>
          <w:p w14:paraId="3C708032" w14:textId="5C9F1493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Interpersonal Communication</w:t>
            </w:r>
          </w:p>
        </w:tc>
        <w:tc>
          <w:tcPr>
            <w:tcW w:w="3187" w:type="dxa"/>
            <w:gridSpan w:val="2"/>
          </w:tcPr>
          <w:p w14:paraId="7FD704E2" w14:textId="50679695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Customer Service</w:t>
            </w:r>
          </w:p>
        </w:tc>
      </w:tr>
      <w:tr w:rsidR="00EC7A58" w:rsidRPr="00EC7A58" w14:paraId="12E8BAEE" w14:textId="77777777" w:rsidTr="00EA7970">
        <w:tc>
          <w:tcPr>
            <w:tcW w:w="3621" w:type="dxa"/>
          </w:tcPr>
          <w:p w14:paraId="381E3B26" w14:textId="7DE8CD5A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Event Management</w:t>
            </w:r>
          </w:p>
        </w:tc>
        <w:tc>
          <w:tcPr>
            <w:tcW w:w="3614" w:type="dxa"/>
          </w:tcPr>
          <w:p w14:paraId="7AD00342" w14:textId="4CF82FCA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Front Office Operations</w:t>
            </w:r>
          </w:p>
        </w:tc>
        <w:tc>
          <w:tcPr>
            <w:tcW w:w="3187" w:type="dxa"/>
            <w:gridSpan w:val="2"/>
          </w:tcPr>
          <w:p w14:paraId="1919EEBE" w14:textId="56AD38F9" w:rsidR="00EC7A58" w:rsidRPr="00EC7A58" w:rsidRDefault="00EC7A58" w:rsidP="00EC7A58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Administrative Controls</w:t>
            </w:r>
          </w:p>
        </w:tc>
      </w:tr>
      <w:tr w:rsidR="002549A8" w:rsidRPr="00EC7A58" w14:paraId="0D33B2B0" w14:textId="77777777" w:rsidTr="00EA7970">
        <w:tc>
          <w:tcPr>
            <w:tcW w:w="3621" w:type="dxa"/>
          </w:tcPr>
          <w:p w14:paraId="30DFC36B" w14:textId="362B81B0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Menu Development</w:t>
            </w:r>
          </w:p>
        </w:tc>
        <w:tc>
          <w:tcPr>
            <w:tcW w:w="3614" w:type="dxa"/>
          </w:tcPr>
          <w:p w14:paraId="1358A7F5" w14:textId="3EAC3885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 xml:space="preserve">Organization </w:t>
            </w:r>
            <w:r w:rsidR="00D775AD">
              <w:rPr>
                <w:sz w:val="20"/>
                <w:szCs w:val="20"/>
              </w:rPr>
              <w:t>and</w:t>
            </w:r>
            <w:r w:rsidRPr="00EC7A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3187" w:type="dxa"/>
            <w:gridSpan w:val="2"/>
          </w:tcPr>
          <w:p w14:paraId="4B300B70" w14:textId="49E24126" w:rsidR="002549A8" w:rsidRPr="002549A8" w:rsidRDefault="002549A8" w:rsidP="002549A8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sz w:val="20"/>
                <w:szCs w:val="20"/>
              </w:rPr>
            </w:pPr>
            <w:r w:rsidRPr="002549A8">
              <w:rPr>
                <w:sz w:val="20"/>
                <w:szCs w:val="20"/>
              </w:rPr>
              <w:t>Decision-Making</w:t>
            </w:r>
          </w:p>
        </w:tc>
      </w:tr>
      <w:tr w:rsidR="002549A8" w:rsidRPr="00EC7A58" w14:paraId="6FF62BF9" w14:textId="77777777" w:rsidTr="00EA7970">
        <w:tc>
          <w:tcPr>
            <w:tcW w:w="3621" w:type="dxa"/>
          </w:tcPr>
          <w:p w14:paraId="5BBD22D9" w14:textId="4482619A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Public Relations (PR)</w:t>
            </w:r>
          </w:p>
        </w:tc>
        <w:tc>
          <w:tcPr>
            <w:tcW w:w="3614" w:type="dxa"/>
          </w:tcPr>
          <w:p w14:paraId="01EEBF7E" w14:textId="2EC5B0E8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Stock Control</w:t>
            </w:r>
          </w:p>
        </w:tc>
        <w:tc>
          <w:tcPr>
            <w:tcW w:w="3187" w:type="dxa"/>
            <w:gridSpan w:val="2"/>
          </w:tcPr>
          <w:p w14:paraId="3F350463" w14:textId="07EA21FB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Health and Safety</w:t>
            </w:r>
          </w:p>
        </w:tc>
      </w:tr>
      <w:tr w:rsidR="002549A8" w:rsidRPr="00EC7A58" w14:paraId="41D368F9" w14:textId="77777777" w:rsidTr="00EA7970">
        <w:tc>
          <w:tcPr>
            <w:tcW w:w="3621" w:type="dxa"/>
          </w:tcPr>
          <w:p w14:paraId="2FC86AF5" w14:textId="3713084D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Relationship Building</w:t>
            </w:r>
          </w:p>
        </w:tc>
        <w:tc>
          <w:tcPr>
            <w:tcW w:w="3614" w:type="dxa"/>
          </w:tcPr>
          <w:p w14:paraId="36BBFDF0" w14:textId="42290596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Problem Solving</w:t>
            </w:r>
          </w:p>
        </w:tc>
        <w:tc>
          <w:tcPr>
            <w:tcW w:w="3187" w:type="dxa"/>
            <w:gridSpan w:val="2"/>
          </w:tcPr>
          <w:p w14:paraId="6509BE38" w14:textId="3C263F20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Team Leadership</w:t>
            </w:r>
          </w:p>
        </w:tc>
      </w:tr>
      <w:tr w:rsidR="002549A8" w:rsidRPr="00EC7A58" w14:paraId="7F51D84A" w14:textId="77777777" w:rsidTr="00EA7970">
        <w:tc>
          <w:tcPr>
            <w:tcW w:w="3621" w:type="dxa"/>
          </w:tcPr>
          <w:p w14:paraId="740C3D07" w14:textId="2EFFAA6E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First Aid</w:t>
            </w:r>
          </w:p>
        </w:tc>
        <w:tc>
          <w:tcPr>
            <w:tcW w:w="3614" w:type="dxa"/>
          </w:tcPr>
          <w:p w14:paraId="148E2437" w14:textId="0E3907F5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Business Development</w:t>
            </w:r>
          </w:p>
        </w:tc>
        <w:tc>
          <w:tcPr>
            <w:tcW w:w="3187" w:type="dxa"/>
            <w:gridSpan w:val="2"/>
          </w:tcPr>
          <w:p w14:paraId="2C101066" w14:textId="22507728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Human Resources Management</w:t>
            </w:r>
          </w:p>
        </w:tc>
      </w:tr>
      <w:tr w:rsidR="002549A8" w:rsidRPr="00EC7A58" w14:paraId="3A1AB626" w14:textId="77777777" w:rsidTr="00EA7970">
        <w:tc>
          <w:tcPr>
            <w:tcW w:w="3621" w:type="dxa"/>
          </w:tcPr>
          <w:p w14:paraId="4A6BE649" w14:textId="10ADAB0C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Staff Leadership, Training and Motivation</w:t>
            </w:r>
          </w:p>
        </w:tc>
        <w:tc>
          <w:tcPr>
            <w:tcW w:w="3614" w:type="dxa"/>
          </w:tcPr>
          <w:p w14:paraId="286E6818" w14:textId="3264C88C" w:rsidR="002549A8" w:rsidRPr="00EC7A58" w:rsidRDefault="002549A8" w:rsidP="002549A8">
            <w:pPr>
              <w:pStyle w:val="ListParagraph"/>
              <w:numPr>
                <w:ilvl w:val="0"/>
                <w:numId w:val="1"/>
              </w:numPr>
              <w:ind w:left="311" w:hanging="284"/>
              <w:rPr>
                <w:sz w:val="20"/>
                <w:szCs w:val="20"/>
              </w:rPr>
            </w:pPr>
            <w:r w:rsidRPr="00EC7A58">
              <w:rPr>
                <w:sz w:val="20"/>
                <w:szCs w:val="20"/>
              </w:rPr>
              <w:t>Sales and Marketing Management</w:t>
            </w:r>
          </w:p>
        </w:tc>
        <w:tc>
          <w:tcPr>
            <w:tcW w:w="3187" w:type="dxa"/>
            <w:gridSpan w:val="2"/>
          </w:tcPr>
          <w:p w14:paraId="2E9C37F0" w14:textId="135BC7E2" w:rsidR="002549A8" w:rsidRPr="002B457F" w:rsidRDefault="002B457F" w:rsidP="002B457F">
            <w:pPr>
              <w:pStyle w:val="ListParagraph"/>
              <w:numPr>
                <w:ilvl w:val="0"/>
                <w:numId w:val="1"/>
              </w:numPr>
              <w:ind w:left="324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</w:t>
            </w:r>
            <w:r w:rsidRPr="002B457F">
              <w:rPr>
                <w:sz w:val="20"/>
                <w:szCs w:val="20"/>
              </w:rPr>
              <w:t xml:space="preserve"> Development</w:t>
            </w:r>
          </w:p>
        </w:tc>
      </w:tr>
      <w:tr w:rsidR="002549A8" w:rsidRPr="00EC7A58" w14:paraId="2DBB7664" w14:textId="77777777" w:rsidTr="00372680">
        <w:tc>
          <w:tcPr>
            <w:tcW w:w="10422" w:type="dxa"/>
            <w:gridSpan w:val="4"/>
          </w:tcPr>
          <w:p w14:paraId="06956E77" w14:textId="77777777" w:rsidR="002549A8" w:rsidRPr="00EC7A58" w:rsidRDefault="002549A8" w:rsidP="002549A8">
            <w:pPr>
              <w:rPr>
                <w:sz w:val="20"/>
                <w:szCs w:val="20"/>
              </w:rPr>
            </w:pPr>
          </w:p>
        </w:tc>
      </w:tr>
      <w:tr w:rsidR="002549A8" w:rsidRPr="00EC7A58" w14:paraId="7DFC9924" w14:textId="77777777" w:rsidTr="00372680">
        <w:tc>
          <w:tcPr>
            <w:tcW w:w="10422" w:type="dxa"/>
            <w:gridSpan w:val="4"/>
            <w:tcBorders>
              <w:bottom w:val="thickThinSmallGap" w:sz="24" w:space="0" w:color="auto"/>
            </w:tcBorders>
          </w:tcPr>
          <w:p w14:paraId="015A3DAC" w14:textId="3C19818C" w:rsidR="002549A8" w:rsidRPr="00DB6425" w:rsidRDefault="002549A8" w:rsidP="002549A8">
            <w:pPr>
              <w:jc w:val="center"/>
              <w:rPr>
                <w:b/>
                <w:sz w:val="22"/>
                <w:szCs w:val="22"/>
              </w:rPr>
            </w:pPr>
            <w:r w:rsidRPr="00DB6425">
              <w:rPr>
                <w:b/>
                <w:sz w:val="22"/>
                <w:szCs w:val="22"/>
              </w:rPr>
              <w:t>PROFESSIONAL EXPERIENCE</w:t>
            </w:r>
          </w:p>
        </w:tc>
      </w:tr>
      <w:tr w:rsidR="008F3738" w:rsidRPr="00EC7A58" w14:paraId="2322BF70" w14:textId="77777777" w:rsidTr="00372680">
        <w:tc>
          <w:tcPr>
            <w:tcW w:w="8095" w:type="dxa"/>
            <w:gridSpan w:val="3"/>
            <w:tcBorders>
              <w:top w:val="thickThinSmallGap" w:sz="24" w:space="0" w:color="auto"/>
            </w:tcBorders>
          </w:tcPr>
          <w:p w14:paraId="7B8848F3" w14:textId="77777777" w:rsidR="008F3738" w:rsidRPr="008F3738" w:rsidRDefault="008F3738" w:rsidP="008F3738">
            <w:pPr>
              <w:autoSpaceDE w:val="0"/>
              <w:autoSpaceDN w:val="0"/>
              <w:adjustRightInd w:val="0"/>
              <w:rPr>
                <w:rFonts w:ascii="pﬁòÇ˛" w:hAnsi="pﬁòÇ˛" w:cs="pﬁòÇ˛"/>
                <w:b/>
                <w:bCs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thickThinSmallGap" w:sz="24" w:space="0" w:color="auto"/>
            </w:tcBorders>
          </w:tcPr>
          <w:p w14:paraId="36638644" w14:textId="77777777" w:rsidR="008F3738" w:rsidRPr="00BD4CC0" w:rsidRDefault="008F3738" w:rsidP="002549A8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549A8" w:rsidRPr="00EC7A58" w14:paraId="37CF5CDE" w14:textId="77777777" w:rsidTr="00372680">
        <w:tc>
          <w:tcPr>
            <w:tcW w:w="8095" w:type="dxa"/>
            <w:gridSpan w:val="3"/>
          </w:tcPr>
          <w:p w14:paraId="194111C1" w14:textId="62BF7331" w:rsidR="002549A8" w:rsidRPr="00697D0C" w:rsidRDefault="0042749C" w:rsidP="008F37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Head of Food &amp; Beverage (</w:t>
            </w:r>
            <w:r w:rsidR="005041CC">
              <w:rPr>
                <w:rFonts w:ascii="Calibri" w:hAnsi="Calibri" w:cs="Calibri"/>
                <w:b/>
                <w:bCs/>
                <w:sz w:val="20"/>
                <w:szCs w:val="20"/>
              </w:rPr>
              <w:t>Operations</w:t>
            </w:r>
            <w:r w:rsidR="006257B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60285C">
              <w:rPr>
                <w:rFonts w:ascii="Calibri" w:hAnsi="Calibri" w:cs="Calibri"/>
                <w:b/>
                <w:bCs/>
                <w:sz w:val="20"/>
                <w:szCs w:val="20"/>
              </w:rPr>
              <w:t>Manager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27" w:type="dxa"/>
          </w:tcPr>
          <w:p w14:paraId="7052E95C" w14:textId="77777777" w:rsidR="002549A8" w:rsidRPr="00BD4CC0" w:rsidRDefault="002549A8" w:rsidP="002549A8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F3738" w:rsidRPr="00EC7A58" w14:paraId="2358EE3B" w14:textId="77777777" w:rsidTr="00372680">
        <w:tc>
          <w:tcPr>
            <w:tcW w:w="8095" w:type="dxa"/>
            <w:gridSpan w:val="3"/>
            <w:shd w:val="clear" w:color="auto" w:fill="F2F2F2" w:themeFill="background1" w:themeFillShade="F2"/>
          </w:tcPr>
          <w:p w14:paraId="5149AEEA" w14:textId="6192A21B" w:rsidR="008F3738" w:rsidRPr="00697D0C" w:rsidRDefault="006257B4" w:rsidP="008F3738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Cyril Rodrigo’s Restaurants &amp; Cafes PVT LTD, Colombo, Sri Lanka 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12C825A5" w14:textId="58FEEF60" w:rsidR="008F3738" w:rsidRPr="00697D0C" w:rsidRDefault="0047038B" w:rsidP="00697D0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Jan 2021</w:t>
            </w:r>
            <w:r w:rsidR="00697D0C" w:rsidRPr="00697D0C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- Current</w:t>
            </w:r>
          </w:p>
        </w:tc>
      </w:tr>
      <w:tr w:rsidR="008F3738" w:rsidRPr="00EC7A58" w14:paraId="4C46DC93" w14:textId="77777777" w:rsidTr="00372680">
        <w:tc>
          <w:tcPr>
            <w:tcW w:w="10422" w:type="dxa"/>
            <w:gridSpan w:val="4"/>
          </w:tcPr>
          <w:p w14:paraId="2A59A620" w14:textId="1537212E" w:rsidR="006257B4" w:rsidRPr="00A143A4" w:rsidRDefault="00A07CBD" w:rsidP="006257B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>Overseeing</w:t>
            </w:r>
            <w:r w:rsidR="00656527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 the </w:t>
            </w: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>operations</w:t>
            </w:r>
            <w:r w:rsidR="00A143A4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 of all F&amp;B Outlets (14 Outlets) </w:t>
            </w: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>within the organization</w:t>
            </w:r>
            <w:r w:rsidR="00A143A4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>including</w:t>
            </w:r>
            <w:r w:rsidR="00A143A4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Fine Dining, Casual Dining and QSR </w:t>
            </w:r>
            <w:r w:rsidR="00656527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oncepts. </w:t>
            </w:r>
            <w:r w:rsidR="00A143A4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Successfully Pre-opened 3 </w:t>
            </w:r>
            <w:r w:rsidR="00656527">
              <w:rPr>
                <w:rFonts w:ascii="Calibri" w:hAnsi="Calibri" w:cs="Calibri"/>
                <w:b/>
                <w:sz w:val="20"/>
                <w:szCs w:val="20"/>
                <w:shd w:val="clear" w:color="auto" w:fill="FFFFFF"/>
              </w:rPr>
              <w:t xml:space="preserve">outlets and managed over 90 employees. </w:t>
            </w:r>
          </w:p>
        </w:tc>
      </w:tr>
      <w:tr w:rsidR="008F3738" w:rsidRPr="00EC7A58" w14:paraId="05F2B84E" w14:textId="77777777" w:rsidTr="00372680">
        <w:tc>
          <w:tcPr>
            <w:tcW w:w="10422" w:type="dxa"/>
            <w:gridSpan w:val="4"/>
          </w:tcPr>
          <w:p w14:paraId="69192D7B" w14:textId="56774550" w:rsidR="008F3738" w:rsidRPr="00697D0C" w:rsidRDefault="00D828F3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D7931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Handling the overall business with full P&amp;L responsibility and reporting directly to the CEO</w:t>
            </w:r>
          </w:p>
        </w:tc>
      </w:tr>
      <w:tr w:rsidR="008F3738" w:rsidRPr="00EC7A58" w14:paraId="561D599E" w14:textId="77777777" w:rsidTr="00372680">
        <w:tc>
          <w:tcPr>
            <w:tcW w:w="10422" w:type="dxa"/>
            <w:gridSpan w:val="4"/>
          </w:tcPr>
          <w:p w14:paraId="6C02E265" w14:textId="77777777" w:rsidR="008F3738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Suggesting new menu items and revising current menu items or/and prices to remain competitive and updated within the market and maintain positive growth</w:t>
            </w:r>
          </w:p>
          <w:p w14:paraId="7D26D744" w14:textId="62303C21" w:rsidR="00D828F3" w:rsidRPr="00697D0C" w:rsidRDefault="00D828F3" w:rsidP="00D828F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D7931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Proposing development plans backed by feasibility studies for Casual Dining Café</w:t>
            </w:r>
          </w:p>
        </w:tc>
      </w:tr>
      <w:tr w:rsidR="008F3738" w:rsidRPr="00EC7A58" w14:paraId="1252DFC4" w14:textId="77777777" w:rsidTr="00372680">
        <w:tc>
          <w:tcPr>
            <w:tcW w:w="10422" w:type="dxa"/>
            <w:gridSpan w:val="4"/>
          </w:tcPr>
          <w:p w14:paraId="3F03DD70" w14:textId="6923B0A8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Developing and implementing restaurant operational systems, SOPs and training manuals for</w:t>
            </w:r>
            <w:r w:rsidR="00D828F3">
              <w:rPr>
                <w:rFonts w:ascii="Calibri" w:hAnsi="Calibri" w:cs="Calibri"/>
                <w:sz w:val="20"/>
                <w:szCs w:val="20"/>
              </w:rPr>
              <w:t xml:space="preserve"> all </w:t>
            </w:r>
            <w:r w:rsidRPr="00697D0C">
              <w:rPr>
                <w:rFonts w:ascii="Calibri" w:hAnsi="Calibri" w:cs="Calibri"/>
                <w:sz w:val="20"/>
                <w:szCs w:val="20"/>
              </w:rPr>
              <w:t>outlets</w:t>
            </w:r>
          </w:p>
        </w:tc>
      </w:tr>
      <w:tr w:rsidR="008F3738" w:rsidRPr="00EC7A58" w14:paraId="68451D67" w14:textId="77777777" w:rsidTr="00372680">
        <w:tc>
          <w:tcPr>
            <w:tcW w:w="10422" w:type="dxa"/>
            <w:gridSpan w:val="4"/>
          </w:tcPr>
          <w:p w14:paraId="2C5C340A" w14:textId="6587C646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Creating organizational structure for the operations team, which are in line with the updated job descriptions and profiles</w:t>
            </w:r>
          </w:p>
        </w:tc>
      </w:tr>
      <w:tr w:rsidR="008F3738" w:rsidRPr="00EC7A58" w14:paraId="4B4F1B8D" w14:textId="77777777" w:rsidTr="00372680">
        <w:tc>
          <w:tcPr>
            <w:tcW w:w="10422" w:type="dxa"/>
            <w:gridSpan w:val="4"/>
          </w:tcPr>
          <w:p w14:paraId="4AB2E02E" w14:textId="7EC18C95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Ensuring national food safety standards are followed throughout the operations</w:t>
            </w:r>
          </w:p>
        </w:tc>
      </w:tr>
      <w:tr w:rsidR="008F3738" w:rsidRPr="00EC7A58" w14:paraId="31B416F5" w14:textId="77777777" w:rsidTr="00372680">
        <w:tc>
          <w:tcPr>
            <w:tcW w:w="10422" w:type="dxa"/>
            <w:gridSpan w:val="4"/>
          </w:tcPr>
          <w:p w14:paraId="34E0DE12" w14:textId="10F6DE71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Negotiating contracts with suppliers and service providers</w:t>
            </w:r>
          </w:p>
        </w:tc>
      </w:tr>
      <w:tr w:rsidR="008F3738" w:rsidRPr="00EC7A58" w14:paraId="3835540D" w14:textId="77777777" w:rsidTr="00372680">
        <w:tc>
          <w:tcPr>
            <w:tcW w:w="10422" w:type="dxa"/>
            <w:gridSpan w:val="4"/>
          </w:tcPr>
          <w:p w14:paraId="64E1743E" w14:textId="1417ED46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Analysing business performance, identifying opportunities for improvement, planning and executing possible solutions</w:t>
            </w:r>
          </w:p>
        </w:tc>
      </w:tr>
      <w:tr w:rsidR="008F3738" w:rsidRPr="00EC7A58" w14:paraId="4F628DD6" w14:textId="77777777" w:rsidTr="00372680">
        <w:tc>
          <w:tcPr>
            <w:tcW w:w="10422" w:type="dxa"/>
            <w:gridSpan w:val="4"/>
          </w:tcPr>
          <w:p w14:paraId="70E65548" w14:textId="28C8AC15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Ensuring staff members always adhere to brand operational standards</w:t>
            </w:r>
          </w:p>
        </w:tc>
      </w:tr>
      <w:tr w:rsidR="008F3738" w:rsidRPr="00EC7A58" w14:paraId="60A16E65" w14:textId="77777777" w:rsidTr="00372680">
        <w:tc>
          <w:tcPr>
            <w:tcW w:w="10422" w:type="dxa"/>
            <w:gridSpan w:val="4"/>
          </w:tcPr>
          <w:p w14:paraId="7017EB0E" w14:textId="4368B8FC" w:rsidR="008F3738" w:rsidRPr="00697D0C" w:rsidRDefault="008F3738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 xml:space="preserve">Conducting operational, cash, health &amp; safety and maintenance audits </w:t>
            </w:r>
            <w:r w:rsidR="00B0273A">
              <w:rPr>
                <w:rFonts w:ascii="Calibri" w:hAnsi="Calibri" w:cs="Calibri"/>
                <w:sz w:val="20"/>
                <w:szCs w:val="20"/>
              </w:rPr>
              <w:t>monthly</w:t>
            </w:r>
          </w:p>
        </w:tc>
      </w:tr>
      <w:tr w:rsidR="008F3738" w:rsidRPr="00EC7A58" w14:paraId="3F54E747" w14:textId="77777777" w:rsidTr="00372680">
        <w:tc>
          <w:tcPr>
            <w:tcW w:w="10422" w:type="dxa"/>
            <w:gridSpan w:val="4"/>
          </w:tcPr>
          <w:p w14:paraId="2C1511B4" w14:textId="1172C38A" w:rsidR="008F3738" w:rsidRPr="00697D0C" w:rsidRDefault="00B0273A" w:rsidP="009019D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31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Handling </w:t>
            </w:r>
            <w:r w:rsidR="008F3738" w:rsidRPr="00697D0C">
              <w:rPr>
                <w:rFonts w:ascii="Calibri" w:hAnsi="Calibri" w:cs="Calibri"/>
                <w:sz w:val="20"/>
                <w:szCs w:val="20"/>
              </w:rPr>
              <w:t xml:space="preserve">customer complaints effectively </w:t>
            </w:r>
            <w:r>
              <w:rPr>
                <w:rFonts w:ascii="Calibri" w:hAnsi="Calibri" w:cs="Calibri"/>
                <w:sz w:val="20"/>
                <w:szCs w:val="20"/>
              </w:rPr>
              <w:t>in order to</w:t>
            </w:r>
            <w:r w:rsidR="008F3738" w:rsidRPr="00697D0C">
              <w:rPr>
                <w:rFonts w:ascii="Calibri" w:hAnsi="Calibri" w:cs="Calibri"/>
                <w:sz w:val="20"/>
                <w:szCs w:val="20"/>
              </w:rPr>
              <w:t xml:space="preserve"> avoid future complaints</w:t>
            </w:r>
          </w:p>
        </w:tc>
      </w:tr>
      <w:tr w:rsidR="008F3738" w:rsidRPr="00EC7A58" w14:paraId="322A8C9C" w14:textId="77777777" w:rsidTr="00372680">
        <w:tc>
          <w:tcPr>
            <w:tcW w:w="10422" w:type="dxa"/>
            <w:gridSpan w:val="4"/>
          </w:tcPr>
          <w:p w14:paraId="3739742C" w14:textId="04F6E20E" w:rsidR="008F3738" w:rsidRPr="00697D0C" w:rsidRDefault="008F3738" w:rsidP="009019DA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exact"/>
              <w:ind w:left="331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97D0C">
              <w:rPr>
                <w:rFonts w:ascii="Calibri" w:hAnsi="Calibri" w:cs="Calibri"/>
                <w:sz w:val="20"/>
                <w:szCs w:val="20"/>
              </w:rPr>
              <w:t>Completing detailed food safety checks, ensuring food safety and quality standards are maintained when storing and rotating stock</w:t>
            </w:r>
          </w:p>
        </w:tc>
      </w:tr>
      <w:tr w:rsidR="008F3738" w:rsidRPr="00EC7A58" w14:paraId="157915FE" w14:textId="77777777" w:rsidTr="00372680">
        <w:tc>
          <w:tcPr>
            <w:tcW w:w="10422" w:type="dxa"/>
            <w:gridSpan w:val="4"/>
          </w:tcPr>
          <w:p w14:paraId="2561013C" w14:textId="6FE90C3A" w:rsidR="008F3738" w:rsidRPr="00BD4CC0" w:rsidRDefault="008F3738" w:rsidP="002549A8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F06D3" w:rsidRPr="00EC7A58" w14:paraId="5B122111" w14:textId="77777777" w:rsidTr="00372680">
        <w:tc>
          <w:tcPr>
            <w:tcW w:w="8095" w:type="dxa"/>
            <w:gridSpan w:val="3"/>
          </w:tcPr>
          <w:p w14:paraId="7AB29454" w14:textId="35D5BC6F" w:rsidR="000F06D3" w:rsidRPr="00BD4CC0" w:rsidRDefault="000F06D3" w:rsidP="002549A8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Restaurant General Manager</w:t>
            </w:r>
            <w:r w:rsidR="0042749C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7" w:type="dxa"/>
          </w:tcPr>
          <w:p w14:paraId="2FF1673B" w14:textId="77777777" w:rsidR="000F06D3" w:rsidRPr="00BD4CC0" w:rsidRDefault="000F06D3" w:rsidP="002549A8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8F3738" w:rsidRPr="00EC7A58" w14:paraId="2C6485F2" w14:textId="77777777" w:rsidTr="00372680">
        <w:tc>
          <w:tcPr>
            <w:tcW w:w="8095" w:type="dxa"/>
            <w:gridSpan w:val="3"/>
            <w:shd w:val="clear" w:color="auto" w:fill="F2F2F2" w:themeFill="background1" w:themeFillShade="F2"/>
          </w:tcPr>
          <w:p w14:paraId="7686F3F7" w14:textId="63AABDAC" w:rsidR="00460AB1" w:rsidRDefault="008F3738" w:rsidP="002549A8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 xml:space="preserve">Astor Grill (Steak </w:t>
            </w:r>
            <w:r w:rsidR="00460AB1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>House, Fine Dining</w:t>
            </w:r>
            <w:r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>)</w:t>
            </w:r>
            <w:r w:rsidR="00460AB1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618B72D3" w14:textId="5C6DACB1" w:rsidR="008F3738" w:rsidRPr="000F06D3" w:rsidRDefault="008F3738" w:rsidP="002549A8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324576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>St. Regis Hotel</w:t>
            </w:r>
            <w:r w:rsidRPr="00324576">
              <w:rPr>
                <w:rFonts w:cs="Calibri"/>
                <w:i/>
                <w:iCs/>
                <w:sz w:val="20"/>
                <w:szCs w:val="20"/>
              </w:rPr>
              <w:t xml:space="preserve"> (</w:t>
            </w:r>
            <w:r w:rsidRPr="00324576">
              <w:rPr>
                <w:rFonts w:cs="Calibri"/>
                <w:b/>
                <w:i/>
                <w:iCs/>
                <w:sz w:val="20"/>
                <w:szCs w:val="20"/>
              </w:rPr>
              <w:t>5 STAR LUXURY</w:t>
            </w:r>
            <w:r w:rsidRPr="00324576">
              <w:rPr>
                <w:rFonts w:cs="Calibri"/>
                <w:i/>
                <w:iCs/>
                <w:sz w:val="20"/>
                <w:szCs w:val="20"/>
              </w:rPr>
              <w:t>)</w:t>
            </w:r>
            <w:r w:rsidRPr="003245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, </w:t>
            </w:r>
            <w:r w:rsidRPr="00324576"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  <w:t xml:space="preserve">Marriott Group, Doha, Qatar 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3DC0E6D6" w14:textId="7362D00D" w:rsidR="008F3738" w:rsidRPr="00324576" w:rsidRDefault="008F3738" w:rsidP="00324576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 xml:space="preserve">Nov 2019 – </w:t>
            </w:r>
            <w:r w:rsidR="009A7E6A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April 2020</w:t>
            </w:r>
          </w:p>
        </w:tc>
      </w:tr>
      <w:tr w:rsidR="00404F22" w:rsidRPr="00EC7A58" w14:paraId="237E0FC6" w14:textId="77777777" w:rsidTr="00372680">
        <w:tc>
          <w:tcPr>
            <w:tcW w:w="10422" w:type="dxa"/>
            <w:gridSpan w:val="4"/>
          </w:tcPr>
          <w:p w14:paraId="084D95F2" w14:textId="0894BD41" w:rsidR="00404F22" w:rsidRPr="005F1243" w:rsidRDefault="00404F22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Identify and implement improvements to internal restaurant operations efficiency and customer experience</w:t>
            </w:r>
          </w:p>
        </w:tc>
      </w:tr>
      <w:tr w:rsidR="005F1243" w:rsidRPr="00EC7A58" w14:paraId="59D5CE3C" w14:textId="77777777" w:rsidTr="00372680">
        <w:tc>
          <w:tcPr>
            <w:tcW w:w="10422" w:type="dxa"/>
            <w:gridSpan w:val="4"/>
          </w:tcPr>
          <w:p w14:paraId="68D1F5F6" w14:textId="6084D16F" w:rsidR="005F1243" w:rsidRPr="005F1243" w:rsidRDefault="005F1243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F1243">
              <w:rPr>
                <w:rFonts w:ascii="Calibri" w:hAnsi="Calibri" w:cs="Calibri"/>
                <w:bCs/>
                <w:sz w:val="20"/>
                <w:szCs w:val="20"/>
              </w:rPr>
              <w:t>Identify training needs; plan 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implement</w:t>
            </w:r>
            <w:r w:rsidRPr="005F1243">
              <w:rPr>
                <w:rFonts w:ascii="Calibri" w:hAnsi="Calibri" w:cs="Calibri"/>
                <w:bCs/>
                <w:sz w:val="20"/>
                <w:szCs w:val="20"/>
              </w:rPr>
              <w:t xml:space="preserve"> training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plans</w:t>
            </w:r>
          </w:p>
        </w:tc>
      </w:tr>
      <w:tr w:rsidR="00BF1C65" w:rsidRPr="00EC7A58" w14:paraId="796152A0" w14:textId="77777777" w:rsidTr="00372680">
        <w:tc>
          <w:tcPr>
            <w:tcW w:w="10422" w:type="dxa"/>
            <w:gridSpan w:val="4"/>
          </w:tcPr>
          <w:p w14:paraId="79638139" w14:textId="646B5383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sz w:val="20"/>
                <w:szCs w:val="20"/>
              </w:rPr>
              <w:t>Schedule staff numbers in alignment with commercial requirements</w:t>
            </w:r>
          </w:p>
        </w:tc>
      </w:tr>
      <w:tr w:rsidR="00BF1C65" w:rsidRPr="00EC7A58" w14:paraId="24ED9B54" w14:textId="77777777" w:rsidTr="00372680">
        <w:tc>
          <w:tcPr>
            <w:tcW w:w="10422" w:type="dxa"/>
            <w:gridSpan w:val="4"/>
          </w:tcPr>
          <w:p w14:paraId="4AC28ED0" w14:textId="2C92DCD9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sz w:val="20"/>
                <w:szCs w:val="20"/>
              </w:rPr>
              <w:t xml:space="preserve">Devise and execute plans for </w:t>
            </w:r>
            <w:r w:rsidR="000E2180">
              <w:rPr>
                <w:rFonts w:ascii="Calibri" w:hAnsi="Calibri" w:cs="Calibri"/>
                <w:sz w:val="20"/>
                <w:szCs w:val="20"/>
              </w:rPr>
              <w:t>maximizing</w:t>
            </w:r>
            <w:r w:rsidRPr="00BF1C6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E2180">
              <w:rPr>
                <w:rFonts w:ascii="Calibri" w:hAnsi="Calibri" w:cs="Calibri"/>
                <w:sz w:val="20"/>
                <w:szCs w:val="20"/>
              </w:rPr>
              <w:t>budgeted revenue</w:t>
            </w:r>
            <w:r w:rsidRPr="00BF1C65">
              <w:rPr>
                <w:rFonts w:ascii="Calibri" w:hAnsi="Calibri" w:cs="Calibri"/>
                <w:sz w:val="20"/>
                <w:szCs w:val="20"/>
              </w:rPr>
              <w:t>, profit and staff development</w:t>
            </w:r>
          </w:p>
        </w:tc>
      </w:tr>
      <w:tr w:rsidR="00BF1C65" w:rsidRPr="00EC7A58" w14:paraId="051EB4F8" w14:textId="77777777" w:rsidTr="00372680">
        <w:tc>
          <w:tcPr>
            <w:tcW w:w="10422" w:type="dxa"/>
            <w:gridSpan w:val="4"/>
          </w:tcPr>
          <w:p w14:paraId="110843D3" w14:textId="0D0637BC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Implement and monitor food safety best practices</w:t>
            </w:r>
          </w:p>
        </w:tc>
      </w:tr>
      <w:tr w:rsidR="00BF1C65" w:rsidRPr="00EC7A58" w14:paraId="03A0009D" w14:textId="77777777" w:rsidTr="00372680">
        <w:tc>
          <w:tcPr>
            <w:tcW w:w="10422" w:type="dxa"/>
            <w:gridSpan w:val="4"/>
          </w:tcPr>
          <w:p w14:paraId="4057CEA9" w14:textId="27F81A0A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sz w:val="20"/>
                <w:szCs w:val="20"/>
              </w:rPr>
              <w:t xml:space="preserve">Order and maintain </w:t>
            </w:r>
            <w:r w:rsidR="000E2180">
              <w:rPr>
                <w:rFonts w:ascii="Calibri" w:hAnsi="Calibri" w:cs="Calibri"/>
                <w:sz w:val="20"/>
                <w:szCs w:val="20"/>
              </w:rPr>
              <w:t xml:space="preserve">front of house </w:t>
            </w:r>
            <w:r w:rsidRPr="00BF1C65">
              <w:rPr>
                <w:rFonts w:ascii="Calibri" w:hAnsi="Calibri" w:cs="Calibri"/>
                <w:sz w:val="20"/>
                <w:szCs w:val="20"/>
              </w:rPr>
              <w:t xml:space="preserve">stock </w:t>
            </w:r>
            <w:r w:rsidR="000E2180">
              <w:rPr>
                <w:rFonts w:ascii="Calibri" w:hAnsi="Calibri" w:cs="Calibri"/>
                <w:sz w:val="20"/>
                <w:szCs w:val="20"/>
              </w:rPr>
              <w:t>levels</w:t>
            </w:r>
          </w:p>
        </w:tc>
      </w:tr>
      <w:tr w:rsidR="00BF1C65" w:rsidRPr="00EC7A58" w14:paraId="3369D3B3" w14:textId="77777777" w:rsidTr="00372680">
        <w:tc>
          <w:tcPr>
            <w:tcW w:w="10422" w:type="dxa"/>
            <w:gridSpan w:val="4"/>
          </w:tcPr>
          <w:p w14:paraId="43ABDDD4" w14:textId="20BD004A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sz w:val="20"/>
                <w:szCs w:val="20"/>
              </w:rPr>
              <w:t>Tactfully and diplomatically resolve guest and staff concerns and complaints</w:t>
            </w:r>
          </w:p>
        </w:tc>
      </w:tr>
      <w:tr w:rsidR="00ED0AF0" w:rsidRPr="00EC7A58" w14:paraId="030E8EF7" w14:textId="77777777" w:rsidTr="00372680">
        <w:tc>
          <w:tcPr>
            <w:tcW w:w="10422" w:type="dxa"/>
            <w:gridSpan w:val="4"/>
          </w:tcPr>
          <w:p w14:paraId="395EC093" w14:textId="6A303049" w:rsidR="000E2180" w:rsidRPr="000E2180" w:rsidRDefault="00ED0AF0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ED0AF0">
              <w:rPr>
                <w:rFonts w:ascii="Calibri" w:hAnsi="Calibri" w:cs="Calibri"/>
                <w:bCs/>
                <w:sz w:val="20"/>
                <w:szCs w:val="20"/>
              </w:rPr>
              <w:lastRenderedPageBreak/>
              <w:t xml:space="preserve">Recruit, manage, train and </w:t>
            </w:r>
            <w:r w:rsidR="00E86FF9">
              <w:rPr>
                <w:rFonts w:ascii="Calibri" w:hAnsi="Calibri" w:cs="Calibri"/>
                <w:bCs/>
                <w:sz w:val="20"/>
                <w:szCs w:val="20"/>
              </w:rPr>
              <w:t>mentor staff</w:t>
            </w:r>
          </w:p>
        </w:tc>
      </w:tr>
      <w:tr w:rsidR="00E86FF9" w:rsidRPr="00EC7A58" w14:paraId="4B029236" w14:textId="77777777" w:rsidTr="00372680">
        <w:tc>
          <w:tcPr>
            <w:tcW w:w="10422" w:type="dxa"/>
            <w:gridSpan w:val="4"/>
          </w:tcPr>
          <w:p w14:paraId="7D5F45B8" w14:textId="0A2BA8F4" w:rsidR="00E86FF9" w:rsidRPr="00310B1E" w:rsidRDefault="00B72BDD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82" w:hanging="284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310B1E">
              <w:rPr>
                <w:rFonts w:ascii="Calibri" w:hAnsi="Calibri" w:cs="Calibri"/>
                <w:bCs/>
                <w:sz w:val="20"/>
                <w:szCs w:val="20"/>
              </w:rPr>
              <w:t>Analys</w:t>
            </w:r>
            <w:r w:rsidR="008C5E81">
              <w:rPr>
                <w:rFonts w:ascii="Calibri" w:hAnsi="Calibri" w:cs="Calibri"/>
                <w:bCs/>
                <w:sz w:val="20"/>
                <w:szCs w:val="20"/>
              </w:rPr>
              <w:t>e</w:t>
            </w:r>
            <w:r w:rsidR="00E86FF9" w:rsidRPr="00310B1E">
              <w:rPr>
                <w:rFonts w:ascii="Calibri" w:hAnsi="Calibri" w:cs="Calibri"/>
                <w:bCs/>
                <w:sz w:val="20"/>
                <w:szCs w:val="20"/>
              </w:rPr>
              <w:t xml:space="preserve"> and plan restaurant sale levels and profitability</w:t>
            </w:r>
          </w:p>
        </w:tc>
      </w:tr>
      <w:tr w:rsidR="00E86FF9" w:rsidRPr="00EC7A58" w14:paraId="053B3A46" w14:textId="77777777" w:rsidTr="00372680">
        <w:tc>
          <w:tcPr>
            <w:tcW w:w="10422" w:type="dxa"/>
            <w:gridSpan w:val="4"/>
          </w:tcPr>
          <w:p w14:paraId="5E5530BA" w14:textId="336F448C" w:rsidR="00E86FF9" w:rsidRPr="00310B1E" w:rsidRDefault="000E2180" w:rsidP="009019D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exact"/>
              <w:ind w:left="382" w:hanging="284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310B1E">
              <w:rPr>
                <w:rFonts w:ascii="Calibri" w:hAnsi="Calibri" w:cs="Calibri"/>
                <w:bCs/>
                <w:sz w:val="20"/>
                <w:szCs w:val="20"/>
              </w:rPr>
              <w:t xml:space="preserve">Set </w:t>
            </w:r>
            <w:r w:rsidR="00310B1E" w:rsidRPr="00310B1E">
              <w:rPr>
                <w:rFonts w:ascii="Calibri" w:hAnsi="Calibri" w:cs="Calibri"/>
                <w:bCs/>
                <w:sz w:val="20"/>
                <w:szCs w:val="20"/>
              </w:rPr>
              <w:t>departmental budgets, policies and procedures resulting in improved efficiency</w:t>
            </w:r>
          </w:p>
        </w:tc>
      </w:tr>
      <w:tr w:rsidR="00BF1C65" w:rsidRPr="00EC7A58" w14:paraId="6071B880" w14:textId="77777777" w:rsidTr="00372680">
        <w:tc>
          <w:tcPr>
            <w:tcW w:w="10422" w:type="dxa"/>
            <w:gridSpan w:val="4"/>
          </w:tcPr>
          <w:p w14:paraId="6FCE8282" w14:textId="2017AF15" w:rsidR="00BF1C65" w:rsidRPr="0058704F" w:rsidRDefault="0058704F" w:rsidP="00CD62FB">
            <w:pPr>
              <w:widowControl w:val="0"/>
              <w:autoSpaceDE w:val="0"/>
              <w:autoSpaceDN w:val="0"/>
              <w:adjustRightInd w:val="0"/>
              <w:spacing w:line="240" w:lineRule="exact"/>
              <w:ind w:left="466" w:hanging="426"/>
              <w:jc w:val="both"/>
              <w:rPr>
                <w:rFonts w:ascii="Calibri" w:hAnsi="Calibri" w:cs="Calibri"/>
                <w:b/>
                <w:i/>
                <w:iCs/>
                <w:sz w:val="20"/>
                <w:szCs w:val="20"/>
                <w:u w:val="single"/>
                <w:lang w:val="en-US"/>
              </w:rPr>
            </w:pPr>
            <w:r w:rsidRPr="0058704F">
              <w:rPr>
                <w:rFonts w:ascii="Calibri" w:hAnsi="Calibri" w:cs="Calibri"/>
                <w:b/>
                <w:i/>
                <w:iCs/>
                <w:sz w:val="20"/>
                <w:szCs w:val="20"/>
                <w:u w:val="single"/>
              </w:rPr>
              <w:t xml:space="preserve">Key </w:t>
            </w:r>
            <w:r w:rsidR="00BF1C65" w:rsidRPr="0058704F">
              <w:rPr>
                <w:rFonts w:ascii="Calibri" w:hAnsi="Calibri" w:cs="Calibri"/>
                <w:b/>
                <w:i/>
                <w:iCs/>
                <w:sz w:val="20"/>
                <w:szCs w:val="20"/>
                <w:u w:val="single"/>
              </w:rPr>
              <w:t>Achievements:</w:t>
            </w:r>
          </w:p>
        </w:tc>
      </w:tr>
      <w:tr w:rsidR="00BF1C65" w:rsidRPr="00EC7A58" w14:paraId="7F026B00" w14:textId="77777777" w:rsidTr="00372680">
        <w:tc>
          <w:tcPr>
            <w:tcW w:w="10422" w:type="dxa"/>
            <w:gridSpan w:val="4"/>
          </w:tcPr>
          <w:p w14:paraId="61AB2DA1" w14:textId="3EBCC898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Designed an engaging menu layout</w:t>
            </w:r>
          </w:p>
        </w:tc>
      </w:tr>
      <w:tr w:rsidR="00BF1C65" w:rsidRPr="00EC7A58" w14:paraId="1B242E5A" w14:textId="77777777" w:rsidTr="00372680">
        <w:tc>
          <w:tcPr>
            <w:tcW w:w="10422" w:type="dxa"/>
            <w:gridSpan w:val="4"/>
          </w:tcPr>
          <w:p w14:paraId="0B6ACC16" w14:textId="70745046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Introduce</w:t>
            </w:r>
            <w:r w:rsidR="0058704F">
              <w:rPr>
                <w:rFonts w:ascii="Calibri" w:hAnsi="Calibri" w:cs="Calibri"/>
                <w:sz w:val="20"/>
                <w:szCs w:val="20"/>
                <w:lang w:val="en-US"/>
              </w:rPr>
              <w:t>d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3 different promotional events successfully within</w:t>
            </w:r>
            <w:r w:rsidR="0058704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challenging deadlines</w:t>
            </w:r>
          </w:p>
        </w:tc>
      </w:tr>
      <w:tr w:rsidR="00BF1C65" w:rsidRPr="00EC7A58" w14:paraId="52D761FE" w14:textId="77777777" w:rsidTr="00372680">
        <w:tc>
          <w:tcPr>
            <w:tcW w:w="10422" w:type="dxa"/>
            <w:gridSpan w:val="4"/>
          </w:tcPr>
          <w:p w14:paraId="0E14E665" w14:textId="10DA5A52" w:rsidR="00BF1C65" w:rsidRPr="00BF1C65" w:rsidRDefault="00BF1C65" w:rsidP="009019D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1C6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Created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attractive </w:t>
            </w:r>
            <w:r w:rsidRPr="00BF1C65">
              <w:rPr>
                <w:rFonts w:ascii="Calibri" w:hAnsi="Calibri" w:cs="Calibri"/>
                <w:sz w:val="20"/>
                <w:szCs w:val="20"/>
                <w:lang w:val="en-US"/>
              </w:rPr>
              <w:t>room handout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="0058704F">
              <w:rPr>
                <w:rFonts w:ascii="Calibri" w:hAnsi="Calibri" w:cs="Calibri"/>
                <w:sz w:val="20"/>
                <w:szCs w:val="20"/>
                <w:lang w:val="en-US"/>
              </w:rPr>
              <w:t>, designed in-restaurant display advertisements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promotional events</w:t>
            </w:r>
          </w:p>
        </w:tc>
      </w:tr>
      <w:tr w:rsidR="00BF1C65" w:rsidRPr="00EC7A58" w14:paraId="7B00F2CE" w14:textId="77777777" w:rsidTr="00372680">
        <w:tc>
          <w:tcPr>
            <w:tcW w:w="10422" w:type="dxa"/>
            <w:gridSpan w:val="4"/>
          </w:tcPr>
          <w:p w14:paraId="2BD73B0C" w14:textId="2D420795" w:rsidR="00BF1C65" w:rsidRPr="00BF1C65" w:rsidRDefault="0058704F" w:rsidP="009019D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exact"/>
              <w:ind w:left="368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Certified as train the trainer</w:t>
            </w:r>
          </w:p>
        </w:tc>
      </w:tr>
      <w:tr w:rsidR="00BF1C65" w:rsidRPr="00EC7A58" w14:paraId="728140B7" w14:textId="77777777" w:rsidTr="00372680">
        <w:tc>
          <w:tcPr>
            <w:tcW w:w="10422" w:type="dxa"/>
            <w:gridSpan w:val="4"/>
          </w:tcPr>
          <w:p w14:paraId="77A43B3B" w14:textId="77777777" w:rsidR="00BF1C65" w:rsidRPr="00BD4CC0" w:rsidRDefault="00BF1C65" w:rsidP="00BF1C65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F1C65" w:rsidRPr="00EC7A58" w14:paraId="68D9E5BD" w14:textId="77777777" w:rsidTr="00372680">
        <w:tc>
          <w:tcPr>
            <w:tcW w:w="8095" w:type="dxa"/>
            <w:gridSpan w:val="3"/>
          </w:tcPr>
          <w:p w14:paraId="25467C31" w14:textId="7A286DFA" w:rsidR="00BF1C65" w:rsidRPr="00BD4CC0" w:rsidRDefault="003E1363" w:rsidP="00BF1C6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F&amp;B Manager</w:t>
            </w:r>
            <w:r w:rsidR="00BF1C65"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(Pre-Opening) </w:t>
            </w:r>
          </w:p>
        </w:tc>
        <w:tc>
          <w:tcPr>
            <w:tcW w:w="2327" w:type="dxa"/>
          </w:tcPr>
          <w:p w14:paraId="676D581B" w14:textId="3118F39C" w:rsidR="00BF1C65" w:rsidRPr="00BD4CC0" w:rsidRDefault="00BF1C65" w:rsidP="00BF1C65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F1C65" w:rsidRPr="00EC7A58" w14:paraId="1CD4929D" w14:textId="77777777" w:rsidTr="00372680">
        <w:tc>
          <w:tcPr>
            <w:tcW w:w="8095" w:type="dxa"/>
            <w:gridSpan w:val="3"/>
            <w:shd w:val="clear" w:color="auto" w:fill="F2F2F2" w:themeFill="background1" w:themeFillShade="F2"/>
          </w:tcPr>
          <w:p w14:paraId="050E62F9" w14:textId="7C5D2F64" w:rsidR="00BF1C65" w:rsidRPr="00BD4CC0" w:rsidRDefault="00BF1C65" w:rsidP="00BF1C6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 xml:space="preserve">Rove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Hotel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Downtown,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EMAAR Group,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(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Americana (Kuwait) Food Company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),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 xml:space="preserve"> Dubai, UAE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13F799D1" w14:textId="7A4E1809" w:rsidR="00BF1C65" w:rsidRPr="00B02D55" w:rsidRDefault="00BF1C65" w:rsidP="00BF1C65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Calibri" w:hAnsi="Calibri" w:cs="Calibri"/>
                <w:i/>
                <w:sz w:val="20"/>
                <w:szCs w:val="20"/>
                <w:lang w:val="en-US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  <w:lang w:val="en-US"/>
              </w:rPr>
              <w:t xml:space="preserve">Nov 2017 – </w:t>
            </w:r>
            <w:r w:rsidR="000C4866">
              <w:rPr>
                <w:rFonts w:ascii="Calibri" w:hAnsi="Calibri" w:cs="Calibri"/>
                <w:i/>
                <w:sz w:val="20"/>
                <w:szCs w:val="20"/>
                <w:lang w:val="en-US"/>
              </w:rPr>
              <w:t>Oct</w:t>
            </w:r>
            <w:r w:rsidRPr="00B02D55">
              <w:rPr>
                <w:rFonts w:ascii="Calibri" w:hAnsi="Calibri" w:cs="Calibri"/>
                <w:i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="Calibri" w:hAnsi="Calibri" w:cs="Calibri"/>
                <w:i/>
                <w:sz w:val="20"/>
                <w:szCs w:val="20"/>
                <w:lang w:val="en-US"/>
              </w:rPr>
              <w:t>9</w:t>
            </w:r>
          </w:p>
        </w:tc>
      </w:tr>
      <w:tr w:rsidR="00BF1C65" w:rsidRPr="00EC7A58" w14:paraId="11066A10" w14:textId="77777777" w:rsidTr="00372680">
        <w:tc>
          <w:tcPr>
            <w:tcW w:w="10422" w:type="dxa"/>
            <w:gridSpan w:val="4"/>
          </w:tcPr>
          <w:p w14:paraId="114B4E45" w14:textId="762F4676" w:rsidR="00BF1C65" w:rsidRPr="00BD4CC0" w:rsidRDefault="00BF1C65" w:rsidP="00BF1C65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D4CC0">
              <w:rPr>
                <w:rFonts w:ascii="Calibri" w:hAnsi="Calibri" w:cs="Calibri"/>
                <w:b/>
                <w:color w:val="222222"/>
                <w:sz w:val="20"/>
                <w:szCs w:val="20"/>
                <w:shd w:val="clear" w:color="auto" w:fill="FFFFFF"/>
              </w:rPr>
              <w:t>Played key role leading pre-opening operations for the first Pavilion brand restaurant (170-seats) and associated Shisha Bar for Americana, including events management while assuming full Profit and Loss (P&amp;L) accountability.</w:t>
            </w:r>
          </w:p>
        </w:tc>
      </w:tr>
      <w:tr w:rsidR="00BF1C65" w:rsidRPr="00EC7A58" w14:paraId="4DDBCCAB" w14:textId="77777777" w:rsidTr="00372680">
        <w:tc>
          <w:tcPr>
            <w:tcW w:w="10422" w:type="dxa"/>
            <w:gridSpan w:val="4"/>
          </w:tcPr>
          <w:p w14:paraId="6E79B32E" w14:textId="1B40ABB9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</w:rPr>
              <w:t>Introduced home delivery service in support of revenue generation and business development</w:t>
            </w:r>
          </w:p>
        </w:tc>
      </w:tr>
      <w:tr w:rsidR="00BF1C65" w:rsidRPr="00EC7A58" w14:paraId="128CB781" w14:textId="77777777" w:rsidTr="00372680">
        <w:tc>
          <w:tcPr>
            <w:tcW w:w="10422" w:type="dxa"/>
            <w:gridSpan w:val="4"/>
          </w:tcPr>
          <w:p w14:paraId="54EFE764" w14:textId="518E46B1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Implemented and monitored food safety best practices</w:t>
            </w:r>
          </w:p>
        </w:tc>
      </w:tr>
      <w:tr w:rsidR="00BF1C65" w:rsidRPr="00EC7A58" w14:paraId="2238A6E2" w14:textId="77777777" w:rsidTr="00372680">
        <w:tc>
          <w:tcPr>
            <w:tcW w:w="10422" w:type="dxa"/>
            <w:gridSpan w:val="4"/>
          </w:tcPr>
          <w:p w14:paraId="52C9C934" w14:textId="770DF6B0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Managed Food and Beverage (F&amp;B) for hotel restaurant banquet room service and home delivery</w:t>
            </w:r>
          </w:p>
        </w:tc>
      </w:tr>
      <w:tr w:rsidR="00BF1C65" w:rsidRPr="00EC7A58" w14:paraId="71AFBC9F" w14:textId="77777777" w:rsidTr="00372680">
        <w:tc>
          <w:tcPr>
            <w:tcW w:w="10422" w:type="dxa"/>
            <w:gridSpan w:val="4"/>
          </w:tcPr>
          <w:p w14:paraId="74B227DA" w14:textId="490ACD23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Recruited and built a strong multinational team; led and performance managed staff throughout all restaurant and shisha bar operations</w:t>
            </w:r>
          </w:p>
        </w:tc>
      </w:tr>
      <w:tr w:rsidR="00BF1C65" w:rsidRPr="00EC7A58" w14:paraId="064B3083" w14:textId="77777777" w:rsidTr="00372680">
        <w:tc>
          <w:tcPr>
            <w:tcW w:w="10422" w:type="dxa"/>
            <w:gridSpan w:val="4"/>
          </w:tcPr>
          <w:p w14:paraId="431E8E70" w14:textId="3ECC7384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Embedded passion and personality to ensure best possible guest experiences</w:t>
            </w:r>
          </w:p>
        </w:tc>
      </w:tr>
      <w:tr w:rsidR="00BF1C65" w:rsidRPr="00EC7A58" w14:paraId="5E8676FF" w14:textId="77777777" w:rsidTr="00372680">
        <w:tc>
          <w:tcPr>
            <w:tcW w:w="10422" w:type="dxa"/>
            <w:gridSpan w:val="4"/>
          </w:tcPr>
          <w:p w14:paraId="3EA1C16E" w14:textId="47D0FAB0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Created sequence of service and SOPs for restaurant and shisha bar serving international cuisine, alcohol and shisha</w:t>
            </w:r>
          </w:p>
        </w:tc>
      </w:tr>
      <w:tr w:rsidR="00BF1C65" w:rsidRPr="00EC7A58" w14:paraId="4F979FB9" w14:textId="77777777" w:rsidTr="00372680">
        <w:tc>
          <w:tcPr>
            <w:tcW w:w="10422" w:type="dxa"/>
            <w:gridSpan w:val="4"/>
          </w:tcPr>
          <w:p w14:paraId="2C262CF6" w14:textId="372E1D29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Trained team of 15 Front of House staff on all aspects of restaurant operations, conducive to service excellence</w:t>
            </w:r>
          </w:p>
        </w:tc>
      </w:tr>
      <w:tr w:rsidR="00BF1C65" w:rsidRPr="00EC7A58" w14:paraId="2F91D566" w14:textId="77777777" w:rsidTr="00372680">
        <w:tc>
          <w:tcPr>
            <w:tcW w:w="10422" w:type="dxa"/>
            <w:gridSpan w:val="4"/>
          </w:tcPr>
          <w:p w14:paraId="620D3407" w14:textId="7F2184F5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Conducted soft skills training and played key role mentoring staff to reach their full potential</w:t>
            </w:r>
          </w:p>
        </w:tc>
      </w:tr>
      <w:tr w:rsidR="00BF1C65" w:rsidRPr="00EC7A58" w14:paraId="7B48B520" w14:textId="77777777" w:rsidTr="00372680">
        <w:tc>
          <w:tcPr>
            <w:tcW w:w="10422" w:type="dxa"/>
            <w:gridSpan w:val="4"/>
          </w:tcPr>
          <w:p w14:paraId="1A63A1F3" w14:textId="3006B28E" w:rsidR="00BF1C65" w:rsidRPr="00BD4CC0" w:rsidRDefault="00BF1C65" w:rsidP="009019DA">
            <w:pPr>
              <w:numPr>
                <w:ilvl w:val="0"/>
                <w:numId w:val="4"/>
              </w:numPr>
              <w:spacing w:line="240" w:lineRule="exact"/>
              <w:ind w:hanging="284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Contributed to menu creation alongside </w:t>
            </w:r>
            <w:r w:rsidR="00697D0C" w:rsidRPr="00BD4CC0">
              <w:rPr>
                <w:rFonts w:ascii="Calibri" w:hAnsi="Calibri" w:cs="Apple Symbols"/>
                <w:color w:val="222222"/>
                <w:sz w:val="20"/>
                <w:szCs w:val="20"/>
                <w:shd w:val="clear" w:color="auto" w:fill="FFFFFF"/>
              </w:rPr>
              <w:t>culinary</w:t>
            </w:r>
            <w:r w:rsidRPr="00BD4CC0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team</w:t>
            </w:r>
          </w:p>
        </w:tc>
      </w:tr>
      <w:tr w:rsidR="00BF1C65" w:rsidRPr="00EC7A58" w14:paraId="149B9528" w14:textId="77777777" w:rsidTr="00372680">
        <w:tc>
          <w:tcPr>
            <w:tcW w:w="10422" w:type="dxa"/>
            <w:gridSpan w:val="4"/>
          </w:tcPr>
          <w:p w14:paraId="473342EF" w14:textId="77777777" w:rsidR="00BF1C65" w:rsidRPr="00BD4CC0" w:rsidRDefault="00BF1C65" w:rsidP="00BF1C65">
            <w:pPr>
              <w:spacing w:line="240" w:lineRule="exact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F1C65" w:rsidRPr="00EC7A58" w14:paraId="2BF3CE0A" w14:textId="77777777" w:rsidTr="00372680">
        <w:tc>
          <w:tcPr>
            <w:tcW w:w="8095" w:type="dxa"/>
            <w:gridSpan w:val="3"/>
          </w:tcPr>
          <w:p w14:paraId="1A007807" w14:textId="0786CF29" w:rsidR="00BF1C65" w:rsidRPr="00BD4CC0" w:rsidRDefault="00BF1C65" w:rsidP="00BF1C6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br w:type="page"/>
              <w:t>Restaurant General Manager</w:t>
            </w:r>
            <w:r w:rsidR="0018087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477F70">
              <w:rPr>
                <w:rFonts w:ascii="Calibri" w:hAnsi="Calibri" w:cs="Calibri"/>
                <w:b/>
                <w:sz w:val="20"/>
                <w:szCs w:val="20"/>
              </w:rPr>
              <w:t>(Multi</w:t>
            </w:r>
            <w:r w:rsidR="0018087F">
              <w:rPr>
                <w:rFonts w:ascii="Calibri" w:hAnsi="Calibri" w:cs="Calibri"/>
                <w:b/>
                <w:sz w:val="20"/>
                <w:szCs w:val="20"/>
              </w:rPr>
              <w:t xml:space="preserve"> Unit)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(Pre-Opening, World’s largest indoor theme park)</w:t>
            </w:r>
          </w:p>
        </w:tc>
        <w:tc>
          <w:tcPr>
            <w:tcW w:w="2327" w:type="dxa"/>
          </w:tcPr>
          <w:p w14:paraId="30E3BDC4" w14:textId="296EC822" w:rsidR="00BF1C65" w:rsidRPr="00BD4CC0" w:rsidRDefault="00BF1C65" w:rsidP="00BF1C65">
            <w:pPr>
              <w:spacing w:line="240" w:lineRule="exact"/>
              <w:jc w:val="both"/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F1C65" w:rsidRPr="00EC7A58" w14:paraId="003572D1" w14:textId="77777777" w:rsidTr="00372680">
        <w:tc>
          <w:tcPr>
            <w:tcW w:w="8095" w:type="dxa"/>
            <w:gridSpan w:val="3"/>
            <w:shd w:val="clear" w:color="auto" w:fill="F2F2F2" w:themeFill="background1" w:themeFillShade="F2"/>
          </w:tcPr>
          <w:p w14:paraId="107AD1B8" w14:textId="193DCC9F" w:rsidR="00BF1C65" w:rsidRPr="00B0219D" w:rsidRDefault="00BF1C65" w:rsidP="00BF1C6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0219D">
              <w:rPr>
                <w:rFonts w:ascii="Calibri" w:hAnsi="Calibri" w:cs="Calibri"/>
                <w:i/>
                <w:sz w:val="20"/>
                <w:szCs w:val="20"/>
              </w:rPr>
              <w:t xml:space="preserve">IMG Worlds of Adventure </w:t>
            </w:r>
            <w:r w:rsidRPr="00B0219D">
              <w:rPr>
                <w:rFonts w:cs="Calibri"/>
                <w:i/>
                <w:sz w:val="20"/>
                <w:szCs w:val="20"/>
              </w:rPr>
              <w:t>(</w:t>
            </w:r>
            <w:r w:rsidRPr="00B0219D">
              <w:rPr>
                <w:rFonts w:cs="Calibri"/>
                <w:b/>
                <w:i/>
                <w:sz w:val="20"/>
                <w:szCs w:val="20"/>
              </w:rPr>
              <w:t>5 STAR LUXURY</w:t>
            </w:r>
            <w:r w:rsidRPr="00B0219D">
              <w:rPr>
                <w:rFonts w:cs="Calibri"/>
                <w:i/>
                <w:sz w:val="20"/>
                <w:szCs w:val="20"/>
              </w:rPr>
              <w:t>)</w:t>
            </w:r>
            <w:r w:rsidRPr="00B0219D">
              <w:rPr>
                <w:rFonts w:ascii="Calibri" w:hAnsi="Calibri" w:cs="Calibri"/>
                <w:i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Galadari Group, </w:t>
            </w:r>
            <w:r w:rsidRPr="00B0219D">
              <w:rPr>
                <w:rFonts w:ascii="Calibri" w:hAnsi="Calibri" w:cs="Calibri"/>
                <w:i/>
                <w:sz w:val="20"/>
                <w:szCs w:val="20"/>
              </w:rPr>
              <w:t>Dubai, UAE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52CC3C63" w14:textId="6604EBC6" w:rsidR="00BF1C65" w:rsidRPr="00BD4CC0" w:rsidRDefault="00BF1C65" w:rsidP="00BF1C65">
            <w:pPr>
              <w:spacing w:line="240" w:lineRule="exact"/>
              <w:jc w:val="right"/>
              <w:rPr>
                <w:rFonts w:ascii="Calibri" w:hAnsi="Calibri" w:cs="Calibri"/>
                <w:i/>
                <w:color w:val="222222"/>
                <w:sz w:val="20"/>
                <w:szCs w:val="20"/>
                <w:shd w:val="clear" w:color="auto" w:fill="FFFFFF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July 201</w:t>
            </w:r>
            <w:r w:rsidR="000C4866">
              <w:rPr>
                <w:rFonts w:ascii="Calibri" w:hAnsi="Calibri" w:cs="Calibri"/>
                <w:i/>
                <w:sz w:val="20"/>
                <w:szCs w:val="20"/>
              </w:rPr>
              <w:t>5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 xml:space="preserve"> – Nov 2017</w:t>
            </w:r>
          </w:p>
        </w:tc>
      </w:tr>
      <w:tr w:rsidR="00BF1C65" w:rsidRPr="00EC7A58" w14:paraId="671794D3" w14:textId="77777777" w:rsidTr="00372680">
        <w:tc>
          <w:tcPr>
            <w:tcW w:w="10422" w:type="dxa"/>
            <w:gridSpan w:val="4"/>
          </w:tcPr>
          <w:p w14:paraId="14A05CDF" w14:textId="1A0AEC57" w:rsidR="00BF1C65" w:rsidRPr="00BD4CC0" w:rsidRDefault="00BF1C65" w:rsidP="00BF1C6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Le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, motivat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ed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and provide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direction to staff within the world’s largest indoor theme park; embed a culture of customer service excellence spanning two restaurants – a 250-seat capacity Pan-Asian</w:t>
            </w:r>
            <w:r w:rsidR="00C50395">
              <w:rPr>
                <w:rFonts w:ascii="Calibri" w:hAnsi="Calibri" w:cs="Calibri"/>
                <w:b/>
                <w:sz w:val="20"/>
                <w:szCs w:val="20"/>
              </w:rPr>
              <w:t xml:space="preserve"> (Fine </w:t>
            </w:r>
            <w:proofErr w:type="gramStart"/>
            <w:r w:rsidR="00C50395">
              <w:rPr>
                <w:rFonts w:ascii="Calibri" w:hAnsi="Calibri" w:cs="Calibri"/>
                <w:b/>
                <w:sz w:val="20"/>
                <w:szCs w:val="20"/>
              </w:rPr>
              <w:t xml:space="preserve">dining) 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outlet</w:t>
            </w:r>
            <w:proofErr w:type="gramEnd"/>
            <w:r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and 175-seat capacity Indian cuisine</w:t>
            </w:r>
          </w:p>
        </w:tc>
      </w:tr>
      <w:tr w:rsidR="00BF1C65" w:rsidRPr="00EC7A58" w14:paraId="1D3062B7" w14:textId="77777777" w:rsidTr="00372680">
        <w:tc>
          <w:tcPr>
            <w:tcW w:w="10422" w:type="dxa"/>
            <w:gridSpan w:val="4"/>
          </w:tcPr>
          <w:p w14:paraId="519D5E1D" w14:textId="52F97D42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Manage a high-volume restaurant and improve controllable costs to maximise financial performance</w:t>
            </w:r>
          </w:p>
        </w:tc>
      </w:tr>
      <w:tr w:rsidR="00BF1C65" w:rsidRPr="00EC7A58" w14:paraId="5C6456F8" w14:textId="77777777" w:rsidTr="00372680">
        <w:tc>
          <w:tcPr>
            <w:tcW w:w="10422" w:type="dxa"/>
            <w:gridSpan w:val="4"/>
          </w:tcPr>
          <w:p w14:paraId="370F2DFF" w14:textId="4C2ACF95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Enhance restaurant profile via introduction of special events</w:t>
            </w:r>
          </w:p>
        </w:tc>
      </w:tr>
      <w:tr w:rsidR="00BF1C65" w:rsidRPr="00EC7A58" w14:paraId="7408A50E" w14:textId="77777777" w:rsidTr="00372680">
        <w:tc>
          <w:tcPr>
            <w:tcW w:w="10422" w:type="dxa"/>
            <w:gridSpan w:val="4"/>
          </w:tcPr>
          <w:p w14:paraId="6BCEB528" w14:textId="5C569B72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Identify and implement improvements to internal restaurant operations efficiency and customer experience</w:t>
            </w:r>
          </w:p>
        </w:tc>
      </w:tr>
      <w:tr w:rsidR="00BF1C65" w:rsidRPr="00EC7A58" w14:paraId="1FC3A2EF" w14:textId="77777777" w:rsidTr="00372680">
        <w:tc>
          <w:tcPr>
            <w:tcW w:w="10422" w:type="dxa"/>
            <w:gridSpan w:val="4"/>
          </w:tcPr>
          <w:p w14:paraId="1004B5EB" w14:textId="406ED3A3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Tactfully and diplomatically resolve arising concerns and complaints</w:t>
            </w:r>
          </w:p>
        </w:tc>
      </w:tr>
      <w:tr w:rsidR="00BF1C65" w:rsidRPr="00EC7A58" w14:paraId="36AD2EE7" w14:textId="77777777" w:rsidTr="00372680">
        <w:tc>
          <w:tcPr>
            <w:tcW w:w="10422" w:type="dxa"/>
            <w:gridSpan w:val="4"/>
          </w:tcPr>
          <w:p w14:paraId="7413CD05" w14:textId="20870DD7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Schedule staff numbers in alignment with commercial requirements</w:t>
            </w:r>
          </w:p>
        </w:tc>
      </w:tr>
      <w:tr w:rsidR="00BF1C65" w:rsidRPr="00EC7A58" w14:paraId="0A122245" w14:textId="77777777" w:rsidTr="00372680">
        <w:tc>
          <w:tcPr>
            <w:tcW w:w="10422" w:type="dxa"/>
            <w:gridSpan w:val="4"/>
          </w:tcPr>
          <w:p w14:paraId="11FF4BF8" w14:textId="5E4E05A0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Order and maintain stock for restaurant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 bar area</w:t>
            </w:r>
          </w:p>
        </w:tc>
      </w:tr>
      <w:tr w:rsidR="00BF1C65" w:rsidRPr="00EC7A58" w14:paraId="66F9E6F2" w14:textId="77777777" w:rsidTr="00372680">
        <w:tc>
          <w:tcPr>
            <w:tcW w:w="10422" w:type="dxa"/>
            <w:gridSpan w:val="4"/>
          </w:tcPr>
          <w:p w14:paraId="259F2FCF" w14:textId="08C4CF7A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Maintain meticulous levels of attention to detail to ensure delivery of exceptional quality and housekeeping</w:t>
            </w:r>
          </w:p>
        </w:tc>
      </w:tr>
      <w:tr w:rsidR="00BF1C65" w:rsidRPr="00EC7A58" w14:paraId="722DB21B" w14:textId="77777777" w:rsidTr="00372680">
        <w:tc>
          <w:tcPr>
            <w:tcW w:w="10422" w:type="dxa"/>
            <w:gridSpan w:val="4"/>
          </w:tcPr>
          <w:p w14:paraId="24086C41" w14:textId="726930C7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Aid strategic decision-making by analysing and assimilating restaurant sales and profitability while </w:t>
            </w:r>
            <w:r w:rsidR="00ED0AF0">
              <w:rPr>
                <w:rFonts w:ascii="Calibri" w:hAnsi="Calibri" w:cs="Calibri"/>
                <w:sz w:val="20"/>
                <w:szCs w:val="20"/>
              </w:rPr>
              <w:t>forecasting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 sales and preparing and presenting reports on staff and food control</w:t>
            </w:r>
          </w:p>
        </w:tc>
      </w:tr>
      <w:tr w:rsidR="00BF1C65" w:rsidRPr="00EC7A58" w14:paraId="0F73EA3C" w14:textId="77777777" w:rsidTr="00372680">
        <w:tc>
          <w:tcPr>
            <w:tcW w:w="10422" w:type="dxa"/>
            <w:gridSpan w:val="4"/>
          </w:tcPr>
          <w:p w14:paraId="3901A717" w14:textId="43095A51" w:rsidR="00BF1C65" w:rsidRPr="00BD4CC0" w:rsidRDefault="00BF1C65" w:rsidP="009019DA">
            <w:pPr>
              <w:numPr>
                <w:ilvl w:val="0"/>
                <w:numId w:val="5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Devise and execute plans for department sales, profit and staff development</w:t>
            </w:r>
          </w:p>
        </w:tc>
      </w:tr>
      <w:tr w:rsidR="00BF1C65" w:rsidRPr="00EC7A58" w14:paraId="0CC6F738" w14:textId="77777777" w:rsidTr="00372680">
        <w:tc>
          <w:tcPr>
            <w:tcW w:w="10422" w:type="dxa"/>
            <w:gridSpan w:val="4"/>
          </w:tcPr>
          <w:p w14:paraId="4C705703" w14:textId="6D3B9C9C" w:rsidR="00BF1C65" w:rsidRPr="00BD4CC0" w:rsidRDefault="00BF1C65" w:rsidP="00BF1C65">
            <w:pPr>
              <w:spacing w:line="260" w:lineRule="exact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BD4CC0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Key achievements</w:t>
            </w:r>
          </w:p>
        </w:tc>
      </w:tr>
      <w:tr w:rsidR="00BF1C65" w:rsidRPr="00EC7A58" w14:paraId="42E30DDE" w14:textId="77777777" w:rsidTr="00372680">
        <w:tc>
          <w:tcPr>
            <w:tcW w:w="10422" w:type="dxa"/>
            <w:gridSpan w:val="4"/>
          </w:tcPr>
          <w:p w14:paraId="0714C555" w14:textId="499F5A2D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Implemented “FISH” philosophy; created a fun energetic place to work, and venues where guests feel welcome and want to return</w:t>
            </w:r>
          </w:p>
        </w:tc>
      </w:tr>
      <w:tr w:rsidR="00BF1C65" w:rsidRPr="00EC7A58" w14:paraId="4012AFA0" w14:textId="77777777" w:rsidTr="00372680">
        <w:tc>
          <w:tcPr>
            <w:tcW w:w="10422" w:type="dxa"/>
            <w:gridSpan w:val="4"/>
          </w:tcPr>
          <w:p w14:paraId="4500859D" w14:textId="27095D56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Completed Train the Trainer course; designed and delivered company approved PowerPoint training session</w:t>
            </w:r>
          </w:p>
        </w:tc>
      </w:tr>
      <w:tr w:rsidR="00BF1C65" w:rsidRPr="00EC7A58" w14:paraId="338F4A30" w14:textId="77777777" w:rsidTr="00372680">
        <w:tc>
          <w:tcPr>
            <w:tcW w:w="10422" w:type="dxa"/>
            <w:gridSpan w:val="4"/>
          </w:tcPr>
          <w:p w14:paraId="5A4F6980" w14:textId="666B3A55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Inspired and led a multicultural team to deliver exceptional food and service</w:t>
            </w:r>
          </w:p>
        </w:tc>
      </w:tr>
      <w:tr w:rsidR="00BF1C65" w:rsidRPr="00EC7A58" w14:paraId="08217188" w14:textId="77777777" w:rsidTr="00372680">
        <w:tc>
          <w:tcPr>
            <w:tcW w:w="10422" w:type="dxa"/>
            <w:gridSpan w:val="4"/>
          </w:tcPr>
          <w:p w14:paraId="49BA38CA" w14:textId="363744D7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Reduced costs including reducing cost of sale by 3% in two months</w:t>
            </w:r>
          </w:p>
        </w:tc>
      </w:tr>
      <w:tr w:rsidR="00BF1C65" w:rsidRPr="00EC7A58" w14:paraId="7B4753E2" w14:textId="77777777" w:rsidTr="00372680">
        <w:tc>
          <w:tcPr>
            <w:tcW w:w="10422" w:type="dxa"/>
            <w:gridSpan w:val="4"/>
          </w:tcPr>
          <w:p w14:paraId="1E7EA331" w14:textId="22395788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Improved customer service scores by 10%</w:t>
            </w:r>
          </w:p>
        </w:tc>
      </w:tr>
      <w:tr w:rsidR="00BF1C65" w:rsidRPr="00EC7A58" w14:paraId="4DB499D7" w14:textId="77777777" w:rsidTr="00372680">
        <w:tc>
          <w:tcPr>
            <w:tcW w:w="10422" w:type="dxa"/>
            <w:gridSpan w:val="4"/>
          </w:tcPr>
          <w:p w14:paraId="097AF924" w14:textId="178B9F00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Developed three Supervisors into Assistant Managers; reduced attrition through effective coaching and motivation while reigniting staff passion for brand and reaching full potential</w:t>
            </w:r>
          </w:p>
        </w:tc>
      </w:tr>
      <w:tr w:rsidR="00BF1C65" w:rsidRPr="00EC7A58" w14:paraId="0B7E2620" w14:textId="77777777" w:rsidTr="00372680">
        <w:tc>
          <w:tcPr>
            <w:tcW w:w="10422" w:type="dxa"/>
            <w:gridSpan w:val="4"/>
          </w:tcPr>
          <w:p w14:paraId="3D79FA25" w14:textId="1B00FAC2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Improved food safety and compliance audit scores</w:t>
            </w:r>
          </w:p>
        </w:tc>
      </w:tr>
      <w:tr w:rsidR="00BF1C65" w:rsidRPr="00EC7A58" w14:paraId="4AFD653C" w14:textId="77777777" w:rsidTr="00372680">
        <w:tc>
          <w:tcPr>
            <w:tcW w:w="10422" w:type="dxa"/>
            <w:gridSpan w:val="4"/>
          </w:tcPr>
          <w:p w14:paraId="29BCCC7B" w14:textId="0287A442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Received 100% mystery shopper surveys</w:t>
            </w:r>
          </w:p>
        </w:tc>
      </w:tr>
      <w:tr w:rsidR="00BF1C65" w:rsidRPr="00EC7A58" w14:paraId="038D743A" w14:textId="77777777" w:rsidTr="00372680">
        <w:tc>
          <w:tcPr>
            <w:tcW w:w="10422" w:type="dxa"/>
            <w:gridSpan w:val="4"/>
          </w:tcPr>
          <w:p w14:paraId="383FD2F9" w14:textId="3184B368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Developed SOPs and sequence of service for all restaurant operations</w:t>
            </w:r>
          </w:p>
        </w:tc>
      </w:tr>
      <w:tr w:rsidR="00BF1C65" w:rsidRPr="00EC7A58" w14:paraId="17FA2C76" w14:textId="77777777" w:rsidTr="00372680">
        <w:tc>
          <w:tcPr>
            <w:tcW w:w="10422" w:type="dxa"/>
            <w:gridSpan w:val="4"/>
          </w:tcPr>
          <w:p w14:paraId="3979FD60" w14:textId="64961BA8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Designed an engaging menu layout</w:t>
            </w:r>
          </w:p>
        </w:tc>
      </w:tr>
      <w:tr w:rsidR="00BF1C65" w:rsidRPr="00EC7A58" w14:paraId="3F3F32E5" w14:textId="77777777" w:rsidTr="00372680">
        <w:tc>
          <w:tcPr>
            <w:tcW w:w="10422" w:type="dxa"/>
            <w:gridSpan w:val="4"/>
          </w:tcPr>
          <w:p w14:paraId="67A8512E" w14:textId="4414B8D4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Forecasted weekly and monthly sales to facilitate senior level decision-making</w:t>
            </w:r>
          </w:p>
        </w:tc>
      </w:tr>
      <w:tr w:rsidR="00BF1C65" w:rsidRPr="00EC7A58" w14:paraId="5B14D943" w14:textId="77777777" w:rsidTr="00372680">
        <w:tc>
          <w:tcPr>
            <w:tcW w:w="10422" w:type="dxa"/>
            <w:gridSpan w:val="4"/>
          </w:tcPr>
          <w:p w14:paraId="2721E9D8" w14:textId="7039E8A9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Demonstrated a positive response to pressure in an often fast-paced working environment</w:t>
            </w:r>
          </w:p>
        </w:tc>
      </w:tr>
      <w:tr w:rsidR="00BF1C65" w:rsidRPr="00EC7A58" w14:paraId="3752BE32" w14:textId="77777777" w:rsidTr="00372680">
        <w:tc>
          <w:tcPr>
            <w:tcW w:w="10422" w:type="dxa"/>
            <w:gridSpan w:val="4"/>
          </w:tcPr>
          <w:p w14:paraId="34DA5745" w14:textId="5909C233" w:rsidR="00BF1C65" w:rsidRPr="00BD4CC0" w:rsidRDefault="00BF1C65" w:rsidP="009019DA">
            <w:pPr>
              <w:numPr>
                <w:ilvl w:val="0"/>
                <w:numId w:val="6"/>
              </w:numPr>
              <w:spacing w:line="260" w:lineRule="exact"/>
              <w:ind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Enhanced restaurant brand awareness having created innovative marketing activities, such as promotional events and discount schemes</w:t>
            </w:r>
          </w:p>
        </w:tc>
      </w:tr>
    </w:tbl>
    <w:p w14:paraId="74D0CBED" w14:textId="30197CAE" w:rsidR="00D20C46" w:rsidRDefault="00D20C46"/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409"/>
      </w:tblGrid>
      <w:tr w:rsidR="00BF1C65" w:rsidRPr="00EC7A58" w14:paraId="540ECDA9" w14:textId="77777777" w:rsidTr="008F3738">
        <w:tc>
          <w:tcPr>
            <w:tcW w:w="10206" w:type="dxa"/>
            <w:gridSpan w:val="2"/>
          </w:tcPr>
          <w:p w14:paraId="5541B021" w14:textId="7E433EE5" w:rsidR="00BF1C65" w:rsidRPr="00BD4CC0" w:rsidRDefault="00BF1C65" w:rsidP="00BF1C65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F1C65" w:rsidRPr="00EC7A58" w14:paraId="5882671C" w14:textId="77777777" w:rsidTr="008F3738">
        <w:tc>
          <w:tcPr>
            <w:tcW w:w="7797" w:type="dxa"/>
          </w:tcPr>
          <w:p w14:paraId="2312C811" w14:textId="081FFD8F" w:rsidR="00BF1C65" w:rsidRPr="00BD4CC0" w:rsidRDefault="00BF1C65" w:rsidP="00BF1C65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 xml:space="preserve">Management Trainee </w:t>
            </w:r>
            <w:r w:rsidR="00C50395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Part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Time</w:t>
            </w:r>
            <w:r w:rsidR="00C50395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14:paraId="4F38FE58" w14:textId="2B20C42D" w:rsidR="00BF1C65" w:rsidRPr="00BD4CC0" w:rsidRDefault="00BF1C65" w:rsidP="00BF1C65">
            <w:pPr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F1C65" w:rsidRPr="00B02D55" w14:paraId="2F473AFE" w14:textId="77777777" w:rsidTr="008F3738">
        <w:tc>
          <w:tcPr>
            <w:tcW w:w="7797" w:type="dxa"/>
            <w:shd w:val="clear" w:color="auto" w:fill="F2F2F2" w:themeFill="background1" w:themeFillShade="F2"/>
          </w:tcPr>
          <w:p w14:paraId="49EE9C90" w14:textId="7BA7475D" w:rsidR="00BF1C65" w:rsidRPr="00B0219D" w:rsidRDefault="00BF1C65" w:rsidP="00BF1C65">
            <w:pPr>
              <w:spacing w:line="260" w:lineRule="exact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B0219D">
              <w:rPr>
                <w:rFonts w:ascii="Calibri" w:hAnsi="Calibri" w:cs="Calibri"/>
                <w:i/>
                <w:sz w:val="20"/>
                <w:szCs w:val="20"/>
              </w:rPr>
              <w:t xml:space="preserve">Mansion House </w:t>
            </w:r>
            <w:r w:rsidRPr="00B0219D">
              <w:rPr>
                <w:rFonts w:cs="Calibri"/>
                <w:i/>
                <w:sz w:val="20"/>
                <w:szCs w:val="20"/>
              </w:rPr>
              <w:t>(</w:t>
            </w:r>
            <w:r w:rsidRPr="00B0219D">
              <w:rPr>
                <w:rFonts w:cs="Calibri"/>
                <w:b/>
                <w:i/>
                <w:sz w:val="20"/>
                <w:szCs w:val="20"/>
              </w:rPr>
              <w:t>5 STAR LUXURY</w:t>
            </w:r>
            <w:r w:rsidR="00C50395">
              <w:rPr>
                <w:rFonts w:cs="Calibri"/>
                <w:b/>
                <w:i/>
                <w:sz w:val="20"/>
                <w:szCs w:val="20"/>
              </w:rPr>
              <w:t xml:space="preserve"> Fine Dining</w:t>
            </w:r>
            <w:r w:rsidRPr="00B0219D">
              <w:rPr>
                <w:rFonts w:cs="Calibri"/>
                <w:i/>
                <w:sz w:val="20"/>
                <w:szCs w:val="20"/>
              </w:rPr>
              <w:t>)</w:t>
            </w:r>
            <w:r w:rsidRPr="00B0219D">
              <w:rPr>
                <w:rFonts w:ascii="Calibri" w:hAnsi="Calibri" w:cs="Calibri"/>
                <w:i/>
                <w:sz w:val="20"/>
                <w:szCs w:val="20"/>
              </w:rPr>
              <w:t>, The City of London Corporation, London, UK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1F92D2E" w14:textId="5EFA4E95" w:rsidR="00BF1C65" w:rsidRPr="00B02D55" w:rsidRDefault="00BF1C65" w:rsidP="00BF1C6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</w:rPr>
              <w:t>April 201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1</w:t>
            </w:r>
            <w:r w:rsidRPr="00B02D55">
              <w:rPr>
                <w:rFonts w:ascii="Calibri" w:hAnsi="Calibri" w:cs="Calibri"/>
                <w:i/>
                <w:sz w:val="20"/>
                <w:szCs w:val="20"/>
              </w:rPr>
              <w:t>- Sep 201</w:t>
            </w:r>
            <w:r w:rsidR="000C4866">
              <w:rPr>
                <w:rFonts w:ascii="Calibri" w:hAnsi="Calibri" w:cs="Calibri"/>
                <w:i/>
                <w:sz w:val="20"/>
                <w:szCs w:val="20"/>
              </w:rPr>
              <w:t>4</w:t>
            </w:r>
          </w:p>
        </w:tc>
      </w:tr>
      <w:tr w:rsidR="00BF1C65" w:rsidRPr="00EC7A58" w14:paraId="688EBD19" w14:textId="77777777" w:rsidTr="008F3738">
        <w:tc>
          <w:tcPr>
            <w:tcW w:w="10206" w:type="dxa"/>
            <w:gridSpan w:val="2"/>
          </w:tcPr>
          <w:p w14:paraId="7973BFB7" w14:textId="1C37AB56" w:rsidR="00BF1C65" w:rsidRPr="00B02D55" w:rsidRDefault="00BF1C65" w:rsidP="00BF1C65">
            <w:pPr>
              <w:tabs>
                <w:tab w:val="left" w:pos="1980"/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Efficiently planned event menus while designing and organizing floor/table layouts; met and greeted guests to ensure a positive experience – called upon exceptional people management skills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BF1C65" w:rsidRPr="00EC7A58" w14:paraId="72A6593B" w14:textId="77777777" w:rsidTr="008F3738">
        <w:tc>
          <w:tcPr>
            <w:tcW w:w="10206" w:type="dxa"/>
            <w:gridSpan w:val="2"/>
          </w:tcPr>
          <w:p w14:paraId="6442D305" w14:textId="0FB9BCA5" w:rsidR="00BF1C65" w:rsidRPr="00BD4CC0" w:rsidRDefault="00BF1C65" w:rsidP="00BF1C65">
            <w:pPr>
              <w:spacing w:line="260" w:lineRule="exact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BD4CC0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Key achievements</w:t>
            </w:r>
          </w:p>
        </w:tc>
      </w:tr>
      <w:tr w:rsidR="00BF1C65" w:rsidRPr="00EC7A58" w14:paraId="4B383249" w14:textId="77777777" w:rsidTr="008F3738">
        <w:tc>
          <w:tcPr>
            <w:tcW w:w="10206" w:type="dxa"/>
            <w:gridSpan w:val="2"/>
          </w:tcPr>
          <w:p w14:paraId="450AD272" w14:textId="167AA962" w:rsidR="00BF1C65" w:rsidRPr="00B02D55" w:rsidRDefault="00BF1C65" w:rsidP="009019DA">
            <w:pPr>
              <w:numPr>
                <w:ilvl w:val="0"/>
                <w:numId w:val="8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Forged, maintained and nurtured key internal/external relationships, conducive to both business development and service excellence</w:t>
            </w:r>
          </w:p>
        </w:tc>
      </w:tr>
      <w:tr w:rsidR="00BF1C65" w:rsidRPr="00EC7A58" w14:paraId="687C63E1" w14:textId="77777777" w:rsidTr="008F3738">
        <w:tc>
          <w:tcPr>
            <w:tcW w:w="10206" w:type="dxa"/>
            <w:gridSpan w:val="2"/>
          </w:tcPr>
          <w:p w14:paraId="2075F673" w14:textId="6241EDD2" w:rsidR="00BF1C65" w:rsidRPr="00B02D55" w:rsidRDefault="00BF1C65" w:rsidP="009019DA">
            <w:pPr>
              <w:numPr>
                <w:ilvl w:val="0"/>
                <w:numId w:val="8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Ordered and maintained stock levels while scheduling staff shifts</w:t>
            </w:r>
          </w:p>
        </w:tc>
      </w:tr>
      <w:tr w:rsidR="00BF1C65" w:rsidRPr="00EC7A58" w14:paraId="4CFC23ED" w14:textId="77777777" w:rsidTr="008F3738">
        <w:tc>
          <w:tcPr>
            <w:tcW w:w="10206" w:type="dxa"/>
            <w:gridSpan w:val="2"/>
          </w:tcPr>
          <w:p w14:paraId="23429934" w14:textId="239F64A1" w:rsidR="00BF1C65" w:rsidRPr="00B02D55" w:rsidRDefault="00BF1C65" w:rsidP="009019DA">
            <w:pPr>
              <w:numPr>
                <w:ilvl w:val="0"/>
                <w:numId w:val="8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Ensured compliance with stringent health, safety, hygiene and other relevant legislative obligations</w:t>
            </w:r>
          </w:p>
        </w:tc>
      </w:tr>
      <w:tr w:rsidR="00BF1C65" w:rsidRPr="00EC7A58" w14:paraId="25AB8149" w14:textId="77777777" w:rsidTr="008F3738">
        <w:tc>
          <w:tcPr>
            <w:tcW w:w="10206" w:type="dxa"/>
            <w:gridSpan w:val="2"/>
          </w:tcPr>
          <w:p w14:paraId="098A9CBC" w14:textId="37447293" w:rsidR="00BF1C65" w:rsidRPr="00B02D55" w:rsidRDefault="00BF1C65" w:rsidP="009019DA">
            <w:pPr>
              <w:numPr>
                <w:ilvl w:val="0"/>
                <w:numId w:val="8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Gathered and scrutinised guest feedback; communicated results and devised strategies for improvement</w:t>
            </w:r>
          </w:p>
        </w:tc>
      </w:tr>
    </w:tbl>
    <w:p w14:paraId="192181B0" w14:textId="798BC33B" w:rsidR="002158D2" w:rsidRPr="00DA1853" w:rsidRDefault="002158D2">
      <w:pPr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954"/>
        <w:gridCol w:w="2409"/>
      </w:tblGrid>
      <w:tr w:rsidR="00D52D03" w:rsidRPr="00EC7A58" w14:paraId="3DAD51E0" w14:textId="77777777" w:rsidTr="00AB5625">
        <w:tc>
          <w:tcPr>
            <w:tcW w:w="7797" w:type="dxa"/>
            <w:gridSpan w:val="2"/>
          </w:tcPr>
          <w:p w14:paraId="1938EF8B" w14:textId="235DE2D7" w:rsidR="00D52D03" w:rsidRPr="00BD4CC0" w:rsidRDefault="00F04672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Restaurant General</w:t>
            </w:r>
            <w:r w:rsidR="00D52D03"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Manager</w:t>
            </w:r>
            <w:r w:rsidR="0018087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proofErr w:type="gramStart"/>
            <w:r w:rsidR="0018087F">
              <w:rPr>
                <w:rFonts w:ascii="Calibri" w:hAnsi="Calibri" w:cs="Calibri"/>
                <w:b/>
                <w:sz w:val="20"/>
                <w:szCs w:val="20"/>
              </w:rPr>
              <w:t>( Multi</w:t>
            </w:r>
            <w:proofErr w:type="gramEnd"/>
            <w:r w:rsidR="0018087F">
              <w:rPr>
                <w:rFonts w:ascii="Calibri" w:hAnsi="Calibri" w:cs="Calibri"/>
                <w:b/>
                <w:sz w:val="20"/>
                <w:szCs w:val="20"/>
              </w:rPr>
              <w:t xml:space="preserve"> Unit)</w:t>
            </w:r>
            <w:r w:rsidR="00D52D03" w:rsidRPr="00BD4CC0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="00C50395">
              <w:rPr>
                <w:rFonts w:ascii="Calibri" w:hAnsi="Calibri" w:cs="Calibri"/>
                <w:b/>
                <w:sz w:val="20"/>
                <w:szCs w:val="20"/>
              </w:rPr>
              <w:t xml:space="preserve">Fine Dining </w:t>
            </w:r>
            <w:r w:rsidR="00D52D03" w:rsidRPr="00BD4CC0">
              <w:rPr>
                <w:rFonts w:ascii="Calibri" w:hAnsi="Calibri" w:cs="Calibri"/>
                <w:b/>
                <w:sz w:val="20"/>
                <w:szCs w:val="20"/>
              </w:rPr>
              <w:t>QSR and Casual Dining)</w:t>
            </w:r>
          </w:p>
        </w:tc>
        <w:tc>
          <w:tcPr>
            <w:tcW w:w="2409" w:type="dxa"/>
          </w:tcPr>
          <w:p w14:paraId="1BE51041" w14:textId="68B2E5BE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B02D55" w14:paraId="049A0AFE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1F1B2010" w14:textId="0D8ACF7C" w:rsidR="00D52D03" w:rsidRPr="00B02D55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</w:rPr>
              <w:t>Palm Beach Restaurant and Palm Beach Café</w:t>
            </w:r>
            <w:r w:rsidR="008B12C1">
              <w:rPr>
                <w:rFonts w:ascii="Calibri" w:hAnsi="Calibri" w:cs="Calibri"/>
                <w:i/>
                <w:sz w:val="20"/>
                <w:szCs w:val="20"/>
              </w:rPr>
              <w:t>,</w:t>
            </w:r>
            <w:r w:rsidRPr="00B02D55">
              <w:rPr>
                <w:rFonts w:ascii="Calibri" w:hAnsi="Calibri" w:cs="Calibri"/>
                <w:i/>
                <w:sz w:val="20"/>
                <w:szCs w:val="20"/>
              </w:rPr>
              <w:t xml:space="preserve"> London, UK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EA9D695" w14:textId="581F51ED" w:rsidR="00D52D03" w:rsidRPr="00B02D55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</w:rPr>
              <w:t xml:space="preserve">Sep 2009 </w:t>
            </w:r>
            <w:r w:rsidR="000C4866">
              <w:rPr>
                <w:rFonts w:ascii="Calibri" w:hAnsi="Calibri" w:cs="Calibri"/>
                <w:i/>
                <w:sz w:val="20"/>
                <w:szCs w:val="20"/>
              </w:rPr>
              <w:t>–</w:t>
            </w:r>
            <w:r w:rsidRPr="00B02D55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0C4866">
              <w:rPr>
                <w:rFonts w:ascii="Calibri" w:hAnsi="Calibri" w:cs="Calibri"/>
                <w:i/>
                <w:sz w:val="20"/>
                <w:szCs w:val="20"/>
              </w:rPr>
              <w:t>June 2015</w:t>
            </w:r>
          </w:p>
        </w:tc>
      </w:tr>
      <w:tr w:rsidR="00D52D03" w:rsidRPr="00EC7A58" w14:paraId="46E738A6" w14:textId="77777777" w:rsidTr="00AB5625">
        <w:tc>
          <w:tcPr>
            <w:tcW w:w="10206" w:type="dxa"/>
            <w:gridSpan w:val="3"/>
          </w:tcPr>
          <w:p w14:paraId="3CDB5F63" w14:textId="788650FB" w:rsidR="00D52D03" w:rsidRPr="00B02D55" w:rsidRDefault="00D52D03" w:rsidP="00B02D55">
            <w:pPr>
              <w:tabs>
                <w:tab w:val="left" w:pos="2160"/>
              </w:tabs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Led pre-opening operations of Palm Beach Café (QSR) and confidently managed a Sri Lankan and Indian cuisine restaurant, spanning all aspects of performance monitoring, sales forecasting and profit reporting; recruited, trained, mentored and motivated staff while also managing birthday and corporate events for up to 350 guests:</w:t>
            </w:r>
          </w:p>
        </w:tc>
      </w:tr>
      <w:tr w:rsidR="00D52D03" w:rsidRPr="00EC7A58" w14:paraId="4D7D6A75" w14:textId="77777777" w:rsidTr="00AB5625">
        <w:tc>
          <w:tcPr>
            <w:tcW w:w="10206" w:type="dxa"/>
            <w:gridSpan w:val="3"/>
          </w:tcPr>
          <w:p w14:paraId="4BB08224" w14:textId="31BE9C7E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Tactfully and diplomatically resolved concerns and complaints</w:t>
            </w:r>
          </w:p>
        </w:tc>
      </w:tr>
      <w:tr w:rsidR="00D52D03" w:rsidRPr="00EC7A58" w14:paraId="04F5E97F" w14:textId="77777777" w:rsidTr="00AB5625">
        <w:tc>
          <w:tcPr>
            <w:tcW w:w="10206" w:type="dxa"/>
            <w:gridSpan w:val="3"/>
          </w:tcPr>
          <w:p w14:paraId="7B083569" w14:textId="7AD47077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Devised and implemented hygiene regulations in accordance with strict health regulations</w:t>
            </w:r>
          </w:p>
        </w:tc>
      </w:tr>
      <w:tr w:rsidR="00D52D03" w:rsidRPr="00EC7A58" w14:paraId="020C28CE" w14:textId="77777777" w:rsidTr="00AB5625">
        <w:tc>
          <w:tcPr>
            <w:tcW w:w="10206" w:type="dxa"/>
            <w:gridSpan w:val="3"/>
          </w:tcPr>
          <w:p w14:paraId="7FD0A30D" w14:textId="26C5FA98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Prepared and disseminated weekly reports on shift, staff and food control</w:t>
            </w:r>
          </w:p>
        </w:tc>
      </w:tr>
      <w:tr w:rsidR="00D52D03" w:rsidRPr="00EC7A58" w14:paraId="5DF1E240" w14:textId="77777777" w:rsidTr="00AB5625">
        <w:tc>
          <w:tcPr>
            <w:tcW w:w="10206" w:type="dxa"/>
            <w:gridSpan w:val="3"/>
          </w:tcPr>
          <w:p w14:paraId="3D46BDF3" w14:textId="457E4482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Conducted thorough inspections of restaurant operations to ensure service excellence</w:t>
            </w:r>
          </w:p>
        </w:tc>
      </w:tr>
      <w:tr w:rsidR="00D52D03" w:rsidRPr="00EC7A58" w14:paraId="46EE9C58" w14:textId="77777777" w:rsidTr="00AB5625">
        <w:tc>
          <w:tcPr>
            <w:tcW w:w="10206" w:type="dxa"/>
            <w:gridSpan w:val="3"/>
          </w:tcPr>
          <w:p w14:paraId="6AE3F9AF" w14:textId="522D2DD7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Contributed to regular management meetings to discuss operational performance</w:t>
            </w:r>
          </w:p>
        </w:tc>
      </w:tr>
      <w:tr w:rsidR="00D52D03" w:rsidRPr="00EC7A58" w14:paraId="174C739F" w14:textId="77777777" w:rsidTr="00AB5625">
        <w:tc>
          <w:tcPr>
            <w:tcW w:w="10206" w:type="dxa"/>
            <w:gridSpan w:val="3"/>
          </w:tcPr>
          <w:p w14:paraId="1AA06B98" w14:textId="781ADBFA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Suggested entrees or house specials while also providing menu and drinks recommendations</w:t>
            </w:r>
          </w:p>
        </w:tc>
      </w:tr>
      <w:tr w:rsidR="00D52D03" w:rsidRPr="00EC7A58" w14:paraId="4EA19A08" w14:textId="77777777" w:rsidTr="00AB5625">
        <w:tc>
          <w:tcPr>
            <w:tcW w:w="10206" w:type="dxa"/>
            <w:gridSpan w:val="3"/>
          </w:tcPr>
          <w:p w14:paraId="7A37ED90" w14:textId="79DB91CF" w:rsidR="00D52D03" w:rsidRPr="00BD4CC0" w:rsidRDefault="00D52D03" w:rsidP="009019DA">
            <w:pPr>
              <w:spacing w:line="260" w:lineRule="exact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BD4CC0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Key achievements</w:t>
            </w:r>
          </w:p>
        </w:tc>
      </w:tr>
      <w:tr w:rsidR="00D52D03" w:rsidRPr="00EC7A58" w14:paraId="56F64BD9" w14:textId="77777777" w:rsidTr="00AB5625">
        <w:tc>
          <w:tcPr>
            <w:tcW w:w="10206" w:type="dxa"/>
            <w:gridSpan w:val="3"/>
          </w:tcPr>
          <w:p w14:paraId="7994A7CD" w14:textId="48A5E637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Achieved challenging Profit and Loss targets</w:t>
            </w:r>
          </w:p>
        </w:tc>
      </w:tr>
      <w:tr w:rsidR="00D52D03" w:rsidRPr="00EC7A58" w14:paraId="14D9034A" w14:textId="77777777" w:rsidTr="00AB5625">
        <w:tc>
          <w:tcPr>
            <w:tcW w:w="10206" w:type="dxa"/>
            <w:gridSpan w:val="3"/>
          </w:tcPr>
          <w:p w14:paraId="0D3712CD" w14:textId="284D392C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Enhanced restaurant awareness having organized effective marketing activities, such as promotional events and discounts</w:t>
            </w:r>
          </w:p>
        </w:tc>
      </w:tr>
      <w:tr w:rsidR="00D52D03" w:rsidRPr="00EC7A58" w14:paraId="341AA051" w14:textId="77777777" w:rsidTr="00AB5625">
        <w:tc>
          <w:tcPr>
            <w:tcW w:w="10206" w:type="dxa"/>
            <w:gridSpan w:val="3"/>
          </w:tcPr>
          <w:p w14:paraId="0C1F9EC5" w14:textId="560A743E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Created and executed plans for restaurant profit management and staff development</w:t>
            </w:r>
          </w:p>
        </w:tc>
      </w:tr>
      <w:tr w:rsidR="00D52D03" w:rsidRPr="00EC7A58" w14:paraId="369E8B88" w14:textId="77777777" w:rsidTr="00AB5625">
        <w:tc>
          <w:tcPr>
            <w:tcW w:w="10206" w:type="dxa"/>
            <w:gridSpan w:val="3"/>
          </w:tcPr>
          <w:p w14:paraId="3FA1A0B1" w14:textId="351700F3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Evaluated operations to identify training needs</w:t>
            </w:r>
          </w:p>
        </w:tc>
      </w:tr>
      <w:tr w:rsidR="00D52D03" w:rsidRPr="00EC7A58" w14:paraId="7BA92A00" w14:textId="77777777" w:rsidTr="00AB5625">
        <w:tc>
          <w:tcPr>
            <w:tcW w:w="10206" w:type="dxa"/>
            <w:gridSpan w:val="3"/>
          </w:tcPr>
          <w:p w14:paraId="634C280B" w14:textId="6CBB4317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Achieved highest security controls by identifying and controlling poor cash controls and mitigating stock loss</w:t>
            </w:r>
          </w:p>
        </w:tc>
      </w:tr>
      <w:tr w:rsidR="00D52D03" w:rsidRPr="00EC7A58" w14:paraId="50FE1647" w14:textId="77777777" w:rsidTr="00AB5625">
        <w:tc>
          <w:tcPr>
            <w:tcW w:w="10206" w:type="dxa"/>
            <w:gridSpan w:val="3"/>
          </w:tcPr>
          <w:p w14:paraId="1DF166B6" w14:textId="57D87893" w:rsidR="00D52D03" w:rsidRPr="00B02D55" w:rsidRDefault="00D52D03" w:rsidP="009019DA">
            <w:pPr>
              <w:spacing w:line="260" w:lineRule="exact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BD4CC0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Palm Beach Café achievements</w:t>
            </w:r>
          </w:p>
        </w:tc>
      </w:tr>
      <w:tr w:rsidR="00D52D03" w:rsidRPr="00EC7A58" w14:paraId="15B7D664" w14:textId="77777777" w:rsidTr="00AB5625">
        <w:tc>
          <w:tcPr>
            <w:tcW w:w="10206" w:type="dxa"/>
            <w:gridSpan w:val="3"/>
          </w:tcPr>
          <w:p w14:paraId="06EB8E1E" w14:textId="21EE8E5E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Designed café layout including tables and equipment’s</w:t>
            </w:r>
          </w:p>
        </w:tc>
      </w:tr>
      <w:tr w:rsidR="00D52D03" w:rsidRPr="00EC7A58" w14:paraId="639CB541" w14:textId="77777777" w:rsidTr="00AB5625">
        <w:tc>
          <w:tcPr>
            <w:tcW w:w="10206" w:type="dxa"/>
            <w:gridSpan w:val="3"/>
          </w:tcPr>
          <w:p w14:paraId="607AD726" w14:textId="3E32FF24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Created fun menu descriptions; liaised with culinary team in creating final menus</w:t>
            </w:r>
          </w:p>
        </w:tc>
      </w:tr>
      <w:tr w:rsidR="00D52D03" w:rsidRPr="00EC7A58" w14:paraId="6ECE5E83" w14:textId="77777777" w:rsidTr="00AB5625">
        <w:tc>
          <w:tcPr>
            <w:tcW w:w="10206" w:type="dxa"/>
            <w:gridSpan w:val="3"/>
          </w:tcPr>
          <w:p w14:paraId="25E8CB5C" w14:textId="45F26BBE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Created all sequence of service and SOPs for the café</w:t>
            </w:r>
          </w:p>
        </w:tc>
      </w:tr>
      <w:tr w:rsidR="00D52D03" w:rsidRPr="00EC7A58" w14:paraId="196D799A" w14:textId="77777777" w:rsidTr="00AB5625">
        <w:tc>
          <w:tcPr>
            <w:tcW w:w="10206" w:type="dxa"/>
            <w:gridSpan w:val="3"/>
          </w:tcPr>
          <w:p w14:paraId="06D44BD2" w14:textId="1EFBCCEB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Conducted soft skills training and development of all staff to reach their full potential</w:t>
            </w:r>
          </w:p>
        </w:tc>
      </w:tr>
      <w:tr w:rsidR="00D52D03" w:rsidRPr="00EC7A58" w14:paraId="165F7BF0" w14:textId="77777777" w:rsidTr="00AB5625">
        <w:tc>
          <w:tcPr>
            <w:tcW w:w="10206" w:type="dxa"/>
            <w:gridSpan w:val="3"/>
          </w:tcPr>
          <w:p w14:paraId="2383E7C7" w14:textId="6997C22F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Trained a team of 35 Front of House staff on all aspects of cafes operation and associated concepts</w:t>
            </w:r>
          </w:p>
        </w:tc>
      </w:tr>
      <w:tr w:rsidR="00D52D03" w:rsidRPr="00EC7A58" w14:paraId="78F2F871" w14:textId="77777777" w:rsidTr="00AB5625">
        <w:tc>
          <w:tcPr>
            <w:tcW w:w="10206" w:type="dxa"/>
            <w:gridSpan w:val="3"/>
          </w:tcPr>
          <w:p w14:paraId="195BFC83" w14:textId="4666E432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Drove sales and brand awareness via local restaurant marketing</w:t>
            </w:r>
          </w:p>
        </w:tc>
      </w:tr>
      <w:tr w:rsidR="00D52D03" w:rsidRPr="00EC7A58" w14:paraId="4146F8F5" w14:textId="77777777" w:rsidTr="00AB5625">
        <w:tc>
          <w:tcPr>
            <w:tcW w:w="10206" w:type="dxa"/>
            <w:gridSpan w:val="3"/>
          </w:tcPr>
          <w:p w14:paraId="4A5F337C" w14:textId="1F1941CD" w:rsidR="00D52D03" w:rsidRPr="00B02D55" w:rsidRDefault="00D52D03" w:rsidP="009019DA">
            <w:pPr>
              <w:numPr>
                <w:ilvl w:val="0"/>
                <w:numId w:val="9"/>
              </w:numPr>
              <w:spacing w:line="260" w:lineRule="exact"/>
              <w:ind w:hanging="313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Assumed full Profit and Loss (P&amp;L) accountability alongside management of food safety, staff management and cafe operations</w:t>
            </w:r>
          </w:p>
        </w:tc>
      </w:tr>
      <w:tr w:rsidR="00D52D03" w:rsidRPr="00EC7A58" w14:paraId="444B0352" w14:textId="77777777" w:rsidTr="00AB5625">
        <w:tc>
          <w:tcPr>
            <w:tcW w:w="10206" w:type="dxa"/>
            <w:gridSpan w:val="3"/>
          </w:tcPr>
          <w:p w14:paraId="7DD3E026" w14:textId="77777777" w:rsidR="00D52D03" w:rsidRPr="00BD4CC0" w:rsidRDefault="00D52D03" w:rsidP="00D52D03">
            <w:pPr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77443C48" w14:textId="77777777" w:rsidTr="00AB5625">
        <w:tc>
          <w:tcPr>
            <w:tcW w:w="7797" w:type="dxa"/>
            <w:gridSpan w:val="2"/>
          </w:tcPr>
          <w:p w14:paraId="0B1FF21B" w14:textId="0E8770DE" w:rsidR="00D52D03" w:rsidRPr="00BD4CC0" w:rsidRDefault="00D52D03" w:rsidP="00D52D03">
            <w:pPr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Front Office and Customer Care Manager</w:t>
            </w:r>
          </w:p>
        </w:tc>
        <w:tc>
          <w:tcPr>
            <w:tcW w:w="2409" w:type="dxa"/>
          </w:tcPr>
          <w:p w14:paraId="293527CA" w14:textId="07EEBEE8" w:rsidR="00D52D03" w:rsidRPr="00BD4CC0" w:rsidRDefault="00D52D03" w:rsidP="00D52D03">
            <w:pPr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B02D55" w14:paraId="74B9C7D1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6C28C0D8" w14:textId="542E5799" w:rsidR="00D52D03" w:rsidRPr="00B02D55" w:rsidRDefault="00D52D03" w:rsidP="00D52D03">
            <w:pPr>
              <w:spacing w:line="260" w:lineRule="exact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</w:rPr>
              <w:t>Colombo T- Travels,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727B069E" w14:textId="27D582D9" w:rsidR="00D52D03" w:rsidRPr="00B02D55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B02D55">
              <w:rPr>
                <w:rFonts w:ascii="Calibri" w:hAnsi="Calibri" w:cs="Calibri"/>
                <w:i/>
                <w:sz w:val="20"/>
                <w:szCs w:val="20"/>
              </w:rPr>
              <w:t>Dec 2007 - July 2009</w:t>
            </w:r>
          </w:p>
        </w:tc>
      </w:tr>
      <w:tr w:rsidR="00D52D03" w:rsidRPr="00EC7A58" w14:paraId="710673A6" w14:textId="77777777" w:rsidTr="00AB5625">
        <w:tc>
          <w:tcPr>
            <w:tcW w:w="10206" w:type="dxa"/>
            <w:gridSpan w:val="3"/>
          </w:tcPr>
          <w:p w14:paraId="5D21B415" w14:textId="14D306CB" w:rsidR="00D52D03" w:rsidRPr="00B02D55" w:rsidRDefault="00D52D03" w:rsidP="00B02D55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Progressed from initial role as Customer Care Executive before gaining promotion to Front Office and Customer Care Manager:</w:t>
            </w:r>
          </w:p>
        </w:tc>
      </w:tr>
      <w:tr w:rsidR="00D52D03" w:rsidRPr="00EC7A58" w14:paraId="19942C91" w14:textId="77777777" w:rsidTr="00AB5625">
        <w:tc>
          <w:tcPr>
            <w:tcW w:w="10206" w:type="dxa"/>
            <w:gridSpan w:val="3"/>
          </w:tcPr>
          <w:p w14:paraId="7FC09153" w14:textId="512754AB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Secured air tickets for customers while arranging hotel reservations and booking trips/itinerarie</w:t>
            </w:r>
            <w:r w:rsidR="00B02D55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D52D03" w:rsidRPr="00EC7A58" w14:paraId="71ABBB4C" w14:textId="77777777" w:rsidTr="00AB5625">
        <w:tc>
          <w:tcPr>
            <w:tcW w:w="10206" w:type="dxa"/>
            <w:gridSpan w:val="3"/>
          </w:tcPr>
          <w:p w14:paraId="563CB2FF" w14:textId="6DF7A200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Initiated an effective monitoring system to enhance internal efficiency and customer experience</w:t>
            </w:r>
          </w:p>
        </w:tc>
      </w:tr>
      <w:tr w:rsidR="00D52D03" w:rsidRPr="00EC7A58" w14:paraId="38FE4D40" w14:textId="77777777" w:rsidTr="00AB5625">
        <w:tc>
          <w:tcPr>
            <w:tcW w:w="10206" w:type="dxa"/>
            <w:gridSpan w:val="3"/>
          </w:tcPr>
          <w:p w14:paraId="470F8215" w14:textId="6122C70C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Managed creditors using financial principals and techniques</w:t>
            </w:r>
          </w:p>
        </w:tc>
      </w:tr>
      <w:tr w:rsidR="00D52D03" w:rsidRPr="00EC7A58" w14:paraId="03F0487A" w14:textId="77777777" w:rsidTr="00AB5625">
        <w:tc>
          <w:tcPr>
            <w:tcW w:w="10206" w:type="dxa"/>
            <w:gridSpan w:val="3"/>
          </w:tcPr>
          <w:p w14:paraId="71DE9B14" w14:textId="7F517302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Cross-checked invoices prior to distribution to Accounts department</w:t>
            </w:r>
          </w:p>
        </w:tc>
      </w:tr>
      <w:tr w:rsidR="00D52D03" w:rsidRPr="00EC7A58" w14:paraId="30B0A8F4" w14:textId="77777777" w:rsidTr="00AB5625">
        <w:tc>
          <w:tcPr>
            <w:tcW w:w="10206" w:type="dxa"/>
            <w:gridSpan w:val="3"/>
          </w:tcPr>
          <w:p w14:paraId="431FA95A" w14:textId="04395125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Minimised negative customer behaviour and empathetically managed customer complaints</w:t>
            </w:r>
          </w:p>
        </w:tc>
      </w:tr>
      <w:tr w:rsidR="00D52D03" w:rsidRPr="00EC7A58" w14:paraId="57BF5E0A" w14:textId="77777777" w:rsidTr="00AB5625">
        <w:tc>
          <w:tcPr>
            <w:tcW w:w="10206" w:type="dxa"/>
            <w:gridSpan w:val="3"/>
          </w:tcPr>
          <w:p w14:paraId="1DE0E509" w14:textId="73AB842B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Maintained and developed relationships with existing customers in person, via telephone and email</w:t>
            </w:r>
          </w:p>
        </w:tc>
      </w:tr>
      <w:tr w:rsidR="00D52D03" w:rsidRPr="00EC7A58" w14:paraId="65BD0781" w14:textId="77777777" w:rsidTr="00AB5625">
        <w:tc>
          <w:tcPr>
            <w:tcW w:w="10206" w:type="dxa"/>
            <w:gridSpan w:val="3"/>
          </w:tcPr>
          <w:p w14:paraId="5D7828AB" w14:textId="257F2BA2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Delivered campaign artwork resizes to media buyer in line with deadlines and time constraints</w:t>
            </w:r>
          </w:p>
        </w:tc>
      </w:tr>
      <w:tr w:rsidR="00D52D03" w:rsidRPr="00EC7A58" w14:paraId="138AC4D4" w14:textId="77777777" w:rsidTr="00AB5625">
        <w:tc>
          <w:tcPr>
            <w:tcW w:w="10206" w:type="dxa"/>
            <w:gridSpan w:val="3"/>
          </w:tcPr>
          <w:p w14:paraId="6FAB23D6" w14:textId="5D070F09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Prepared monthly promotions update reports</w:t>
            </w:r>
          </w:p>
        </w:tc>
      </w:tr>
      <w:tr w:rsidR="00D52D03" w:rsidRPr="00EC7A58" w14:paraId="58ED5530" w14:textId="77777777" w:rsidTr="00AB5625">
        <w:tc>
          <w:tcPr>
            <w:tcW w:w="10206" w:type="dxa"/>
            <w:gridSpan w:val="3"/>
          </w:tcPr>
          <w:p w14:paraId="462D74F9" w14:textId="580DE68A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Administered marketing activity reports; maintained attention to detail to ensure data integrity</w:t>
            </w:r>
          </w:p>
        </w:tc>
      </w:tr>
      <w:tr w:rsidR="00D52D03" w:rsidRPr="00EC7A58" w14:paraId="7EF54CC1" w14:textId="77777777" w:rsidTr="00AB5625">
        <w:tc>
          <w:tcPr>
            <w:tcW w:w="10206" w:type="dxa"/>
            <w:gridSpan w:val="3"/>
          </w:tcPr>
          <w:p w14:paraId="25DF34B2" w14:textId="2F7EEC30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Researched destinations and means of travel regarding prices, customs, weather conditions and reviews</w:t>
            </w:r>
          </w:p>
        </w:tc>
      </w:tr>
      <w:tr w:rsidR="00D52D03" w:rsidRPr="00EC7A58" w14:paraId="022AD8C8" w14:textId="77777777" w:rsidTr="00AB5625">
        <w:tc>
          <w:tcPr>
            <w:tcW w:w="10206" w:type="dxa"/>
            <w:gridSpan w:val="3"/>
          </w:tcPr>
          <w:p w14:paraId="5402956A" w14:textId="5FEB0C86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Diagnosed client specifications and wishes and suggested packages or services</w:t>
            </w:r>
          </w:p>
        </w:tc>
      </w:tr>
      <w:tr w:rsidR="00D52D03" w:rsidRPr="00EC7A58" w14:paraId="6329478A" w14:textId="77777777" w:rsidTr="00AB5625">
        <w:tc>
          <w:tcPr>
            <w:tcW w:w="10206" w:type="dxa"/>
            <w:gridSpan w:val="3"/>
          </w:tcPr>
          <w:p w14:paraId="4320FA25" w14:textId="0F46C6C7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Prepared full travel plans; booked tickets and accommodation and secured rental transportation</w:t>
            </w:r>
          </w:p>
        </w:tc>
      </w:tr>
      <w:tr w:rsidR="00D52D03" w:rsidRPr="00EC7A58" w14:paraId="28BBB95C" w14:textId="77777777" w:rsidTr="00AB5625">
        <w:tc>
          <w:tcPr>
            <w:tcW w:w="10206" w:type="dxa"/>
            <w:gridSpan w:val="3"/>
          </w:tcPr>
          <w:p w14:paraId="158EF78E" w14:textId="1D6F24F8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lastRenderedPageBreak/>
              <w:t>Promoted awareness of itinerary tour packages having harnessed promotional techniques and prepared promotional materials</w:t>
            </w:r>
          </w:p>
        </w:tc>
      </w:tr>
      <w:tr w:rsidR="00D52D03" w:rsidRPr="00EC7A58" w14:paraId="2D4ACD34" w14:textId="77777777" w:rsidTr="00AB5625">
        <w:tc>
          <w:tcPr>
            <w:tcW w:w="10206" w:type="dxa"/>
            <w:gridSpan w:val="3"/>
          </w:tcPr>
          <w:p w14:paraId="557965FF" w14:textId="19A610EA" w:rsidR="00D52D03" w:rsidRPr="00B02D55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Achieved challenging revenue and profit targets while also preparing financial statement</w:t>
            </w:r>
          </w:p>
        </w:tc>
      </w:tr>
      <w:tr w:rsidR="00D52D03" w:rsidRPr="00EC7A58" w14:paraId="6BC6261F" w14:textId="77777777" w:rsidTr="00AB5625">
        <w:tc>
          <w:tcPr>
            <w:tcW w:w="10206" w:type="dxa"/>
            <w:gridSpan w:val="3"/>
          </w:tcPr>
          <w:p w14:paraId="5621DA72" w14:textId="16EEA116" w:rsidR="00D52D03" w:rsidRPr="003F1E21" w:rsidRDefault="00D52D03" w:rsidP="009019DA">
            <w:pPr>
              <w:numPr>
                <w:ilvl w:val="0"/>
                <w:numId w:val="10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Confidently handled unforeseen problems and complaints and determined eligibility for compensation</w:t>
            </w:r>
          </w:p>
        </w:tc>
      </w:tr>
      <w:tr w:rsidR="00D52D03" w:rsidRPr="00EC7A58" w14:paraId="24A5C74E" w14:textId="77777777" w:rsidTr="00AB5625">
        <w:tc>
          <w:tcPr>
            <w:tcW w:w="10206" w:type="dxa"/>
            <w:gridSpan w:val="3"/>
          </w:tcPr>
          <w:p w14:paraId="5233B4A4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2F04C13D" w14:textId="77777777" w:rsidTr="00AB5625">
        <w:tc>
          <w:tcPr>
            <w:tcW w:w="10206" w:type="dxa"/>
            <w:gridSpan w:val="3"/>
            <w:tcBorders>
              <w:bottom w:val="thickThinSmallGap" w:sz="24" w:space="0" w:color="auto"/>
            </w:tcBorders>
          </w:tcPr>
          <w:p w14:paraId="7AF89F50" w14:textId="69806523" w:rsidR="00D52D03" w:rsidRPr="00DB6425" w:rsidRDefault="00D52D03" w:rsidP="00D52D03">
            <w:pPr>
              <w:spacing w:line="260" w:lineRule="exact"/>
              <w:jc w:val="center"/>
              <w:rPr>
                <w:rFonts w:cs="Calibri"/>
                <w:b/>
                <w:sz w:val="22"/>
                <w:szCs w:val="22"/>
              </w:rPr>
            </w:pPr>
            <w:r w:rsidRPr="00DB6425">
              <w:rPr>
                <w:rFonts w:cs="Calibri"/>
                <w:b/>
                <w:sz w:val="22"/>
                <w:szCs w:val="22"/>
              </w:rPr>
              <w:t>ACADEMIC ACHIEVEMENTS</w:t>
            </w:r>
          </w:p>
        </w:tc>
      </w:tr>
      <w:tr w:rsidR="00660972" w:rsidRPr="00EC7A58" w14:paraId="0C46568B" w14:textId="77777777" w:rsidTr="00660972">
        <w:tc>
          <w:tcPr>
            <w:tcW w:w="7797" w:type="dxa"/>
            <w:gridSpan w:val="2"/>
            <w:tcBorders>
              <w:top w:val="thickThinSmallGap" w:sz="24" w:space="0" w:color="auto"/>
            </w:tcBorders>
          </w:tcPr>
          <w:p w14:paraId="01580DF4" w14:textId="77777777" w:rsidR="00660972" w:rsidRPr="00BD4CC0" w:rsidRDefault="00660972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thickThinSmallGap" w:sz="24" w:space="0" w:color="auto"/>
            </w:tcBorders>
          </w:tcPr>
          <w:p w14:paraId="2A1BEC56" w14:textId="77777777" w:rsidR="00660972" w:rsidRPr="00BD4CC0" w:rsidRDefault="00660972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44F89434" w14:textId="77777777" w:rsidTr="00660972">
        <w:tc>
          <w:tcPr>
            <w:tcW w:w="7797" w:type="dxa"/>
            <w:gridSpan w:val="2"/>
          </w:tcPr>
          <w:p w14:paraId="6435B91D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BA (Hons) in International Hospitality and Tourism Management</w:t>
            </w:r>
          </w:p>
        </w:tc>
        <w:tc>
          <w:tcPr>
            <w:tcW w:w="2409" w:type="dxa"/>
          </w:tcPr>
          <w:p w14:paraId="331EF061" w14:textId="66C665A1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4BBBC272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3E28D9A0" w14:textId="3A1B4884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Bournemouth University, United Kingdom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031A60B" w14:textId="2B2F4505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2009 – 2011</w:t>
            </w:r>
          </w:p>
        </w:tc>
      </w:tr>
      <w:tr w:rsidR="00D52D03" w:rsidRPr="00EC7A58" w14:paraId="2F114118" w14:textId="77777777" w:rsidTr="00AB5625">
        <w:tc>
          <w:tcPr>
            <w:tcW w:w="10206" w:type="dxa"/>
            <w:gridSpan w:val="3"/>
          </w:tcPr>
          <w:p w14:paraId="7CA3B2DA" w14:textId="68A6EC99" w:rsidR="00D52D03" w:rsidRPr="00D6201F" w:rsidRDefault="00D52D03" w:rsidP="009019DA">
            <w:pPr>
              <w:numPr>
                <w:ilvl w:val="0"/>
                <w:numId w:val="11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Studied core aspects of HR strategies, marketing, product management and communications alongside the underlying principles of economics and finance</w:t>
            </w:r>
          </w:p>
        </w:tc>
      </w:tr>
      <w:tr w:rsidR="00D52D03" w:rsidRPr="00EC7A58" w14:paraId="10FC9C04" w14:textId="77777777" w:rsidTr="00AB5625">
        <w:tc>
          <w:tcPr>
            <w:tcW w:w="10206" w:type="dxa"/>
            <w:gridSpan w:val="3"/>
          </w:tcPr>
          <w:p w14:paraId="0662A264" w14:textId="70A1E35D" w:rsidR="00D52D03" w:rsidRPr="00D6201F" w:rsidRDefault="00D52D03" w:rsidP="009019DA">
            <w:pPr>
              <w:numPr>
                <w:ilvl w:val="0"/>
                <w:numId w:val="11"/>
              </w:numPr>
              <w:spacing w:line="260" w:lineRule="exact"/>
              <w:ind w:hanging="31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Enhanced awareness of technological innovation in hospitality arenas</w:t>
            </w:r>
          </w:p>
        </w:tc>
      </w:tr>
      <w:tr w:rsidR="00D52D03" w:rsidRPr="00EC7A58" w14:paraId="3D7052FB" w14:textId="77777777" w:rsidTr="00AB5625">
        <w:tc>
          <w:tcPr>
            <w:tcW w:w="10206" w:type="dxa"/>
            <w:gridSpan w:val="3"/>
          </w:tcPr>
          <w:p w14:paraId="555F208B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193D05CA" w14:textId="77777777" w:rsidTr="00AB5625">
        <w:tc>
          <w:tcPr>
            <w:tcW w:w="7797" w:type="dxa"/>
            <w:gridSpan w:val="2"/>
          </w:tcPr>
          <w:p w14:paraId="376BB68B" w14:textId="48143CAF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Advanced Diploma in Hotel Management</w:t>
            </w:r>
          </w:p>
        </w:tc>
        <w:tc>
          <w:tcPr>
            <w:tcW w:w="2409" w:type="dxa"/>
          </w:tcPr>
          <w:p w14:paraId="2BEF5FDA" w14:textId="5A778D11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53108E96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1AEB2C55" w14:textId="1BDA26E9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Confederation of Tourism and Hospitality (CTH), London, United Kingdom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B108023" w14:textId="1524B5E9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2009-2010</w:t>
            </w:r>
          </w:p>
        </w:tc>
      </w:tr>
      <w:tr w:rsidR="00D52D03" w:rsidRPr="00EC7A58" w14:paraId="67E36943" w14:textId="77777777" w:rsidTr="00AB5625">
        <w:tc>
          <w:tcPr>
            <w:tcW w:w="7797" w:type="dxa"/>
            <w:gridSpan w:val="2"/>
          </w:tcPr>
          <w:p w14:paraId="3F4D229E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35E6C9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6F0850F9" w14:textId="77777777" w:rsidTr="00AB5625">
        <w:tc>
          <w:tcPr>
            <w:tcW w:w="7797" w:type="dxa"/>
            <w:gridSpan w:val="2"/>
          </w:tcPr>
          <w:p w14:paraId="71C822A1" w14:textId="38201CC5" w:rsidR="00D52D03" w:rsidRPr="00D6201F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in International Hotel and Tourism Management</w:t>
            </w:r>
          </w:p>
        </w:tc>
        <w:tc>
          <w:tcPr>
            <w:tcW w:w="2409" w:type="dxa"/>
          </w:tcPr>
          <w:p w14:paraId="25E576B9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4DD912D4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3AD92F7F" w14:textId="6B02FA8C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London Business School,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8FFF14E" w14:textId="09180656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2009</w:t>
            </w:r>
          </w:p>
        </w:tc>
      </w:tr>
      <w:tr w:rsidR="00D52D03" w:rsidRPr="00EC7A58" w14:paraId="5D6BE19A" w14:textId="77777777" w:rsidTr="00AB5625">
        <w:tc>
          <w:tcPr>
            <w:tcW w:w="7797" w:type="dxa"/>
            <w:gridSpan w:val="2"/>
          </w:tcPr>
          <w:p w14:paraId="74316741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2409" w:type="dxa"/>
          </w:tcPr>
          <w:p w14:paraId="26531C28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33422D9F" w14:textId="77777777" w:rsidTr="00AB5625">
        <w:tc>
          <w:tcPr>
            <w:tcW w:w="7797" w:type="dxa"/>
            <w:gridSpan w:val="2"/>
          </w:tcPr>
          <w:p w14:paraId="0BCA805E" w14:textId="59B60D11" w:rsidR="00D52D03" w:rsidRPr="00D6201F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in IATA Travel and Tourism</w:t>
            </w:r>
          </w:p>
        </w:tc>
        <w:tc>
          <w:tcPr>
            <w:tcW w:w="2409" w:type="dxa"/>
          </w:tcPr>
          <w:p w14:paraId="72AB5E00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5F29D880" w14:textId="77777777" w:rsidTr="00AB5625">
        <w:tc>
          <w:tcPr>
            <w:tcW w:w="7797" w:type="dxa"/>
            <w:gridSpan w:val="2"/>
          </w:tcPr>
          <w:p w14:paraId="6E005516" w14:textId="37127242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in Cabin Crew and Fares and Ticketing</w:t>
            </w:r>
          </w:p>
        </w:tc>
        <w:tc>
          <w:tcPr>
            <w:tcW w:w="2409" w:type="dxa"/>
          </w:tcPr>
          <w:p w14:paraId="1DCD11A0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42670207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77211C44" w14:textId="2DA0B606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International Airline and Ticketing Academy,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C465CE8" w14:textId="6976249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2009</w:t>
            </w:r>
          </w:p>
        </w:tc>
      </w:tr>
      <w:tr w:rsidR="00D52D03" w:rsidRPr="00EC7A58" w14:paraId="71D8C274" w14:textId="77777777" w:rsidTr="00AB5625">
        <w:tc>
          <w:tcPr>
            <w:tcW w:w="7797" w:type="dxa"/>
            <w:gridSpan w:val="2"/>
          </w:tcPr>
          <w:p w14:paraId="154B6A8C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2409" w:type="dxa"/>
          </w:tcPr>
          <w:p w14:paraId="094331C3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6726328F" w14:textId="77777777" w:rsidTr="00AB5625">
        <w:tc>
          <w:tcPr>
            <w:tcW w:w="7797" w:type="dxa"/>
            <w:gridSpan w:val="2"/>
          </w:tcPr>
          <w:p w14:paraId="71E0E3A7" w14:textId="3C58D5E4" w:rsidR="00D52D03" w:rsidRPr="00D6201F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in Public Relations and Marketing Management</w:t>
            </w:r>
          </w:p>
        </w:tc>
        <w:tc>
          <w:tcPr>
            <w:tcW w:w="2409" w:type="dxa"/>
          </w:tcPr>
          <w:p w14:paraId="5B8A63DE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0164ED63" w14:textId="77777777" w:rsidTr="00AB5625">
        <w:tc>
          <w:tcPr>
            <w:tcW w:w="7797" w:type="dxa"/>
            <w:gridSpan w:val="2"/>
          </w:tcPr>
          <w:p w14:paraId="5AF78FEB" w14:textId="411E2406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Advanced Diploma in Sales and Marketing Management</w:t>
            </w:r>
          </w:p>
        </w:tc>
        <w:tc>
          <w:tcPr>
            <w:tcW w:w="2409" w:type="dxa"/>
          </w:tcPr>
          <w:p w14:paraId="66590D6D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5813AED6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783092AB" w14:textId="254EADAB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London College of Higher Studies (PVT) Ltd,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7A779172" w14:textId="32F783CE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2008</w:t>
            </w:r>
          </w:p>
        </w:tc>
      </w:tr>
      <w:tr w:rsidR="00D52D03" w:rsidRPr="00EC7A58" w14:paraId="1E322B4F" w14:textId="77777777" w:rsidTr="00AB5625">
        <w:tc>
          <w:tcPr>
            <w:tcW w:w="7797" w:type="dxa"/>
            <w:gridSpan w:val="2"/>
          </w:tcPr>
          <w:p w14:paraId="0A4E341E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2409" w:type="dxa"/>
          </w:tcPr>
          <w:p w14:paraId="75321A91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1A93EBFE" w14:textId="77777777" w:rsidTr="00AB5625">
        <w:tc>
          <w:tcPr>
            <w:tcW w:w="7797" w:type="dxa"/>
            <w:gridSpan w:val="2"/>
          </w:tcPr>
          <w:p w14:paraId="6993CEE0" w14:textId="7432C9A5" w:rsidR="00D52D03" w:rsidRPr="00D6201F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and Advanced Diploma in Business Management</w:t>
            </w:r>
          </w:p>
        </w:tc>
        <w:tc>
          <w:tcPr>
            <w:tcW w:w="2409" w:type="dxa"/>
          </w:tcPr>
          <w:p w14:paraId="667466AD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14FDA75D" w14:textId="77777777" w:rsidTr="00AB5625">
        <w:tc>
          <w:tcPr>
            <w:tcW w:w="7797" w:type="dxa"/>
            <w:gridSpan w:val="2"/>
          </w:tcPr>
          <w:p w14:paraId="48FD6638" w14:textId="16FAF019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Advanced Diploma in Human Resources Management</w:t>
            </w:r>
          </w:p>
        </w:tc>
        <w:tc>
          <w:tcPr>
            <w:tcW w:w="2409" w:type="dxa"/>
          </w:tcPr>
          <w:p w14:paraId="3C4743B7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6B7EE6D3" w14:textId="77777777" w:rsidTr="00AB5625">
        <w:tc>
          <w:tcPr>
            <w:tcW w:w="7797" w:type="dxa"/>
            <w:gridSpan w:val="2"/>
          </w:tcPr>
          <w:p w14:paraId="30F1D762" w14:textId="2F6A2ADB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Advanced Diploma in Front Office and Customer Care Management</w:t>
            </w:r>
          </w:p>
        </w:tc>
        <w:tc>
          <w:tcPr>
            <w:tcW w:w="2409" w:type="dxa"/>
          </w:tcPr>
          <w:p w14:paraId="48E099F3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2493F639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6C4D8BBF" w14:textId="1995740E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American Business Academy,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75F72002" w14:textId="22731A9E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2005-2007</w:t>
            </w:r>
          </w:p>
        </w:tc>
      </w:tr>
      <w:tr w:rsidR="00D52D03" w:rsidRPr="00EC7A58" w14:paraId="49641AED" w14:textId="77777777" w:rsidTr="00AB5625">
        <w:tc>
          <w:tcPr>
            <w:tcW w:w="7797" w:type="dxa"/>
            <w:gridSpan w:val="2"/>
          </w:tcPr>
          <w:p w14:paraId="594AE3E7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2409" w:type="dxa"/>
          </w:tcPr>
          <w:p w14:paraId="2915EE4F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338E39A5" w14:textId="77777777" w:rsidTr="00AB5625">
        <w:tc>
          <w:tcPr>
            <w:tcW w:w="7797" w:type="dxa"/>
            <w:gridSpan w:val="2"/>
          </w:tcPr>
          <w:p w14:paraId="41427844" w14:textId="7784742F" w:rsidR="00D52D03" w:rsidRPr="00D6201F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sz w:val="20"/>
                <w:szCs w:val="20"/>
              </w:rPr>
              <w:t>Diploma in Sales and Marketing Management</w:t>
            </w:r>
          </w:p>
        </w:tc>
        <w:tc>
          <w:tcPr>
            <w:tcW w:w="2409" w:type="dxa"/>
          </w:tcPr>
          <w:p w14:paraId="2E0C93C8" w14:textId="77777777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D52D03" w:rsidRPr="00EC7A58" w14:paraId="4FDEA629" w14:textId="77777777" w:rsidTr="00F04B52">
        <w:tc>
          <w:tcPr>
            <w:tcW w:w="7797" w:type="dxa"/>
            <w:gridSpan w:val="2"/>
            <w:shd w:val="clear" w:color="auto" w:fill="F2F2F2" w:themeFill="background1" w:themeFillShade="F2"/>
          </w:tcPr>
          <w:p w14:paraId="5537E6FD" w14:textId="324723CC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London College of Higher Studies (PVT) Ltd, Colombo, Sri Lanka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5CA56348" w14:textId="340E322A" w:rsidR="00D52D03" w:rsidRPr="00D6201F" w:rsidRDefault="00D52D03" w:rsidP="00B02D55">
            <w:pPr>
              <w:spacing w:line="260" w:lineRule="exact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6201F">
              <w:rPr>
                <w:rFonts w:ascii="Calibri" w:hAnsi="Calibri" w:cs="Calibri"/>
                <w:i/>
                <w:sz w:val="20"/>
                <w:szCs w:val="20"/>
              </w:rPr>
              <w:t>2004</w:t>
            </w:r>
          </w:p>
        </w:tc>
      </w:tr>
      <w:tr w:rsidR="00D52D03" w:rsidRPr="00EC7A58" w14:paraId="12BEAB5A" w14:textId="77777777" w:rsidTr="00AB5625">
        <w:tc>
          <w:tcPr>
            <w:tcW w:w="10206" w:type="dxa"/>
            <w:gridSpan w:val="3"/>
          </w:tcPr>
          <w:p w14:paraId="0D5BB86B" w14:textId="77777777" w:rsidR="00D52D03" w:rsidRPr="00BD4CC0" w:rsidRDefault="00D52D03" w:rsidP="00D52D03">
            <w:pPr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2D03" w:rsidRPr="00EC7A58" w14:paraId="6CDFC39F" w14:textId="77777777" w:rsidTr="00AB5625">
        <w:tc>
          <w:tcPr>
            <w:tcW w:w="10206" w:type="dxa"/>
            <w:gridSpan w:val="3"/>
            <w:tcBorders>
              <w:bottom w:val="thickThinSmallGap" w:sz="24" w:space="0" w:color="auto"/>
            </w:tcBorders>
          </w:tcPr>
          <w:p w14:paraId="1E1D80B8" w14:textId="24703CDB" w:rsidR="00D52D03" w:rsidRPr="00DB6425" w:rsidRDefault="00D52D03" w:rsidP="00D52D03">
            <w:pPr>
              <w:spacing w:line="260" w:lineRule="exact"/>
              <w:jc w:val="center"/>
              <w:rPr>
                <w:rFonts w:cs="Calibri"/>
                <w:b/>
                <w:sz w:val="22"/>
                <w:szCs w:val="22"/>
              </w:rPr>
            </w:pPr>
            <w:r w:rsidRPr="00DB6425">
              <w:rPr>
                <w:rFonts w:cs="Calibri"/>
                <w:b/>
                <w:sz w:val="22"/>
                <w:szCs w:val="22"/>
              </w:rPr>
              <w:t>PERSONAL ACHIEVEMENTS</w:t>
            </w:r>
          </w:p>
        </w:tc>
      </w:tr>
      <w:tr w:rsidR="00D52D03" w:rsidRPr="00EC7A58" w14:paraId="5B7227ED" w14:textId="77777777" w:rsidTr="00AB5625">
        <w:tc>
          <w:tcPr>
            <w:tcW w:w="10206" w:type="dxa"/>
            <w:gridSpan w:val="3"/>
            <w:tcBorders>
              <w:top w:val="thickThinSmallGap" w:sz="24" w:space="0" w:color="auto"/>
            </w:tcBorders>
          </w:tcPr>
          <w:p w14:paraId="7E4C980D" w14:textId="77777777" w:rsidR="00D52D03" w:rsidRPr="00BD4CC0" w:rsidRDefault="00D52D03" w:rsidP="00BD4CC0">
            <w:pPr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D4CC0" w:rsidRPr="00EC7A58" w14:paraId="68801A93" w14:textId="77777777" w:rsidTr="00AB5625">
        <w:tc>
          <w:tcPr>
            <w:tcW w:w="10206" w:type="dxa"/>
            <w:gridSpan w:val="3"/>
          </w:tcPr>
          <w:p w14:paraId="7B07777E" w14:textId="07024156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Student Counsellor – Bournemouth University, United Kingdom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(2011)</w:t>
            </w:r>
          </w:p>
        </w:tc>
      </w:tr>
      <w:tr w:rsidR="00BD4CC0" w:rsidRPr="00EC7A58" w14:paraId="2B046806" w14:textId="77777777" w:rsidTr="00AB5625">
        <w:tc>
          <w:tcPr>
            <w:tcW w:w="10206" w:type="dxa"/>
            <w:gridSpan w:val="3"/>
          </w:tcPr>
          <w:p w14:paraId="67AB2056" w14:textId="35F5A9AE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President of a fashion show organizing committee – Bournemouth University, United Kingdom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(2010)</w:t>
            </w:r>
          </w:p>
        </w:tc>
      </w:tr>
      <w:tr w:rsidR="00BD4CC0" w:rsidRPr="00EC7A58" w14:paraId="4859B5C9" w14:textId="77777777" w:rsidTr="00AB5625">
        <w:tc>
          <w:tcPr>
            <w:tcW w:w="10206" w:type="dxa"/>
            <w:gridSpan w:val="3"/>
          </w:tcPr>
          <w:p w14:paraId="6D3293B7" w14:textId="132C4F91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Student Ambassador – American Business Academy,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(2007)</w:t>
            </w:r>
          </w:p>
        </w:tc>
      </w:tr>
      <w:tr w:rsidR="00BD4CC0" w:rsidRPr="00EC7A58" w14:paraId="488C0A4B" w14:textId="77777777" w:rsidTr="00AB5625">
        <w:tc>
          <w:tcPr>
            <w:tcW w:w="10206" w:type="dxa"/>
            <w:gridSpan w:val="3"/>
          </w:tcPr>
          <w:p w14:paraId="3685DD6A" w14:textId="302CFD11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Member of Badminton Team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(1998-2004)</w:t>
            </w:r>
          </w:p>
        </w:tc>
      </w:tr>
      <w:tr w:rsidR="00BD4CC0" w:rsidRPr="00EC7A58" w14:paraId="40C58439" w14:textId="77777777" w:rsidTr="00AB5625">
        <w:tc>
          <w:tcPr>
            <w:tcW w:w="10206" w:type="dxa"/>
            <w:gridSpan w:val="3"/>
          </w:tcPr>
          <w:p w14:paraId="15E301B7" w14:textId="6DA68907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Secretary of English Association – Lindsay Girls’ School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(2004)</w:t>
            </w:r>
          </w:p>
        </w:tc>
      </w:tr>
      <w:tr w:rsidR="00BD4CC0" w:rsidRPr="00EC7A58" w14:paraId="4AC6BD87" w14:textId="77777777" w:rsidTr="00AB5625">
        <w:tc>
          <w:tcPr>
            <w:tcW w:w="10206" w:type="dxa"/>
            <w:gridSpan w:val="3"/>
          </w:tcPr>
          <w:p w14:paraId="0AED4041" w14:textId="20221B4A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Member of English Association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(1999-2004)</w:t>
            </w:r>
          </w:p>
        </w:tc>
      </w:tr>
      <w:tr w:rsidR="00BD4CC0" w:rsidRPr="00EC7A58" w14:paraId="284C2DC5" w14:textId="77777777" w:rsidTr="00AB5625">
        <w:tc>
          <w:tcPr>
            <w:tcW w:w="10206" w:type="dxa"/>
            <w:gridSpan w:val="3"/>
          </w:tcPr>
          <w:p w14:paraId="4076CABB" w14:textId="4970C65C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Junior Prefect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(1999)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 and Senior Prefect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(2003)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 – Lindsay Girls’ School, Colombo, Sri Lanka</w:t>
            </w:r>
          </w:p>
        </w:tc>
      </w:tr>
      <w:tr w:rsidR="00BD4CC0" w:rsidRPr="00EC7A58" w14:paraId="242E794B" w14:textId="77777777" w:rsidTr="00AB5625">
        <w:tc>
          <w:tcPr>
            <w:tcW w:w="10206" w:type="dxa"/>
            <w:gridSpan w:val="3"/>
          </w:tcPr>
          <w:p w14:paraId="770C0BD2" w14:textId="336A2D5C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President of English Association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(2003)</w:t>
            </w:r>
          </w:p>
        </w:tc>
      </w:tr>
      <w:tr w:rsidR="00BD4CC0" w:rsidRPr="00EC7A58" w14:paraId="01FC482B" w14:textId="77777777" w:rsidTr="00AB5625">
        <w:tc>
          <w:tcPr>
            <w:tcW w:w="10206" w:type="dxa"/>
            <w:gridSpan w:val="3"/>
          </w:tcPr>
          <w:p w14:paraId="7D780F9F" w14:textId="289D3B78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i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Captain of Badminton Team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(2000-2002)</w:t>
            </w:r>
          </w:p>
        </w:tc>
      </w:tr>
      <w:tr w:rsidR="00BD4CC0" w:rsidRPr="00EC7A58" w14:paraId="365F0DFB" w14:textId="77777777" w:rsidTr="00AB5625">
        <w:tc>
          <w:tcPr>
            <w:tcW w:w="10206" w:type="dxa"/>
            <w:gridSpan w:val="3"/>
          </w:tcPr>
          <w:p w14:paraId="3303DDC1" w14:textId="76E2F310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Sports Captain</w:t>
            </w:r>
            <w:r w:rsidRPr="00BD4CC0">
              <w:rPr>
                <w:rFonts w:ascii="Calibri" w:hAnsi="Calibri" w:cs="Calibri"/>
                <w:b/>
                <w:caps/>
                <w:sz w:val="20"/>
                <w:szCs w:val="20"/>
              </w:rPr>
              <w:t xml:space="preserve"> 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(2002)</w:t>
            </w:r>
          </w:p>
        </w:tc>
      </w:tr>
      <w:tr w:rsidR="00BD4CC0" w:rsidRPr="00EC7A58" w14:paraId="72FE971C" w14:textId="77777777" w:rsidTr="00AB5625">
        <w:tc>
          <w:tcPr>
            <w:tcW w:w="10206" w:type="dxa"/>
            <w:gridSpan w:val="3"/>
          </w:tcPr>
          <w:p w14:paraId="2548C01B" w14:textId="2778B2A2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Played for Net Ball Team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(1999-2002)</w:t>
            </w:r>
          </w:p>
        </w:tc>
      </w:tr>
      <w:tr w:rsidR="00BD4CC0" w:rsidRPr="00EC7A58" w14:paraId="341683D6" w14:textId="77777777" w:rsidTr="00AB5625">
        <w:tc>
          <w:tcPr>
            <w:tcW w:w="10206" w:type="dxa"/>
            <w:gridSpan w:val="3"/>
          </w:tcPr>
          <w:p w14:paraId="08BC1FA4" w14:textId="6A397B52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i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Secretary of Islamic Association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(2002)</w:t>
            </w:r>
          </w:p>
        </w:tc>
      </w:tr>
      <w:tr w:rsidR="00BD4CC0" w:rsidRPr="00EC7A58" w14:paraId="0DF85ABC" w14:textId="77777777" w:rsidTr="00AB5625">
        <w:tc>
          <w:tcPr>
            <w:tcW w:w="10206" w:type="dxa"/>
            <w:gridSpan w:val="3"/>
          </w:tcPr>
          <w:p w14:paraId="2AE0D281" w14:textId="68EDA92E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Member of Islamic Association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(2000)</w:t>
            </w:r>
          </w:p>
        </w:tc>
      </w:tr>
      <w:tr w:rsidR="00BD4CC0" w:rsidRPr="00EC7A58" w14:paraId="63977012" w14:textId="77777777" w:rsidTr="00AB5625">
        <w:tc>
          <w:tcPr>
            <w:tcW w:w="10206" w:type="dxa"/>
            <w:gridSpan w:val="3"/>
          </w:tcPr>
          <w:p w14:paraId="75EEC20D" w14:textId="536EDAD2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Creative writing 1</w:t>
            </w:r>
            <w:r w:rsidRPr="00BD4CC0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 w:rsidRPr="00BD4CC0">
              <w:rPr>
                <w:rFonts w:ascii="Calibri" w:hAnsi="Calibri" w:cs="Calibri"/>
                <w:sz w:val="20"/>
                <w:szCs w:val="20"/>
              </w:rPr>
              <w:t xml:space="preserve"> place in English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(1998-2000)</w:t>
            </w:r>
          </w:p>
        </w:tc>
      </w:tr>
      <w:tr w:rsidR="00BD4CC0" w:rsidRPr="00EC7A58" w14:paraId="6207AA01" w14:textId="77777777" w:rsidTr="00AB5625">
        <w:tc>
          <w:tcPr>
            <w:tcW w:w="10206" w:type="dxa"/>
            <w:gridSpan w:val="3"/>
          </w:tcPr>
          <w:p w14:paraId="41973CE3" w14:textId="55ABBA61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Best Actor English Drama Competition – Lindsay Girls’ School,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(1999-2000)</w:t>
            </w:r>
          </w:p>
        </w:tc>
      </w:tr>
      <w:tr w:rsidR="00BD4CC0" w:rsidRPr="00EC7A58" w14:paraId="2CF0DB97" w14:textId="77777777" w:rsidTr="00AB5625">
        <w:tc>
          <w:tcPr>
            <w:tcW w:w="10206" w:type="dxa"/>
            <w:gridSpan w:val="3"/>
          </w:tcPr>
          <w:p w14:paraId="64585CE6" w14:textId="228AA15E" w:rsidR="00BD4CC0" w:rsidRPr="00BD4CC0" w:rsidRDefault="00BD4CC0" w:rsidP="00D6201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60" w:lineRule="exact"/>
              <w:ind w:left="324" w:hanging="284"/>
              <w:jc w:val="both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 xml:space="preserve">Speech and Drama in English (Passed with Distinction all three Levels) - The Wendy </w:t>
            </w:r>
            <w:proofErr w:type="spellStart"/>
            <w:r w:rsidRPr="00BD4CC0">
              <w:rPr>
                <w:rFonts w:ascii="Calibri" w:hAnsi="Calibri" w:cs="Calibri"/>
                <w:sz w:val="20"/>
                <w:szCs w:val="20"/>
              </w:rPr>
              <w:t>Whatmore</w:t>
            </w:r>
            <w:proofErr w:type="spellEnd"/>
            <w:r w:rsidRPr="00BD4CC0">
              <w:rPr>
                <w:rFonts w:ascii="Calibri" w:hAnsi="Calibri" w:cs="Calibri"/>
                <w:sz w:val="20"/>
                <w:szCs w:val="20"/>
              </w:rPr>
              <w:t xml:space="preserve"> Academy, Colombo, Sri Lanka </w:t>
            </w:r>
            <w:r w:rsidRPr="00BD4CC0">
              <w:rPr>
                <w:rFonts w:ascii="Calibri" w:hAnsi="Calibri" w:cs="Calibri"/>
                <w:i/>
                <w:sz w:val="20"/>
                <w:szCs w:val="20"/>
              </w:rPr>
              <w:t>(1996-1998)</w:t>
            </w:r>
          </w:p>
        </w:tc>
      </w:tr>
      <w:tr w:rsidR="00BD4CC0" w:rsidRPr="00EC7A58" w14:paraId="1BF2CACF" w14:textId="77777777" w:rsidTr="00AB5625">
        <w:tc>
          <w:tcPr>
            <w:tcW w:w="10206" w:type="dxa"/>
            <w:gridSpan w:val="3"/>
          </w:tcPr>
          <w:p w14:paraId="73659ADB" w14:textId="77777777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D4CC0" w:rsidRPr="00EC7A58" w14:paraId="2CE0435C" w14:textId="77777777" w:rsidTr="00AB5625">
        <w:tc>
          <w:tcPr>
            <w:tcW w:w="10206" w:type="dxa"/>
            <w:gridSpan w:val="3"/>
            <w:tcBorders>
              <w:bottom w:val="thickThinSmallGap" w:sz="24" w:space="0" w:color="auto"/>
            </w:tcBorders>
          </w:tcPr>
          <w:p w14:paraId="5D51F992" w14:textId="704DC102" w:rsidR="00BD4CC0" w:rsidRPr="00DB6425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rFonts w:cs="Calibri"/>
                <w:b/>
                <w:sz w:val="22"/>
                <w:szCs w:val="22"/>
              </w:rPr>
            </w:pPr>
            <w:r w:rsidRPr="00DB6425">
              <w:rPr>
                <w:rFonts w:cs="Calibri"/>
                <w:b/>
                <w:sz w:val="22"/>
                <w:szCs w:val="22"/>
              </w:rPr>
              <w:lastRenderedPageBreak/>
              <w:t>OTHER INFORMATION</w:t>
            </w:r>
          </w:p>
        </w:tc>
      </w:tr>
      <w:tr w:rsidR="00C27E81" w:rsidRPr="00EC7A58" w14:paraId="188D5A11" w14:textId="77777777" w:rsidTr="00C27E81">
        <w:tc>
          <w:tcPr>
            <w:tcW w:w="1843" w:type="dxa"/>
            <w:tcBorders>
              <w:top w:val="thickThinSmallGap" w:sz="24" w:space="0" w:color="auto"/>
            </w:tcBorders>
          </w:tcPr>
          <w:p w14:paraId="0598787C" w14:textId="77777777" w:rsidR="00C27E81" w:rsidRPr="00BD4CC0" w:rsidRDefault="00C27E81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thickThinSmallGap" w:sz="24" w:space="0" w:color="auto"/>
            </w:tcBorders>
          </w:tcPr>
          <w:p w14:paraId="4552E7A4" w14:textId="77777777" w:rsidR="00C27E81" w:rsidRPr="00BD4CC0" w:rsidRDefault="00C27E81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D4CC0" w:rsidRPr="00EC7A58" w14:paraId="082F5A66" w14:textId="77777777" w:rsidTr="00C27E81">
        <w:tc>
          <w:tcPr>
            <w:tcW w:w="1843" w:type="dxa"/>
          </w:tcPr>
          <w:p w14:paraId="47B449B2" w14:textId="5C9055CC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8363" w:type="dxa"/>
            <w:gridSpan w:val="2"/>
          </w:tcPr>
          <w:p w14:paraId="789506B6" w14:textId="0F229D1D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09-07-1986</w:t>
            </w:r>
          </w:p>
        </w:tc>
      </w:tr>
      <w:tr w:rsidR="00BD4CC0" w:rsidRPr="00EC7A58" w14:paraId="6880C00A" w14:textId="77777777" w:rsidTr="00AB5625">
        <w:tc>
          <w:tcPr>
            <w:tcW w:w="1843" w:type="dxa"/>
          </w:tcPr>
          <w:p w14:paraId="0834954A" w14:textId="3DF223B3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8363" w:type="dxa"/>
            <w:gridSpan w:val="2"/>
          </w:tcPr>
          <w:p w14:paraId="644FE7E9" w14:textId="46037EC1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Sri Lankan</w:t>
            </w:r>
          </w:p>
        </w:tc>
      </w:tr>
      <w:tr w:rsidR="00BD4CC0" w:rsidRPr="00EC7A58" w14:paraId="19953762" w14:textId="77777777" w:rsidTr="00AB5625">
        <w:tc>
          <w:tcPr>
            <w:tcW w:w="1843" w:type="dxa"/>
          </w:tcPr>
          <w:p w14:paraId="3E58638E" w14:textId="4FF8FA19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D4CC0">
              <w:rPr>
                <w:rFonts w:ascii="Calibri" w:hAnsi="Calibri" w:cs="Calibri"/>
                <w:b/>
                <w:bCs/>
                <w:sz w:val="20"/>
                <w:szCs w:val="20"/>
              </w:rPr>
              <w:t>Interests</w:t>
            </w:r>
          </w:p>
        </w:tc>
        <w:tc>
          <w:tcPr>
            <w:tcW w:w="8363" w:type="dxa"/>
            <w:gridSpan w:val="2"/>
          </w:tcPr>
          <w:p w14:paraId="5FF01CFE" w14:textId="4773F179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  <w:r w:rsidRPr="00BD4CC0">
              <w:rPr>
                <w:rFonts w:ascii="Calibri" w:hAnsi="Calibri" w:cs="Calibri"/>
                <w:sz w:val="20"/>
                <w:szCs w:val="20"/>
              </w:rPr>
              <w:t>Badminton, Cinema, Shopping, Reading Books and Dancing</w:t>
            </w:r>
          </w:p>
        </w:tc>
      </w:tr>
      <w:tr w:rsidR="00BD4CC0" w:rsidRPr="00EC7A58" w14:paraId="7BA45EC6" w14:textId="77777777" w:rsidTr="00AB5625">
        <w:tc>
          <w:tcPr>
            <w:tcW w:w="10206" w:type="dxa"/>
            <w:gridSpan w:val="3"/>
          </w:tcPr>
          <w:p w14:paraId="1B21D2E5" w14:textId="77777777" w:rsidR="00BD4CC0" w:rsidRPr="00BD4CC0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D4CC0" w:rsidRPr="00EC7A58" w14:paraId="74646D76" w14:textId="77777777" w:rsidTr="00AB5625">
        <w:tc>
          <w:tcPr>
            <w:tcW w:w="10206" w:type="dxa"/>
            <w:gridSpan w:val="3"/>
            <w:tcBorders>
              <w:bottom w:val="thickThinSmallGap" w:sz="24" w:space="0" w:color="auto"/>
            </w:tcBorders>
          </w:tcPr>
          <w:p w14:paraId="1AB38790" w14:textId="5A59F0B3" w:rsidR="00BD4CC0" w:rsidRPr="00DB6425" w:rsidRDefault="00BD4CC0" w:rsidP="00BD4CC0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rFonts w:cs="Calibri"/>
                <w:sz w:val="22"/>
                <w:szCs w:val="22"/>
              </w:rPr>
            </w:pPr>
            <w:r w:rsidRPr="00DB6425">
              <w:rPr>
                <w:rFonts w:cs="Calibri"/>
                <w:b/>
                <w:sz w:val="22"/>
                <w:szCs w:val="22"/>
              </w:rPr>
              <w:t>REFERENCES AVAILABLE UPON REQUEST</w:t>
            </w:r>
          </w:p>
        </w:tc>
      </w:tr>
    </w:tbl>
    <w:p w14:paraId="60B83F3F" w14:textId="71C0AEB9" w:rsidR="00EC7A58" w:rsidRPr="00EC7A58" w:rsidRDefault="00EC7A58">
      <w:pPr>
        <w:rPr>
          <w:sz w:val="20"/>
          <w:szCs w:val="20"/>
        </w:rPr>
      </w:pPr>
    </w:p>
    <w:sectPr w:rsidR="00EC7A58" w:rsidRPr="00EC7A58" w:rsidSect="00A76CCB">
      <w:footerReference w:type="even" r:id="rId9"/>
      <w:footerReference w:type="default" r:id="rId10"/>
      <w:pgSz w:w="11900" w:h="16840"/>
      <w:pgMar w:top="1021" w:right="1440" w:bottom="1021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8622" w14:textId="77777777" w:rsidR="0027742F" w:rsidRDefault="0027742F" w:rsidP="00DB6425">
      <w:r>
        <w:separator/>
      </w:r>
    </w:p>
  </w:endnote>
  <w:endnote w:type="continuationSeparator" w:id="0">
    <w:p w14:paraId="44447E68" w14:textId="77777777" w:rsidR="0027742F" w:rsidRDefault="0027742F" w:rsidP="00DB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ﬁò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4462186"/>
      <w:docPartObj>
        <w:docPartGallery w:val="Page Numbers (Bottom of Page)"/>
        <w:docPartUnique/>
      </w:docPartObj>
    </w:sdtPr>
    <w:sdtContent>
      <w:p w14:paraId="6FDA92D2" w14:textId="321C31EB" w:rsidR="00DB6425" w:rsidRDefault="00DB6425" w:rsidP="00CC57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581946" w14:textId="77777777" w:rsidR="00DB6425" w:rsidRDefault="00DB6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1823" w14:textId="77777777" w:rsidR="00A76CCB" w:rsidRPr="00A76CCB" w:rsidRDefault="00A76CCB">
    <w:pPr>
      <w:pStyle w:val="Footer"/>
      <w:jc w:val="center"/>
      <w:rPr>
        <w:color w:val="000000" w:themeColor="text1"/>
        <w:sz w:val="22"/>
        <w:szCs w:val="22"/>
      </w:rPr>
    </w:pPr>
    <w:r w:rsidRPr="00A76CCB">
      <w:rPr>
        <w:color w:val="000000" w:themeColor="text1"/>
        <w:sz w:val="22"/>
        <w:szCs w:val="22"/>
      </w:rPr>
      <w:t xml:space="preserve">Page </w:t>
    </w:r>
    <w:r w:rsidRPr="00A76CCB">
      <w:rPr>
        <w:color w:val="000000" w:themeColor="text1"/>
        <w:sz w:val="22"/>
        <w:szCs w:val="22"/>
      </w:rPr>
      <w:fldChar w:fldCharType="begin"/>
    </w:r>
    <w:r w:rsidRPr="00A76CCB">
      <w:rPr>
        <w:color w:val="000000" w:themeColor="text1"/>
        <w:sz w:val="22"/>
        <w:szCs w:val="22"/>
      </w:rPr>
      <w:instrText xml:space="preserve"> PAGE  \* Arabic  \* MERGEFORMAT </w:instrText>
    </w:r>
    <w:r w:rsidRPr="00A76CCB">
      <w:rPr>
        <w:color w:val="000000" w:themeColor="text1"/>
        <w:sz w:val="22"/>
        <w:szCs w:val="22"/>
      </w:rPr>
      <w:fldChar w:fldCharType="separate"/>
    </w:r>
    <w:r w:rsidRPr="00A76CCB">
      <w:rPr>
        <w:noProof/>
        <w:color w:val="000000" w:themeColor="text1"/>
        <w:sz w:val="22"/>
        <w:szCs w:val="22"/>
      </w:rPr>
      <w:t>2</w:t>
    </w:r>
    <w:r w:rsidRPr="00A76CCB">
      <w:rPr>
        <w:color w:val="000000" w:themeColor="text1"/>
        <w:sz w:val="22"/>
        <w:szCs w:val="22"/>
      </w:rPr>
      <w:fldChar w:fldCharType="end"/>
    </w:r>
    <w:r w:rsidRPr="00A76CCB">
      <w:rPr>
        <w:color w:val="000000" w:themeColor="text1"/>
        <w:sz w:val="22"/>
        <w:szCs w:val="22"/>
      </w:rPr>
      <w:t xml:space="preserve"> of </w:t>
    </w:r>
    <w:r w:rsidRPr="00A76CCB">
      <w:rPr>
        <w:color w:val="000000" w:themeColor="text1"/>
        <w:sz w:val="22"/>
        <w:szCs w:val="22"/>
      </w:rPr>
      <w:fldChar w:fldCharType="begin"/>
    </w:r>
    <w:r w:rsidRPr="00A76CCB">
      <w:rPr>
        <w:color w:val="000000" w:themeColor="text1"/>
        <w:sz w:val="22"/>
        <w:szCs w:val="22"/>
      </w:rPr>
      <w:instrText xml:space="preserve"> NUMPAGES  \* Arabic  \* MERGEFORMAT </w:instrText>
    </w:r>
    <w:r w:rsidRPr="00A76CCB">
      <w:rPr>
        <w:color w:val="000000" w:themeColor="text1"/>
        <w:sz w:val="22"/>
        <w:szCs w:val="22"/>
      </w:rPr>
      <w:fldChar w:fldCharType="separate"/>
    </w:r>
    <w:r w:rsidRPr="00A76CCB">
      <w:rPr>
        <w:noProof/>
        <w:color w:val="000000" w:themeColor="text1"/>
        <w:sz w:val="22"/>
        <w:szCs w:val="22"/>
      </w:rPr>
      <w:t>2</w:t>
    </w:r>
    <w:r w:rsidRPr="00A76CCB">
      <w:rPr>
        <w:color w:val="000000" w:themeColor="text1"/>
        <w:sz w:val="22"/>
        <w:szCs w:val="22"/>
      </w:rPr>
      <w:fldChar w:fldCharType="end"/>
    </w:r>
  </w:p>
  <w:p w14:paraId="0D6FC0FE" w14:textId="1706DF87" w:rsidR="00DB6425" w:rsidRPr="00DB6425" w:rsidRDefault="00DB6425" w:rsidP="00DB642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2574" w14:textId="77777777" w:rsidR="0027742F" w:rsidRDefault="0027742F" w:rsidP="00DB6425">
      <w:r>
        <w:separator/>
      </w:r>
    </w:p>
  </w:footnote>
  <w:footnote w:type="continuationSeparator" w:id="0">
    <w:p w14:paraId="18C65196" w14:textId="77777777" w:rsidR="0027742F" w:rsidRDefault="0027742F" w:rsidP="00DB6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124"/>
    <w:multiLevelType w:val="hybridMultilevel"/>
    <w:tmpl w:val="36DC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411A"/>
    <w:multiLevelType w:val="hybridMultilevel"/>
    <w:tmpl w:val="76FE8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F7ED1"/>
    <w:multiLevelType w:val="hybridMultilevel"/>
    <w:tmpl w:val="B2DC1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76DF"/>
    <w:multiLevelType w:val="hybridMultilevel"/>
    <w:tmpl w:val="37703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96F54"/>
    <w:multiLevelType w:val="hybridMultilevel"/>
    <w:tmpl w:val="8EDC09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805C77"/>
    <w:multiLevelType w:val="hybridMultilevel"/>
    <w:tmpl w:val="074E8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23FF4"/>
    <w:multiLevelType w:val="hybridMultilevel"/>
    <w:tmpl w:val="8642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150F"/>
    <w:multiLevelType w:val="hybridMultilevel"/>
    <w:tmpl w:val="BAD2C4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6771"/>
    <w:multiLevelType w:val="hybridMultilevel"/>
    <w:tmpl w:val="412C9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279B3"/>
    <w:multiLevelType w:val="hybridMultilevel"/>
    <w:tmpl w:val="98AC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7351E"/>
    <w:multiLevelType w:val="hybridMultilevel"/>
    <w:tmpl w:val="F7284D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1106A"/>
    <w:multiLevelType w:val="hybridMultilevel"/>
    <w:tmpl w:val="69C4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542"/>
    <w:multiLevelType w:val="hybridMultilevel"/>
    <w:tmpl w:val="7692328A"/>
    <w:lvl w:ilvl="0" w:tplc="08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3" w15:restartNumberingAfterBreak="0">
    <w:nsid w:val="5DA54633"/>
    <w:multiLevelType w:val="hybridMultilevel"/>
    <w:tmpl w:val="9D1E3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67B51"/>
    <w:multiLevelType w:val="hybridMultilevel"/>
    <w:tmpl w:val="336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E4A94"/>
    <w:multiLevelType w:val="hybridMultilevel"/>
    <w:tmpl w:val="9F6ED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805907"/>
    <w:multiLevelType w:val="hybridMultilevel"/>
    <w:tmpl w:val="3468E7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F54F29"/>
    <w:multiLevelType w:val="hybridMultilevel"/>
    <w:tmpl w:val="1D80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59085">
    <w:abstractNumId w:val="9"/>
  </w:num>
  <w:num w:numId="2" w16cid:durableId="745031783">
    <w:abstractNumId w:val="14"/>
  </w:num>
  <w:num w:numId="3" w16cid:durableId="367922125">
    <w:abstractNumId w:val="0"/>
  </w:num>
  <w:num w:numId="4" w16cid:durableId="1098410964">
    <w:abstractNumId w:val="4"/>
  </w:num>
  <w:num w:numId="5" w16cid:durableId="1465729782">
    <w:abstractNumId w:val="15"/>
  </w:num>
  <w:num w:numId="6" w16cid:durableId="215360227">
    <w:abstractNumId w:val="1"/>
  </w:num>
  <w:num w:numId="7" w16cid:durableId="194009066">
    <w:abstractNumId w:val="7"/>
  </w:num>
  <w:num w:numId="8" w16cid:durableId="876241594">
    <w:abstractNumId w:val="5"/>
  </w:num>
  <w:num w:numId="9" w16cid:durableId="865286883">
    <w:abstractNumId w:val="10"/>
  </w:num>
  <w:num w:numId="10" w16cid:durableId="366568638">
    <w:abstractNumId w:val="8"/>
  </w:num>
  <w:num w:numId="11" w16cid:durableId="164901742">
    <w:abstractNumId w:val="3"/>
  </w:num>
  <w:num w:numId="12" w16cid:durableId="1968777925">
    <w:abstractNumId w:val="16"/>
  </w:num>
  <w:num w:numId="13" w16cid:durableId="780537249">
    <w:abstractNumId w:val="13"/>
  </w:num>
  <w:num w:numId="14" w16cid:durableId="945043186">
    <w:abstractNumId w:val="11"/>
  </w:num>
  <w:num w:numId="15" w16cid:durableId="1038777806">
    <w:abstractNumId w:val="2"/>
  </w:num>
  <w:num w:numId="16" w16cid:durableId="87166446">
    <w:abstractNumId w:val="12"/>
  </w:num>
  <w:num w:numId="17" w16cid:durableId="1899634743">
    <w:abstractNumId w:val="17"/>
  </w:num>
  <w:num w:numId="18" w16cid:durableId="78261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8"/>
    <w:rsid w:val="0003125C"/>
    <w:rsid w:val="00042678"/>
    <w:rsid w:val="000C4866"/>
    <w:rsid w:val="000E2180"/>
    <w:rsid w:val="000F06D3"/>
    <w:rsid w:val="00111D74"/>
    <w:rsid w:val="00167971"/>
    <w:rsid w:val="0018087F"/>
    <w:rsid w:val="00181457"/>
    <w:rsid w:val="001B52CC"/>
    <w:rsid w:val="001B7581"/>
    <w:rsid w:val="001D2406"/>
    <w:rsid w:val="001E1B1D"/>
    <w:rsid w:val="001E691D"/>
    <w:rsid w:val="002158D2"/>
    <w:rsid w:val="002267A2"/>
    <w:rsid w:val="002372A3"/>
    <w:rsid w:val="002545FF"/>
    <w:rsid w:val="002549A8"/>
    <w:rsid w:val="00254DAF"/>
    <w:rsid w:val="00256F85"/>
    <w:rsid w:val="0027742F"/>
    <w:rsid w:val="00286D46"/>
    <w:rsid w:val="002A36EF"/>
    <w:rsid w:val="002B457F"/>
    <w:rsid w:val="002B6478"/>
    <w:rsid w:val="002E63D2"/>
    <w:rsid w:val="002F6C9C"/>
    <w:rsid w:val="00310B1E"/>
    <w:rsid w:val="00324576"/>
    <w:rsid w:val="0037236A"/>
    <w:rsid w:val="00372680"/>
    <w:rsid w:val="00385BE2"/>
    <w:rsid w:val="003A2899"/>
    <w:rsid w:val="003A406E"/>
    <w:rsid w:val="003D0222"/>
    <w:rsid w:val="003E1363"/>
    <w:rsid w:val="003E5919"/>
    <w:rsid w:val="003F1E21"/>
    <w:rsid w:val="00404F22"/>
    <w:rsid w:val="004108D9"/>
    <w:rsid w:val="0042749C"/>
    <w:rsid w:val="00460AB1"/>
    <w:rsid w:val="00460E44"/>
    <w:rsid w:val="0047038B"/>
    <w:rsid w:val="004712B2"/>
    <w:rsid w:val="00477F70"/>
    <w:rsid w:val="004A5D54"/>
    <w:rsid w:val="004F0622"/>
    <w:rsid w:val="004F53EF"/>
    <w:rsid w:val="005041CC"/>
    <w:rsid w:val="005362C4"/>
    <w:rsid w:val="0058704F"/>
    <w:rsid w:val="005B7A95"/>
    <w:rsid w:val="005F1243"/>
    <w:rsid w:val="0060285C"/>
    <w:rsid w:val="006257B4"/>
    <w:rsid w:val="00650847"/>
    <w:rsid w:val="00656527"/>
    <w:rsid w:val="00660972"/>
    <w:rsid w:val="00697D0C"/>
    <w:rsid w:val="006A4AAF"/>
    <w:rsid w:val="006A5622"/>
    <w:rsid w:val="006C55AA"/>
    <w:rsid w:val="006D3B62"/>
    <w:rsid w:val="006D7BFD"/>
    <w:rsid w:val="006F53E4"/>
    <w:rsid w:val="007C2B78"/>
    <w:rsid w:val="007D60D6"/>
    <w:rsid w:val="007D760D"/>
    <w:rsid w:val="00845EEB"/>
    <w:rsid w:val="008B12C1"/>
    <w:rsid w:val="008C5E81"/>
    <w:rsid w:val="008F3738"/>
    <w:rsid w:val="009019DA"/>
    <w:rsid w:val="009365AC"/>
    <w:rsid w:val="00947462"/>
    <w:rsid w:val="00952534"/>
    <w:rsid w:val="009669D8"/>
    <w:rsid w:val="009A5A11"/>
    <w:rsid w:val="009A5BDD"/>
    <w:rsid w:val="009A6081"/>
    <w:rsid w:val="009A7E6A"/>
    <w:rsid w:val="009C7D62"/>
    <w:rsid w:val="009D3AF6"/>
    <w:rsid w:val="00A040B5"/>
    <w:rsid w:val="00A07CBD"/>
    <w:rsid w:val="00A143A4"/>
    <w:rsid w:val="00A5746E"/>
    <w:rsid w:val="00A67982"/>
    <w:rsid w:val="00A76CCB"/>
    <w:rsid w:val="00AB5625"/>
    <w:rsid w:val="00AD4887"/>
    <w:rsid w:val="00B0219D"/>
    <w:rsid w:val="00B0273A"/>
    <w:rsid w:val="00B02D55"/>
    <w:rsid w:val="00B10F23"/>
    <w:rsid w:val="00B42600"/>
    <w:rsid w:val="00B4306E"/>
    <w:rsid w:val="00B517CA"/>
    <w:rsid w:val="00B72BDD"/>
    <w:rsid w:val="00B90A22"/>
    <w:rsid w:val="00BD4CC0"/>
    <w:rsid w:val="00BF1C65"/>
    <w:rsid w:val="00BF70B6"/>
    <w:rsid w:val="00C0048F"/>
    <w:rsid w:val="00C05A70"/>
    <w:rsid w:val="00C0744E"/>
    <w:rsid w:val="00C27E81"/>
    <w:rsid w:val="00C50395"/>
    <w:rsid w:val="00C737C9"/>
    <w:rsid w:val="00CD62FB"/>
    <w:rsid w:val="00D0629F"/>
    <w:rsid w:val="00D078EA"/>
    <w:rsid w:val="00D20C46"/>
    <w:rsid w:val="00D262AC"/>
    <w:rsid w:val="00D52D03"/>
    <w:rsid w:val="00D6201F"/>
    <w:rsid w:val="00D63F2D"/>
    <w:rsid w:val="00D775AD"/>
    <w:rsid w:val="00D828F3"/>
    <w:rsid w:val="00D871D2"/>
    <w:rsid w:val="00D94222"/>
    <w:rsid w:val="00DA1104"/>
    <w:rsid w:val="00DA1853"/>
    <w:rsid w:val="00DB6425"/>
    <w:rsid w:val="00E3020D"/>
    <w:rsid w:val="00E45338"/>
    <w:rsid w:val="00E66EAB"/>
    <w:rsid w:val="00E86FF9"/>
    <w:rsid w:val="00EA7970"/>
    <w:rsid w:val="00EC7A58"/>
    <w:rsid w:val="00ED0AF0"/>
    <w:rsid w:val="00F04672"/>
    <w:rsid w:val="00F04B52"/>
    <w:rsid w:val="00F059CA"/>
    <w:rsid w:val="00F4085E"/>
    <w:rsid w:val="00F529FF"/>
    <w:rsid w:val="00F91A14"/>
    <w:rsid w:val="00FA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1BB80"/>
  <w15:chartTrackingRefBased/>
  <w15:docId w15:val="{E8C2EB03-0226-A144-A7A7-1AC708E5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425"/>
  </w:style>
  <w:style w:type="paragraph" w:styleId="Footer">
    <w:name w:val="footer"/>
    <w:basedOn w:val="Normal"/>
    <w:link w:val="FooterChar"/>
    <w:uiPriority w:val="99"/>
    <w:unhideWhenUsed/>
    <w:rsid w:val="00DB6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425"/>
  </w:style>
  <w:style w:type="character" w:styleId="PageNumber">
    <w:name w:val="page number"/>
    <w:basedOn w:val="DefaultParagraphFont"/>
    <w:uiPriority w:val="99"/>
    <w:semiHidden/>
    <w:unhideWhenUsed/>
    <w:rsid w:val="00DB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26358-D5A4-4948-8A79-223163B9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shevoni subhan</dc:creator>
  <cp:keywords/>
  <dc:description/>
  <cp:lastModifiedBy>Microsoft Office User</cp:lastModifiedBy>
  <cp:revision>3</cp:revision>
  <cp:lastPrinted>2022-04-03T06:43:00Z</cp:lastPrinted>
  <dcterms:created xsi:type="dcterms:W3CDTF">2022-11-04T21:45:00Z</dcterms:created>
  <dcterms:modified xsi:type="dcterms:W3CDTF">2022-11-29T19:55:00Z</dcterms:modified>
</cp:coreProperties>
</file>