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both"/>
        <w:rPr>
          <w:rFonts w:hint="default" w:ascii="Times New Roman" w:hAnsi="Times New Roman" w:cs="Times New Roman"/>
          <w:b/>
          <w:bCs/>
          <w:color w:val="000000"/>
          <w:sz w:val="24"/>
          <w:szCs w:val="24"/>
          <w:shd w:val="clear" w:color="auto" w:fill="FFFFFF"/>
        </w:rPr>
      </w:pPr>
      <w:r>
        <w:rPr>
          <w:rFonts w:hint="default" w:ascii="Times New Roman" w:hAnsi="Times New Roman" w:cs="Times New Roman"/>
          <w:b/>
          <w:bCs/>
          <w:color w:val="000000"/>
          <w:sz w:val="24"/>
          <w:szCs w:val="24"/>
          <w:shd w:val="clear" w:color="auto" w:fill="FFFFFF"/>
        </w:rPr>
        <w:t>Curriculum Vitae</w:t>
      </w:r>
    </w:p>
    <w:p>
      <w:pPr>
        <w:spacing w:line="240" w:lineRule="auto"/>
        <w:jc w:val="both"/>
        <w:rPr>
          <w:rFonts w:hint="default" w:ascii="Times New Roman" w:hAnsi="Times New Roman" w:cs="Times New Roman"/>
          <w:b/>
          <w:bCs/>
          <w:color w:val="000000"/>
          <w:sz w:val="24"/>
          <w:szCs w:val="24"/>
          <w:shd w:val="clear" w:color="auto" w:fill="FFFFFF"/>
        </w:rPr>
      </w:pPr>
      <w:r>
        <w:rPr>
          <w:rFonts w:hint="default" w:ascii="Times New Roman" w:hAnsi="Times New Roman" w:cs="Times New Roman"/>
          <w:b/>
          <w:bCs/>
          <w:color w:val="000000"/>
          <w:sz w:val="24"/>
          <w:szCs w:val="24"/>
          <w:shd w:val="clear" w:color="auto" w:fill="FFFFFF"/>
        </w:rPr>
        <w:t>Ebineng Gaemengwe</w:t>
      </w:r>
    </w:p>
    <w:p>
      <w:pPr>
        <w:spacing w:line="240" w:lineRule="auto"/>
        <w:jc w:val="both"/>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Plot 12396 Taung Broad</w:t>
      </w:r>
      <w:bookmarkStart w:id="0" w:name="_GoBack"/>
      <w:bookmarkEnd w:id="0"/>
      <w:r>
        <w:rPr>
          <w:rFonts w:hint="default" w:ascii="Times New Roman" w:hAnsi="Times New Roman" w:cs="Times New Roman"/>
          <w:color w:val="000000"/>
          <w:sz w:val="24"/>
          <w:szCs w:val="24"/>
          <w:shd w:val="clear" w:color="auto" w:fill="FFFFFF"/>
        </w:rPr>
        <w:t xml:space="preserve">hurst Gaborone, </w:t>
      </w:r>
      <w:r>
        <w:rPr>
          <w:rFonts w:hint="default" w:ascii="Times New Roman" w:hAnsi="Times New Roman" w:cs="Times New Roman"/>
        </w:rPr>
        <w:fldChar w:fldCharType="begin"/>
      </w:r>
      <w:r>
        <w:rPr>
          <w:rFonts w:hint="default" w:ascii="Times New Roman" w:hAnsi="Times New Roman" w:cs="Times New Roman"/>
        </w:rPr>
        <w:instrText xml:space="preserve"> HYPERLINK "mailto:bgaemengwe@gmail.com" </w:instrText>
      </w:r>
      <w:r>
        <w:rPr>
          <w:rFonts w:hint="default" w:ascii="Times New Roman" w:hAnsi="Times New Roman" w:cs="Times New Roman"/>
        </w:rPr>
        <w:fldChar w:fldCharType="separate"/>
      </w:r>
      <w:r>
        <w:rPr>
          <w:rStyle w:val="4"/>
          <w:rFonts w:hint="default" w:ascii="Times New Roman" w:hAnsi="Times New Roman" w:cs="Times New Roman"/>
          <w:sz w:val="24"/>
          <w:szCs w:val="24"/>
          <w:shd w:val="clear" w:color="auto" w:fill="FFFFFF"/>
        </w:rPr>
        <w:t>bgaemengwe@gmail.com</w:t>
      </w:r>
      <w:r>
        <w:rPr>
          <w:rStyle w:val="4"/>
          <w:rFonts w:hint="default" w:ascii="Times New Roman" w:hAnsi="Times New Roman" w:cs="Times New Roman"/>
          <w:sz w:val="24"/>
          <w:szCs w:val="24"/>
          <w:shd w:val="clear" w:color="auto" w:fill="FFFFFF"/>
        </w:rPr>
        <w:fldChar w:fldCharType="end"/>
      </w:r>
      <w:r>
        <w:rPr>
          <w:rFonts w:hint="default" w:ascii="Times New Roman" w:hAnsi="Times New Roman" w:cs="Times New Roman"/>
          <w:color w:val="000000"/>
          <w:sz w:val="24"/>
          <w:szCs w:val="24"/>
          <w:shd w:val="clear" w:color="auto" w:fill="FFFFFF"/>
        </w:rPr>
        <w:t xml:space="preserve"> ,+26772213512</w:t>
      </w:r>
    </w:p>
    <w:p>
      <w:pPr>
        <w:spacing w:line="240" w:lineRule="auto"/>
        <w:jc w:val="both"/>
        <w:rPr>
          <w:rFonts w:hint="default" w:ascii="Times New Roman" w:hAnsi="Times New Roman" w:cs="Times New Roman"/>
          <w:color w:val="000000"/>
          <w:sz w:val="24"/>
          <w:szCs w:val="24"/>
          <w:shd w:val="clear" w:color="auto" w:fill="FFFFFF"/>
        </w:rPr>
      </w:pPr>
    </w:p>
    <w:p>
      <w:pPr>
        <w:spacing w:line="240" w:lineRule="auto"/>
        <w:jc w:val="both"/>
        <w:rPr>
          <w:rFonts w:hint="default" w:ascii="Times New Roman" w:hAnsi="Times New Roman" w:cs="Times New Roman"/>
          <w:b/>
          <w:bCs/>
          <w:color w:val="000000"/>
          <w:sz w:val="24"/>
          <w:szCs w:val="24"/>
          <w:shd w:val="clear" w:color="auto" w:fill="FFFFFF"/>
        </w:rPr>
      </w:pPr>
      <w:r>
        <w:rPr>
          <w:rFonts w:hint="default" w:ascii="Times New Roman" w:hAnsi="Times New Roman" w:cs="Times New Roman"/>
          <w:b/>
          <w:bCs/>
          <w:color w:val="000000"/>
          <w:sz w:val="24"/>
          <w:szCs w:val="24"/>
          <w:shd w:val="clear" w:color="auto" w:fill="FFFFFF"/>
        </w:rPr>
        <w:t>Profile</w:t>
      </w:r>
    </w:p>
    <w:p>
      <w:pPr>
        <w:spacing w:line="240" w:lineRule="auto"/>
        <w:jc w:val="both"/>
        <w:rPr>
          <w:rFonts w:hint="default" w:ascii="Times New Roman" w:hAnsi="Times New Roman" w:cs="Times New Roman"/>
          <w:color w:val="000000"/>
          <w:sz w:val="24"/>
          <w:szCs w:val="24"/>
          <w:shd w:val="clear" w:color="auto" w:fill="FFFFFF"/>
        </w:rPr>
      </w:pPr>
      <w:r>
        <w:rPr>
          <w:rFonts w:hint="default" w:ascii="Times New Roman" w:hAnsi="Times New Roman" w:cs="Times New Roman"/>
          <w:color w:val="000000"/>
          <w:sz w:val="24"/>
          <w:szCs w:val="24"/>
          <w:shd w:val="clear" w:color="auto" w:fill="FFFFFF"/>
        </w:rPr>
        <w:t>An ambitious, highly motivated and energetic sales executive with excellent marketing and business development skills. Experience of managing sales and merchandising for established retail outlets, franchises and international brands. A result orientated professional with a proven ability to get results, generate revenue, improve service as well as reduce costs. Over 11 years marketing experience of working in competitive industries and successfully identifying, developing and managing new business opportunities within these markets.</w:t>
      </w:r>
      <w:r>
        <w:rPr>
          <w:rFonts w:hint="default" w:ascii="Times New Roman" w:hAnsi="Times New Roman" w:cs="Times New Roman"/>
          <w:color w:val="000000"/>
          <w:sz w:val="25"/>
          <w:szCs w:val="25"/>
          <w:shd w:val="clear" w:color="auto" w:fill="FFFFFF"/>
        </w:rPr>
        <w:t xml:space="preserve"> </w:t>
      </w:r>
      <w:r>
        <w:rPr>
          <w:rFonts w:hint="default" w:ascii="Times New Roman" w:hAnsi="Times New Roman" w:cs="Times New Roman"/>
          <w:color w:val="000000"/>
          <w:sz w:val="24"/>
          <w:szCs w:val="24"/>
          <w:shd w:val="clear" w:color="auto" w:fill="FFFFFF"/>
        </w:rPr>
        <w:t>Right now she is looking for a suitable position with a company that not only has incredible opportunities for career growth, but also a vibrant culture that celebrates achievement.</w:t>
      </w:r>
    </w:p>
    <w:p>
      <w:pPr>
        <w:spacing w:line="240" w:lineRule="auto"/>
        <w:jc w:val="both"/>
        <w:rPr>
          <w:rFonts w:hint="default" w:ascii="Times New Roman" w:hAnsi="Times New Roman" w:cs="Times New Roman"/>
          <w:color w:val="000000"/>
          <w:sz w:val="24"/>
          <w:szCs w:val="24"/>
          <w:shd w:val="clear" w:color="auto" w:fill="FFFFFF"/>
        </w:rPr>
      </w:pPr>
    </w:p>
    <w:p>
      <w:pPr>
        <w:spacing w:line="240" w:lineRule="auto"/>
        <w:jc w:val="both"/>
        <w:rPr>
          <w:rFonts w:hint="default" w:ascii="Times New Roman" w:hAnsi="Times New Roman" w:cs="Times New Roman"/>
          <w:b/>
          <w:bCs/>
          <w:color w:val="000000"/>
          <w:sz w:val="24"/>
          <w:szCs w:val="24"/>
          <w:shd w:val="clear" w:color="auto" w:fill="FFFFFF"/>
        </w:rPr>
      </w:pPr>
      <w:r>
        <w:rPr>
          <w:rFonts w:hint="default" w:ascii="Times New Roman" w:hAnsi="Times New Roman" w:cs="Times New Roman"/>
          <w:b/>
          <w:bCs/>
          <w:color w:val="000000"/>
          <w:sz w:val="24"/>
          <w:szCs w:val="24"/>
          <w:shd w:val="clear" w:color="auto" w:fill="FFFFFF"/>
        </w:rPr>
        <w:t>Languages</w:t>
      </w:r>
    </w:p>
    <w:p>
      <w:pPr>
        <w:pStyle w:val="6"/>
        <w:numPr>
          <w:ilvl w:val="0"/>
          <w:numId w:val="1"/>
        </w:numPr>
        <w:spacing w:line="240" w:lineRule="auto"/>
        <w:rPr>
          <w:rFonts w:hint="default" w:ascii="Times New Roman" w:hAnsi="Times New Roman" w:cs="Times New Roman"/>
          <w:b/>
          <w:sz w:val="24"/>
          <w:szCs w:val="24"/>
        </w:rPr>
      </w:pPr>
      <w:r>
        <w:rPr>
          <w:rFonts w:hint="default" w:ascii="Times New Roman" w:hAnsi="Times New Roman" w:cs="Times New Roman"/>
          <w:b/>
          <w:sz w:val="24"/>
          <w:szCs w:val="24"/>
        </w:rPr>
        <w:t xml:space="preserve">English: </w:t>
      </w:r>
      <w:r>
        <w:rPr>
          <w:rFonts w:hint="default" w:ascii="Times New Roman" w:hAnsi="Times New Roman" w:cs="Times New Roman"/>
          <w:sz w:val="24"/>
          <w:szCs w:val="24"/>
        </w:rPr>
        <w:t>native languag</w:t>
      </w:r>
      <w:r>
        <w:rPr>
          <w:rFonts w:hint="default" w:ascii="Times New Roman" w:hAnsi="Times New Roman" w:cs="Times New Roman"/>
          <w:sz w:val="24"/>
          <w:szCs w:val="24"/>
        </w:rPr>
        <w:t>e</w:t>
      </w:r>
    </w:p>
    <w:p>
      <w:pPr>
        <w:pStyle w:val="6"/>
        <w:numPr>
          <w:ilvl w:val="0"/>
          <w:numId w:val="1"/>
        </w:numPr>
        <w:spacing w:line="240" w:lineRule="auto"/>
        <w:rPr>
          <w:rFonts w:hint="default" w:ascii="Times New Roman" w:hAnsi="Times New Roman" w:cs="Times New Roman"/>
          <w:sz w:val="24"/>
          <w:szCs w:val="24"/>
        </w:rPr>
      </w:pPr>
      <w:r>
        <w:rPr>
          <w:rFonts w:hint="default" w:ascii="Times New Roman" w:hAnsi="Times New Roman" w:cs="Times New Roman"/>
          <w:b/>
          <w:sz w:val="24"/>
          <w:szCs w:val="24"/>
        </w:rPr>
        <w:t>German</w:t>
      </w:r>
      <w:r>
        <w:rPr>
          <w:rFonts w:hint="default" w:ascii="Times New Roman" w:hAnsi="Times New Roman" w:cs="Times New Roman"/>
          <w:b/>
          <w:sz w:val="24"/>
          <w:szCs w:val="24"/>
        </w:rPr>
        <w:t xml:space="preserve">: </w:t>
      </w:r>
      <w:r>
        <w:rPr>
          <w:rFonts w:hint="default" w:ascii="Times New Roman" w:hAnsi="Times New Roman" w:cs="Times New Roman"/>
          <w:sz w:val="24"/>
          <w:szCs w:val="24"/>
        </w:rPr>
        <w:t>Professional level</w:t>
      </w:r>
    </w:p>
    <w:p>
      <w:pPr>
        <w:pStyle w:val="6"/>
        <w:spacing w:line="240" w:lineRule="auto"/>
        <w:rPr>
          <w:rFonts w:hint="default" w:ascii="Times New Roman" w:hAnsi="Times New Roman" w:cs="Times New Roman"/>
          <w:sz w:val="24"/>
          <w:szCs w:val="24"/>
        </w:rPr>
      </w:pPr>
    </w:p>
    <w:p>
      <w:pPr>
        <w:spacing w:line="240" w:lineRule="auto"/>
        <w:jc w:val="both"/>
        <w:rPr>
          <w:rFonts w:hint="default" w:ascii="Times New Roman" w:hAnsi="Times New Roman" w:cs="Times New Roman"/>
          <w:b/>
          <w:bCs/>
          <w:color w:val="000000"/>
          <w:sz w:val="24"/>
          <w:szCs w:val="24"/>
          <w:shd w:val="clear" w:color="auto" w:fill="FFFFFF"/>
        </w:rPr>
      </w:pPr>
    </w:p>
    <w:p>
      <w:pPr>
        <w:spacing w:line="240" w:lineRule="auto"/>
        <w:jc w:val="both"/>
        <w:rPr>
          <w:rFonts w:hint="default" w:ascii="Times New Roman" w:hAnsi="Times New Roman" w:cs="Times New Roman"/>
          <w:b/>
          <w:bCs/>
          <w:color w:val="000000"/>
          <w:sz w:val="24"/>
          <w:szCs w:val="24"/>
          <w:shd w:val="clear" w:color="auto" w:fill="FFFFFF"/>
        </w:rPr>
      </w:pPr>
      <w:r>
        <w:rPr>
          <w:rFonts w:hint="default" w:ascii="Times New Roman" w:hAnsi="Times New Roman" w:cs="Times New Roman"/>
          <w:b/>
          <w:bCs/>
          <w:color w:val="000000"/>
          <w:sz w:val="24"/>
          <w:szCs w:val="24"/>
          <w:shd w:val="clear" w:color="auto" w:fill="FFFFFF"/>
        </w:rPr>
        <w:t>Key skills</w:t>
      </w:r>
    </w:p>
    <w:p>
      <w:pPr>
        <w:pStyle w:val="6"/>
        <w:numPr>
          <w:ilvl w:val="0"/>
          <w:numId w:val="2"/>
        </w:numPr>
        <w:rPr>
          <w:rFonts w:hint="default" w:ascii="Times New Roman" w:hAnsi="Times New Roman" w:cs="Times New Roman"/>
          <w:b/>
          <w:sz w:val="28"/>
          <w:szCs w:val="28"/>
          <w:u w:val="single"/>
        </w:rPr>
      </w:pPr>
      <w:r>
        <w:rPr>
          <w:rFonts w:hint="default" w:ascii="Times New Roman" w:hAnsi="Times New Roman" w:cs="Times New Roman"/>
          <w:sz w:val="24"/>
          <w:szCs w:val="24"/>
        </w:rPr>
        <w:t xml:space="preserve">Prepared media interviews, media tours, radio news releases, public service </w:t>
      </w:r>
      <w:r>
        <w:rPr>
          <w:rFonts w:hint="default" w:ascii="Times New Roman" w:hAnsi="Times New Roman" w:cs="Times New Roman"/>
          <w:sz w:val="24"/>
          <w:szCs w:val="24"/>
          <w:lang w:val="en-GB"/>
        </w:rPr>
        <w:t>announcement</w:t>
      </w:r>
    </w:p>
    <w:p>
      <w:pPr>
        <w:numPr>
          <w:ilvl w:val="0"/>
          <w:numId w:val="2"/>
        </w:numPr>
        <w:shd w:val="clear" w:color="auto" w:fill="FFFFFF"/>
        <w:spacing w:before="100" w:beforeAutospacing="1" w:after="240" w:line="240" w:lineRule="auto"/>
        <w:jc w:val="both"/>
        <w:rPr>
          <w:rFonts w:hint="default" w:ascii="Times New Roman" w:hAnsi="Times New Roman" w:eastAsia="Times New Roman" w:cs="Times New Roman"/>
          <w:color w:val="000000"/>
          <w:sz w:val="24"/>
          <w:szCs w:val="24"/>
        </w:rPr>
      </w:pPr>
      <w:r>
        <w:rPr>
          <w:rFonts w:hint="default" w:ascii="Times New Roman" w:hAnsi="Times New Roman" w:cs="Times New Roman"/>
          <w:sz w:val="24"/>
          <w:szCs w:val="24"/>
        </w:rPr>
        <w:t>Learned sales management, market research, products development, promotion, pricing and distribution during the selling of advertised plots, auction sales and tender</w:t>
      </w:r>
    </w:p>
    <w:p>
      <w:pPr>
        <w:numPr>
          <w:ilvl w:val="0"/>
          <w:numId w:val="2"/>
        </w:numPr>
        <w:shd w:val="clear" w:color="auto" w:fill="FFFFFF"/>
        <w:spacing w:before="100" w:beforeAutospacing="1" w:after="240" w:line="240" w:lineRule="auto"/>
        <w:jc w:val="both"/>
        <w:rPr>
          <w:rFonts w:hint="default" w:ascii="Times New Roman" w:hAnsi="Times New Roman" w:eastAsia="Times New Roman" w:cs="Times New Roman"/>
          <w:color w:val="000000"/>
          <w:sz w:val="24"/>
          <w:szCs w:val="24"/>
        </w:rPr>
      </w:pPr>
      <w:r>
        <w:rPr>
          <w:rFonts w:hint="default" w:ascii="Times New Roman" w:hAnsi="Times New Roman" w:cs="Times New Roman"/>
          <w:bCs/>
          <w:sz w:val="24"/>
          <w:szCs w:val="24"/>
        </w:rPr>
        <w:t>Experience of territorial marketing, account management and client relations</w:t>
      </w:r>
    </w:p>
    <w:p>
      <w:pPr>
        <w:pStyle w:val="6"/>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Learned a lot the importance of customer service, attending to queries &amp; monitor visitor statics, suppliers, investors</w:t>
      </w:r>
    </w:p>
    <w:p>
      <w:pPr>
        <w:pStyle w:val="6"/>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Computer literate:</w:t>
      </w:r>
      <w:r>
        <w:rPr>
          <w:rFonts w:hint="default" w:ascii="Times New Roman" w:hAnsi="Times New Roman" w:cs="Times New Roman"/>
          <w:sz w:val="24"/>
          <w:szCs w:val="24"/>
        </w:rPr>
        <w:t xml:space="preserve"> experienced with Adobe Photo shop, Dreamweaver, Illustrator, Flash, Final cut, and Microsoft greetings, Excel, Publisher, Word and PowerPoint</w:t>
      </w:r>
    </w:p>
    <w:p>
      <w:pPr>
        <w:pStyle w:val="6"/>
        <w:numPr>
          <w:ilvl w:val="0"/>
          <w:numId w:val="2"/>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Web management &amp; designing, newsletter, magazines, press release, memos, notices, letters, proposals, policies, procedures, annual reports, brochures, posters</w:t>
      </w:r>
    </w:p>
    <w:p>
      <w:pPr>
        <w:pStyle w:val="6"/>
        <w:spacing w:line="240" w:lineRule="auto"/>
        <w:ind w:left="360"/>
        <w:jc w:val="both"/>
        <w:rPr>
          <w:rFonts w:hint="default" w:ascii="Times New Roman" w:hAnsi="Times New Roman" w:cs="Times New Roman"/>
          <w:bCs/>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 xml:space="preserve">Professional experience </w:t>
      </w:r>
    </w:p>
    <w:p>
      <w:pPr>
        <w:spacing w:line="240" w:lineRule="auto"/>
        <w:jc w:val="both"/>
        <w:rPr>
          <w:rFonts w:hint="default" w:ascii="Times New Roman" w:hAnsi="Times New Roman" w:cs="Times New Roman"/>
          <w:b/>
          <w:bCs/>
          <w:sz w:val="24"/>
          <w:szCs w:val="24"/>
        </w:rPr>
      </w:pP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Orange Botswana, from 2022 to present Customer service advisor</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Compile monthly media analysis in order to  monitor business trends and opportunities</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Conducting tests of products and services for better customer experience and seamless customer journey</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Making outbound calls to customers to provide them with information on new products</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Doing follow ups on generated leads about product usage</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Maintaining strong company product and services knowledge to better assist customers with concerns, questions and general education</w:t>
      </w:r>
    </w:p>
    <w:p>
      <w:pPr>
        <w:numPr>
          <w:ilvl w:val="0"/>
          <w:numId w:val="3"/>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Ensuring accuracy of data by keeping track of all customers calls and information via spreadsheets</w:t>
      </w:r>
    </w:p>
    <w:p>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Debonaires &amp; Steers Retail group , 2020 to 2022 Call centre agent</w:t>
      </w:r>
    </w:p>
    <w:p>
      <w:pPr>
        <w:numPr>
          <w:ilvl w:val="0"/>
          <w:numId w:val="4"/>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Obtains client information by answering telephone calls and interviewing clients to verify information</w:t>
      </w:r>
    </w:p>
    <w:p>
      <w:pPr>
        <w:numPr>
          <w:ilvl w:val="0"/>
          <w:numId w:val="5"/>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Handling of account inquiries, customer complaints or support issues</w:t>
      </w:r>
    </w:p>
    <w:p>
      <w:pPr>
        <w:numPr>
          <w:ilvl w:val="0"/>
          <w:numId w:val="5"/>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Assist various departments in facilitating sales of all products in the company portfolio</w:t>
      </w:r>
    </w:p>
    <w:p>
      <w:pPr>
        <w:numPr>
          <w:ilvl w:val="0"/>
          <w:numId w:val="5"/>
        </w:numPr>
        <w:spacing w:line="240" w:lineRule="auto"/>
        <w:ind w:left="420" w:leftChars="0" w:hanging="4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Analyse customer issues and assist in resolving within the required time frame</w:t>
      </w:r>
    </w:p>
    <w:p>
      <w:pPr>
        <w:numPr>
          <w:numId w:val="0"/>
        </w:numPr>
        <w:spacing w:after="160" w:line="240" w:lineRule="auto"/>
        <w:jc w:val="both"/>
        <w:rPr>
          <w:rFonts w:hint="default" w:ascii="Times New Roman" w:hAnsi="Times New Roman" w:cs="Times New Roman"/>
          <w:b w:val="0"/>
          <w:bCs w:val="0"/>
          <w:sz w:val="24"/>
          <w:szCs w:val="24"/>
          <w:lang w:val="en-US"/>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b/>
          <w:sz w:val="24"/>
          <w:szCs w:val="24"/>
        </w:rPr>
        <w:t>Grandpalm Hotel Gaborone, 2013 to 2018 Guest Relation officer</w:t>
      </w:r>
    </w:p>
    <w:p>
      <w:pPr>
        <w:pStyle w:val="6"/>
        <w:numPr>
          <w:ilvl w:val="0"/>
          <w:numId w:val="6"/>
        </w:numPr>
        <w:spacing w:line="240" w:lineRule="auto"/>
        <w:jc w:val="both"/>
        <w:rPr>
          <w:rFonts w:hint="default" w:ascii="Times New Roman" w:hAnsi="Times New Roman" w:cs="Times New Roman"/>
          <w:b/>
          <w:sz w:val="24"/>
          <w:szCs w:val="24"/>
        </w:rPr>
      </w:pPr>
      <w:r>
        <w:rPr>
          <w:rFonts w:hint="default" w:ascii="Times New Roman" w:hAnsi="Times New Roman" w:cs="Times New Roman"/>
          <w:sz w:val="24"/>
          <w:szCs w:val="24"/>
          <w:lang w:val="en-US"/>
        </w:rPr>
        <w:t>P</w:t>
      </w:r>
      <w:r>
        <w:rPr>
          <w:rFonts w:hint="default" w:ascii="Times New Roman" w:hAnsi="Times New Roman" w:cs="Times New Roman"/>
          <w:sz w:val="24"/>
          <w:szCs w:val="24"/>
        </w:rPr>
        <w:t>romoting casino &amp; in-house events to guests,</w:t>
      </w:r>
    </w:p>
    <w:p>
      <w:pPr>
        <w:pStyle w:val="6"/>
        <w:numPr>
          <w:ilvl w:val="0"/>
          <w:numId w:val="6"/>
        </w:numPr>
        <w:spacing w:line="240" w:lineRule="auto"/>
        <w:jc w:val="both"/>
        <w:rPr>
          <w:rFonts w:hint="default" w:ascii="Times New Roman" w:hAnsi="Times New Roman" w:cs="Times New Roman"/>
          <w:b/>
          <w:sz w:val="24"/>
          <w:szCs w:val="24"/>
        </w:rPr>
      </w:pPr>
      <w:r>
        <w:rPr>
          <w:rFonts w:hint="default" w:ascii="Times New Roman" w:hAnsi="Times New Roman" w:cs="Times New Roman"/>
          <w:sz w:val="24"/>
          <w:szCs w:val="24"/>
          <w:lang w:val="en-US"/>
        </w:rPr>
        <w:t>H</w:t>
      </w:r>
      <w:r>
        <w:rPr>
          <w:rFonts w:hint="default" w:ascii="Times New Roman" w:hAnsi="Times New Roman" w:cs="Times New Roman"/>
          <w:sz w:val="24"/>
          <w:szCs w:val="24"/>
        </w:rPr>
        <w:t xml:space="preserve">andle guests </w:t>
      </w:r>
      <w:r>
        <w:rPr>
          <w:rFonts w:hint="default" w:ascii="Times New Roman" w:hAnsi="Times New Roman" w:cs="Times New Roman"/>
          <w:sz w:val="24"/>
          <w:szCs w:val="24"/>
          <w:lang w:val="en-US"/>
        </w:rPr>
        <w:t xml:space="preserve">, inquires, </w:t>
      </w:r>
      <w:r>
        <w:rPr>
          <w:rFonts w:hint="default" w:ascii="Times New Roman" w:hAnsi="Times New Roman" w:cs="Times New Roman"/>
          <w:sz w:val="24"/>
          <w:szCs w:val="24"/>
        </w:rPr>
        <w:t>complaints</w:t>
      </w:r>
      <w:r>
        <w:rPr>
          <w:rFonts w:hint="default" w:ascii="Times New Roman" w:hAnsi="Times New Roman" w:cs="Times New Roman"/>
          <w:sz w:val="24"/>
          <w:szCs w:val="24"/>
          <w:lang w:val="en-US"/>
        </w:rPr>
        <w:t>, calm angry customers, repaired trust and locate resources for problem resolution.</w:t>
      </w:r>
    </w:p>
    <w:p>
      <w:pPr>
        <w:pStyle w:val="6"/>
        <w:numPr>
          <w:ilvl w:val="0"/>
          <w:numId w:val="6"/>
        </w:numPr>
        <w:spacing w:line="240" w:lineRule="auto"/>
        <w:jc w:val="both"/>
        <w:rPr>
          <w:rFonts w:hint="default" w:ascii="Times New Roman" w:hAnsi="Times New Roman" w:cs="Times New Roman"/>
          <w:b/>
          <w:sz w:val="24"/>
          <w:szCs w:val="24"/>
        </w:rPr>
      </w:pPr>
      <w:r>
        <w:rPr>
          <w:rFonts w:hint="default" w:ascii="Times New Roman" w:hAnsi="Times New Roman" w:cs="Times New Roman"/>
          <w:sz w:val="24"/>
          <w:szCs w:val="24"/>
        </w:rPr>
        <w:t>Selling of products, service for the hotel and r</w:t>
      </w:r>
      <w:r>
        <w:rPr>
          <w:rFonts w:hint="default" w:ascii="Times New Roman" w:hAnsi="Times New Roman" w:cs="Times New Roman"/>
          <w:color w:val="000000"/>
          <w:sz w:val="24"/>
          <w:szCs w:val="24"/>
          <w:shd w:val="clear" w:color="auto" w:fill="FFFFFF"/>
        </w:rPr>
        <w:t>epresented the company at trade fairs and exhibitions.</w:t>
      </w:r>
    </w:p>
    <w:p>
      <w:pPr>
        <w:pStyle w:val="6"/>
        <w:numPr>
          <w:ilvl w:val="0"/>
          <w:numId w:val="6"/>
        </w:numPr>
        <w:spacing w:line="240" w:lineRule="auto"/>
        <w:jc w:val="both"/>
        <w:rPr>
          <w:rFonts w:hint="default" w:ascii="Times New Roman" w:hAnsi="Times New Roman" w:cs="Times New Roman"/>
          <w:b/>
          <w:sz w:val="24"/>
          <w:szCs w:val="24"/>
        </w:rPr>
      </w:pPr>
      <w:r>
        <w:rPr>
          <w:rFonts w:hint="default" w:ascii="Times New Roman" w:hAnsi="Times New Roman" w:cs="Times New Roman"/>
          <w:color w:val="000000"/>
          <w:sz w:val="24"/>
          <w:szCs w:val="24"/>
          <w:shd w:val="clear" w:color="auto" w:fill="FFFFFF"/>
          <w:lang w:val="en-US"/>
        </w:rPr>
        <w:t>Unique ambassador position to represent hotel</w:t>
      </w:r>
    </w:p>
    <w:p>
      <w:pPr>
        <w:pStyle w:val="6"/>
        <w:numPr>
          <w:ilvl w:val="0"/>
          <w:numId w:val="6"/>
        </w:numPr>
        <w:spacing w:line="240" w:lineRule="auto"/>
        <w:jc w:val="both"/>
        <w:rPr>
          <w:rFonts w:hint="default" w:ascii="Times New Roman" w:hAnsi="Times New Roman" w:cs="Times New Roman"/>
          <w:b/>
          <w:sz w:val="24"/>
          <w:szCs w:val="24"/>
        </w:rPr>
      </w:pPr>
      <w:r>
        <w:rPr>
          <w:rFonts w:hint="default" w:ascii="Times New Roman" w:hAnsi="Times New Roman" w:cs="Times New Roman"/>
          <w:color w:val="000000"/>
          <w:sz w:val="24"/>
          <w:szCs w:val="24"/>
          <w:shd w:val="clear" w:color="auto" w:fill="FFFFFF"/>
          <w:lang w:val="en-US"/>
        </w:rPr>
        <w:t>Organiser and issue out rooms, respond to mails</w:t>
      </w: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PC Solutions IT Gaborone, 2011 to 2012 Sales &amp; Marketing Executive</w:t>
      </w:r>
    </w:p>
    <w:p>
      <w:pPr>
        <w:pStyle w:val="6"/>
        <w:numPr>
          <w:ilvl w:val="0"/>
          <w:numId w:val="7"/>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S</w:t>
      </w:r>
      <w:r>
        <w:rPr>
          <w:rFonts w:hint="default" w:ascii="Times New Roman" w:hAnsi="Times New Roman" w:cs="Times New Roman"/>
          <w:sz w:val="24"/>
          <w:szCs w:val="24"/>
        </w:rPr>
        <w:t>elling of computer products to customers</w:t>
      </w:r>
    </w:p>
    <w:p>
      <w:pPr>
        <w:pStyle w:val="6"/>
        <w:numPr>
          <w:ilvl w:val="0"/>
          <w:numId w:val="7"/>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P</w:t>
      </w:r>
      <w:r>
        <w:rPr>
          <w:rFonts w:hint="default" w:ascii="Times New Roman" w:hAnsi="Times New Roman" w:cs="Times New Roman"/>
          <w:sz w:val="24"/>
          <w:szCs w:val="24"/>
        </w:rPr>
        <w:t xml:space="preserve">repared tenders, monitors market price, </w:t>
      </w:r>
    </w:p>
    <w:p>
      <w:pPr>
        <w:pStyle w:val="6"/>
        <w:numPr>
          <w:ilvl w:val="0"/>
          <w:numId w:val="7"/>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C</w:t>
      </w:r>
      <w:r>
        <w:rPr>
          <w:rFonts w:hint="default" w:ascii="Times New Roman" w:hAnsi="Times New Roman" w:cs="Times New Roman"/>
          <w:sz w:val="24"/>
          <w:szCs w:val="24"/>
        </w:rPr>
        <w:t xml:space="preserve">reating marketing plans </w:t>
      </w:r>
    </w:p>
    <w:p>
      <w:pPr>
        <w:pStyle w:val="6"/>
        <w:numPr>
          <w:ilvl w:val="0"/>
          <w:numId w:val="7"/>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M</w:t>
      </w:r>
      <w:r>
        <w:rPr>
          <w:rFonts w:hint="default" w:ascii="Times New Roman" w:hAnsi="Times New Roman" w:cs="Times New Roman"/>
          <w:sz w:val="24"/>
          <w:szCs w:val="24"/>
        </w:rPr>
        <w:t>anaging the marketing budget</w:t>
      </w:r>
    </w:p>
    <w:p>
      <w:pPr>
        <w:spacing w:line="240" w:lineRule="auto"/>
        <w:jc w:val="both"/>
        <w:rPr>
          <w:rFonts w:hint="default" w:ascii="Times New Roman" w:hAnsi="Times New Roman" w:cs="Times New Roman"/>
          <w:b/>
          <w:sz w:val="24"/>
          <w:szCs w:val="24"/>
        </w:rPr>
      </w:pPr>
    </w:p>
    <w:p>
      <w:pPr>
        <w:spacing w:line="24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Ngwaketse Land Board Kanye, 2010 to 2011 Public Relation Officer</w:t>
      </w:r>
    </w:p>
    <w:p>
      <w:pPr>
        <w:pStyle w:val="6"/>
        <w:numPr>
          <w:ilvl w:val="0"/>
          <w:numId w:val="8"/>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W</w:t>
      </w:r>
      <w:r>
        <w:rPr>
          <w:rFonts w:hint="default" w:ascii="Times New Roman" w:hAnsi="Times New Roman" w:cs="Times New Roman"/>
          <w:sz w:val="24"/>
          <w:szCs w:val="24"/>
        </w:rPr>
        <w:t>orked with public, investors, employees &amp; other stakeholders.</w:t>
      </w:r>
    </w:p>
    <w:p>
      <w:pPr>
        <w:pStyle w:val="6"/>
        <w:numPr>
          <w:ilvl w:val="0"/>
          <w:numId w:val="8"/>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peaking at conferences, working with the press.</w:t>
      </w:r>
    </w:p>
    <w:p>
      <w:pPr>
        <w:pStyle w:val="6"/>
        <w:numPr>
          <w:ilvl w:val="0"/>
          <w:numId w:val="8"/>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C</w:t>
      </w:r>
      <w:r>
        <w:rPr>
          <w:rFonts w:hint="default" w:ascii="Times New Roman" w:hAnsi="Times New Roman" w:cs="Times New Roman"/>
          <w:sz w:val="24"/>
          <w:szCs w:val="24"/>
        </w:rPr>
        <w:t>reating customer events, organizing shows &amp; developing marketing materials.</w:t>
      </w:r>
    </w:p>
    <w:p>
      <w:pPr>
        <w:pStyle w:val="6"/>
        <w:numPr>
          <w:ilvl w:val="0"/>
          <w:numId w:val="8"/>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Correspond with news media</w:t>
      </w:r>
    </w:p>
    <w:p>
      <w:pPr>
        <w:pStyle w:val="6"/>
        <w:numPr>
          <w:ilvl w:val="0"/>
          <w:numId w:val="8"/>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Spearhead press conferences, exhibition, open days and tours or visit</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Education</w:t>
      </w:r>
    </w:p>
    <w:p>
      <w:p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Limkokwing University from 2007 to 2011</w:t>
      </w:r>
    </w:p>
    <w:p>
      <w:pPr>
        <w:spacing w:line="24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Associate degree in broadcasting Graduation date 11</w:t>
      </w:r>
      <w:r>
        <w:rPr>
          <w:rFonts w:hint="default" w:ascii="Times New Roman" w:hAnsi="Times New Roman" w:cs="Times New Roman"/>
          <w:bCs/>
          <w:sz w:val="24"/>
          <w:szCs w:val="24"/>
          <w:vertAlign w:val="superscript"/>
        </w:rPr>
        <w:t>th</w:t>
      </w:r>
      <w:r>
        <w:rPr>
          <w:rFonts w:hint="default" w:ascii="Times New Roman" w:hAnsi="Times New Roman" w:cs="Times New Roman"/>
          <w:bCs/>
          <w:sz w:val="24"/>
          <w:szCs w:val="24"/>
        </w:rPr>
        <w:t>August 2011</w:t>
      </w:r>
    </w:p>
    <w:p>
      <w:pPr>
        <w:spacing w:line="240" w:lineRule="auto"/>
        <w:jc w:val="both"/>
        <w:rPr>
          <w:rFonts w:hint="default" w:ascii="Times New Roman" w:hAnsi="Times New Roman" w:cs="Times New Roman"/>
          <w:bCs/>
          <w:sz w:val="24"/>
          <w:szCs w:val="24"/>
        </w:rPr>
      </w:pPr>
    </w:p>
    <w:p>
      <w:pPr>
        <w:spacing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Alison courses</w:t>
      </w:r>
    </w:p>
    <w:p>
      <w:pPr>
        <w:spacing w:line="24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German language certificate</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Hobbies</w:t>
      </w:r>
    </w:p>
    <w:p>
      <w:pPr>
        <w:pStyle w:val="6"/>
        <w:numPr>
          <w:ilvl w:val="0"/>
          <w:numId w:val="9"/>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Music and movies</w:t>
      </w:r>
    </w:p>
    <w:p>
      <w:pPr>
        <w:pStyle w:val="6"/>
        <w:numPr>
          <w:ilvl w:val="0"/>
          <w:numId w:val="9"/>
        </w:num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Reading magazines</w:t>
      </w:r>
    </w:p>
    <w:p>
      <w:pPr>
        <w:spacing w:line="240" w:lineRule="auto"/>
        <w:jc w:val="both"/>
        <w:rPr>
          <w:rFonts w:hint="default" w:ascii="Times New Roman" w:hAnsi="Times New Roman" w:cs="Times New Roman"/>
          <w:b/>
          <w:sz w:val="24"/>
          <w:szCs w:val="24"/>
        </w:rPr>
      </w:pPr>
    </w:p>
    <w:p>
      <w:pPr>
        <w:spacing w:line="240" w:lineRule="auto"/>
        <w:jc w:val="both"/>
        <w:rPr>
          <w:rFonts w:hint="default" w:ascii="Times New Roman" w:hAnsi="Times New Roman" w:cs="Times New Roman"/>
          <w:b/>
          <w:bCs w:val="0"/>
          <w:sz w:val="24"/>
          <w:szCs w:val="24"/>
        </w:rPr>
      </w:pPr>
      <w:r>
        <w:rPr>
          <w:rFonts w:hint="default" w:ascii="Times New Roman" w:hAnsi="Times New Roman" w:cs="Times New Roman"/>
          <w:b/>
          <w:bCs w:val="0"/>
          <w:sz w:val="24"/>
          <w:szCs w:val="24"/>
        </w:rPr>
        <w:t>Reference</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One Keagile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Computer skills lecture (Limkokwing University)</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71827122</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Stephen Kokorwe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Board Secretary (Mmathethe Sub land board)</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72238687/5400009</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Olebile Maphuru</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Public relation officer (Ngwaketse land board</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72993787/5440343</w:t>
      </w:r>
    </w:p>
    <w:p>
      <w:pPr>
        <w:spacing w:line="240" w:lineRule="auto"/>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Malebogo Bahakgametse</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Sales &amp; Marketing Manager (Grandpalm hotel)</w:t>
      </w:r>
    </w:p>
    <w:p>
      <w:pPr>
        <w:spacing w:line="240" w:lineRule="auto"/>
        <w:jc w:val="both"/>
        <w:rPr>
          <w:rFonts w:hint="default" w:ascii="Times New Roman" w:hAnsi="Times New Roman" w:cs="Times New Roman"/>
          <w:sz w:val="24"/>
          <w:szCs w:val="24"/>
        </w:rPr>
      </w:pPr>
      <w:r>
        <w:rPr>
          <w:rFonts w:hint="default" w:ascii="Times New Roman" w:hAnsi="Times New Roman" w:cs="Times New Roman"/>
          <w:sz w:val="24"/>
          <w:szCs w:val="24"/>
        </w:rPr>
        <w:t>3637700</w:t>
      </w:r>
    </w:p>
    <w:p>
      <w:pPr>
        <w:spacing w:line="240" w:lineRule="auto"/>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ind w:left="360"/>
        <w:jc w:val="both"/>
        <w:rPr>
          <w:rFonts w:hint="default" w:ascii="Times New Roman" w:hAnsi="Times New Roman" w:cs="Times New Roman"/>
          <w:sz w:val="24"/>
          <w:szCs w:val="24"/>
        </w:rPr>
      </w:pPr>
    </w:p>
    <w:p>
      <w:pPr>
        <w:spacing w:line="240" w:lineRule="auto"/>
        <w:jc w:val="both"/>
        <w:rPr>
          <w:rFonts w:hint="default"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Open Sans">
    <w:altName w:val="Times New Roman"/>
    <w:panose1 w:val="00000000000000000000"/>
    <w:charset w:val="00"/>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34D1DF"/>
    <w:multiLevelType w:val="singleLevel"/>
    <w:tmpl w:val="C934D1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A2E661"/>
    <w:multiLevelType w:val="singleLevel"/>
    <w:tmpl w:val="CFA2E66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000001"/>
    <w:multiLevelType w:val="multilevel"/>
    <w:tmpl w:val="000000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0000002"/>
    <w:multiLevelType w:val="multilevel"/>
    <w:tmpl w:val="00000002"/>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4">
    <w:nsid w:val="00000004"/>
    <w:multiLevelType w:val="multilevel"/>
    <w:tmpl w:val="0000000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0000007"/>
    <w:multiLevelType w:val="multilevel"/>
    <w:tmpl w:val="000000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00000008"/>
    <w:multiLevelType w:val="multilevel"/>
    <w:tmpl w:val="000000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00000009"/>
    <w:multiLevelType w:val="multilevel"/>
    <w:tmpl w:val="000000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5A21A54"/>
    <w:multiLevelType w:val="singleLevel"/>
    <w:tmpl w:val="35A21A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3"/>
  </w:num>
  <w:num w:numId="3">
    <w:abstractNumId w:val="0"/>
  </w:num>
  <w:num w:numId="4">
    <w:abstractNumId w:val="8"/>
  </w:num>
  <w:num w:numId="5">
    <w:abstractNumId w:val="1"/>
  </w:num>
  <w:num w:numId="6">
    <w:abstractNumId w:val="6"/>
  </w:num>
  <w:num w:numId="7">
    <w:abstractNumId w:val="5"/>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9B7"/>
    <w:rsid w:val="00D749B7"/>
    <w:rsid w:val="00FC6914"/>
    <w:rsid w:val="0DE577E1"/>
    <w:rsid w:val="36D95811"/>
    <w:rsid w:val="3FCA6E21"/>
    <w:rsid w:val="54C770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SimSu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SimSu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uiPriority w:val="99"/>
    <w:rPr>
      <w:color w:val="0563C1"/>
      <w:u w:val="single"/>
    </w:rPr>
  </w:style>
  <w:style w:type="character" w:customStyle="1" w:styleId="5">
    <w:name w:val="Unresolved Mention"/>
    <w:basedOn w:val="2"/>
    <w:qFormat/>
    <w:uiPriority w:val="99"/>
    <w:rPr>
      <w:color w:val="605E5C"/>
      <w:shd w:val="clear" w:color="auto" w:fill="E1DFDD"/>
    </w:rPr>
  </w:style>
  <w:style w:type="paragraph" w:styleId="6">
    <w:name w:val="List Paragraph"/>
    <w:basedOn w:val="1"/>
    <w:qFormat/>
    <w:uiPriority w:val="34"/>
    <w:pPr>
      <w:spacing w:after="200" w:line="276" w:lineRule="auto"/>
      <w:ind w:left="720"/>
      <w:contextualSpacing/>
    </w:pPr>
    <w:rPr>
      <w:rFonts w:eastAsia="SimSu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Orange Maroc</Company>
  <Pages>3</Pages>
  <Words>437</Words>
  <Characters>2491</Characters>
  <Lines>20</Lines>
  <Paragraphs>5</Paragraphs>
  <TotalTime>88</TotalTime>
  <ScaleCrop>false</ScaleCrop>
  <LinksUpToDate>false</LinksUpToDate>
  <CharactersWithSpaces>2923</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2021-10-21T12:14:00Z</dcterms:created>
  <dc:creator>th</dc:creator>
  <cp:lastModifiedBy>Binoh Gaemengwe</cp:lastModifiedBy>
  <dcterms:modified xsi:type="dcterms:W3CDTF">2022-10-02T14:57:12Z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3EC5CC8F2E3948C8991331BD47D7A28C</vt:lpwstr>
  </property>
  <property fmtid="{D5CDD505-2E9C-101B-9397-08002B2CF9AE}" pid="3" name="KSOProductBuildVer">
    <vt:lpwstr>1033-11.2.0.11130</vt:lpwstr>
  </property>
</Properties>
</file>