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40C2" w:rsidRPr="00D040A9" w:rsidRDefault="00C11099">
      <w:pPr>
        <w:divId w:val="1362239766"/>
        <w:rPr>
          <w:rFonts w:asciiTheme="minorHAnsi" w:eastAsia="Times New Roman" w:hAnsiTheme="minorHAnsi" w:cstheme="minorHAnsi"/>
          <w:b/>
          <w:i/>
          <w:iCs/>
          <w:color w:val="1F497C"/>
        </w:rPr>
      </w:pPr>
      <w:r w:rsidRPr="00D040A9">
        <w:rPr>
          <w:rFonts w:asciiTheme="minorHAnsi" w:eastAsia="Times New Roman" w:hAnsiTheme="minorHAnsi" w:cstheme="minorHAnsi"/>
          <w:b/>
          <w:i/>
          <w:iCs/>
          <w:color w:val="1F497C"/>
        </w:rPr>
        <w:t xml:space="preserve">Curriculum Vitae </w:t>
      </w:r>
    </w:p>
    <w:p w:rsidR="007840C2" w:rsidRPr="00D040A9" w:rsidRDefault="00D040A9" w:rsidP="00D040A9">
      <w:pPr>
        <w:spacing w:after="120"/>
        <w:jc w:val="center"/>
        <w:divId w:val="1656491627"/>
        <w:rPr>
          <w:rFonts w:asciiTheme="minorHAnsi" w:eastAsia="Times New Roman" w:hAnsiTheme="minorHAnsi" w:cstheme="minorHAnsi"/>
          <w:b/>
          <w:caps/>
          <w:color w:val="1F497C"/>
          <w:sz w:val="36"/>
          <w:szCs w:val="36"/>
        </w:rPr>
      </w:pPr>
      <w:r w:rsidRPr="00D040A9">
        <w:rPr>
          <w:rFonts w:asciiTheme="minorHAnsi" w:eastAsia="Times New Roman" w:hAnsiTheme="minorHAnsi" w:cstheme="minorHAnsi"/>
          <w:b/>
          <w:color w:val="1F497C"/>
          <w:sz w:val="36"/>
          <w:szCs w:val="36"/>
        </w:rPr>
        <w:t>Margaret Kimani</w:t>
      </w:r>
    </w:p>
    <w:p w:rsidR="007D3332" w:rsidRDefault="007D3332" w:rsidP="00D040A9">
      <w:pPr>
        <w:spacing w:after="120"/>
        <w:jc w:val="center"/>
        <w:divId w:val="1727726783"/>
        <w:rPr>
          <w:rFonts w:asciiTheme="minorHAnsi" w:eastAsia="Times New Roman" w:hAnsiTheme="minorHAnsi" w:cstheme="minorHAnsi"/>
          <w:color w:val="1F1F1F"/>
        </w:rPr>
      </w:pPr>
      <w:r>
        <w:rPr>
          <w:rFonts w:asciiTheme="minorHAnsi" w:eastAsia="Times New Roman" w:hAnsiTheme="minorHAnsi" w:cstheme="minorHAnsi"/>
          <w:color w:val="1F1F1F"/>
        </w:rPr>
        <w:t xml:space="preserve">P.O Box </w:t>
      </w:r>
      <w:r w:rsidR="009C5122">
        <w:rPr>
          <w:rFonts w:asciiTheme="minorHAnsi" w:eastAsia="Times New Roman" w:hAnsiTheme="minorHAnsi" w:cstheme="minorHAnsi"/>
          <w:color w:val="1F1F1F"/>
        </w:rPr>
        <w:t xml:space="preserve">8627-00200 </w:t>
      </w:r>
      <w:r>
        <w:rPr>
          <w:rFonts w:asciiTheme="minorHAnsi" w:eastAsia="Times New Roman" w:hAnsiTheme="minorHAnsi" w:cstheme="minorHAnsi"/>
          <w:color w:val="1F1F1F"/>
        </w:rPr>
        <w:t xml:space="preserve">Nairobi, Kenya </w:t>
      </w:r>
    </w:p>
    <w:p w:rsidR="007840C2" w:rsidRPr="00D040A9" w:rsidRDefault="00D040A9" w:rsidP="00D040A9">
      <w:pPr>
        <w:spacing w:after="120"/>
        <w:jc w:val="center"/>
        <w:divId w:val="1727726783"/>
        <w:rPr>
          <w:rFonts w:asciiTheme="minorHAnsi" w:eastAsia="Times New Roman" w:hAnsiTheme="minorHAnsi" w:cstheme="minorHAnsi"/>
          <w:color w:val="1F1F1F"/>
        </w:rPr>
      </w:pPr>
      <w:r w:rsidRPr="00D040A9">
        <w:rPr>
          <w:rFonts w:asciiTheme="minorHAnsi" w:eastAsia="Times New Roman" w:hAnsiTheme="minorHAnsi" w:cstheme="minorHAnsi"/>
          <w:color w:val="1F1F1F"/>
        </w:rPr>
        <w:t>Telephone no</w:t>
      </w:r>
      <w:r w:rsidR="00C11099" w:rsidRPr="00D040A9">
        <w:rPr>
          <w:rFonts w:asciiTheme="minorHAnsi" w:eastAsia="Times New Roman" w:hAnsiTheme="minorHAnsi" w:cstheme="minorHAnsi"/>
          <w:color w:val="1F1F1F"/>
        </w:rPr>
        <w:t>: +254 724 348 434</w:t>
      </w:r>
      <w:r w:rsidRPr="00D040A9">
        <w:rPr>
          <w:rFonts w:asciiTheme="minorHAnsi" w:eastAsia="Times New Roman" w:hAnsiTheme="minorHAnsi" w:cstheme="minorHAnsi"/>
          <w:color w:val="1F1F1F"/>
        </w:rPr>
        <w:t xml:space="preserve"> </w:t>
      </w:r>
      <w:r w:rsidR="00C11099" w:rsidRPr="00D040A9">
        <w:rPr>
          <w:rFonts w:asciiTheme="minorHAnsi" w:eastAsia="Times New Roman" w:hAnsiTheme="minorHAnsi" w:cstheme="minorHAnsi"/>
          <w:color w:val="1F1F1F"/>
        </w:rPr>
        <w:t xml:space="preserve">Email: </w:t>
      </w:r>
      <w:hyperlink r:id="rId5" w:tgtFrame="_top" w:history="1">
        <w:r w:rsidR="00C11099" w:rsidRPr="00D040A9">
          <w:rPr>
            <w:rStyle w:val="Hyperlink"/>
            <w:rFonts w:asciiTheme="minorHAnsi" w:eastAsia="Times New Roman" w:hAnsiTheme="minorHAnsi" w:cstheme="minorHAnsi"/>
          </w:rPr>
          <w:t>margmkim@yahoo.co.uk</w:t>
        </w:r>
      </w:hyperlink>
    </w:p>
    <w:tbl>
      <w:tblPr>
        <w:tblW w:w="5000" w:type="pct"/>
        <w:tblCellSpacing w:w="15" w:type="dxa"/>
        <w:tblBorders>
          <w:bottom w:val="single" w:sz="12" w:space="0" w:color="1F497C"/>
        </w:tblBorders>
        <w:tblCellMar>
          <w:left w:w="0" w:type="dxa"/>
          <w:right w:w="0" w:type="dxa"/>
        </w:tblCellMar>
        <w:tblLook w:val="04A0" w:firstRow="1" w:lastRow="0" w:firstColumn="1" w:lastColumn="0" w:noHBand="0" w:noVBand="1"/>
      </w:tblPr>
      <w:tblGrid>
        <w:gridCol w:w="11295"/>
        <w:gridCol w:w="81"/>
      </w:tblGrid>
      <w:tr w:rsidR="007840C2" w:rsidTr="00D040A9">
        <w:trPr>
          <w:tblCellSpacing w:w="15" w:type="dxa"/>
        </w:trPr>
        <w:tc>
          <w:tcPr>
            <w:tcW w:w="4974" w:type="pct"/>
            <w:gridSpan w:val="2"/>
            <w:shd w:val="clear" w:color="auto" w:fill="DFEAF4"/>
            <w:tcMar>
              <w:top w:w="0" w:type="dxa"/>
              <w:left w:w="122" w:type="dxa"/>
              <w:bottom w:w="0" w:type="dxa"/>
              <w:right w:w="0" w:type="dxa"/>
            </w:tcMar>
            <w:hideMark/>
          </w:tcPr>
          <w:p w:rsidR="007840C2" w:rsidRPr="00D040A9" w:rsidRDefault="00C11099">
            <w:pPr>
              <w:rPr>
                <w:rFonts w:asciiTheme="minorHAnsi" w:eastAsia="Times New Roman" w:hAnsiTheme="minorHAnsi" w:cstheme="minorHAnsi"/>
                <w:b/>
                <w:color w:val="1F497C"/>
                <w:sz w:val="28"/>
                <w:szCs w:val="28"/>
              </w:rPr>
            </w:pPr>
            <w:r w:rsidRPr="00D040A9">
              <w:rPr>
                <w:rFonts w:asciiTheme="minorHAnsi" w:eastAsia="Times New Roman" w:hAnsiTheme="minorHAnsi" w:cstheme="minorHAnsi"/>
                <w:b/>
                <w:color w:val="1F497C"/>
                <w:sz w:val="28"/>
                <w:szCs w:val="28"/>
              </w:rPr>
              <w:t>Personal Profile</w:t>
            </w:r>
          </w:p>
        </w:tc>
      </w:tr>
      <w:tr w:rsidR="007840C2" w:rsidTr="00D040A9">
        <w:trPr>
          <w:tblCellSpacing w:w="15" w:type="dxa"/>
        </w:trPr>
        <w:tc>
          <w:tcPr>
            <w:tcW w:w="4958" w:type="pct"/>
            <w:shd w:val="clear" w:color="auto" w:fill="FFFFFF"/>
            <w:vAlign w:val="center"/>
            <w:hideMark/>
          </w:tcPr>
          <w:p w:rsidR="00511A0D" w:rsidRPr="00511A0D" w:rsidRDefault="00D040A9" w:rsidP="00511A0D">
            <w:pPr>
              <w:pStyle w:val="NormalWeb"/>
              <w:spacing w:before="0" w:beforeAutospacing="0" w:after="45" w:afterAutospacing="0"/>
              <w:ind w:left="43" w:right="43"/>
              <w:jc w:val="both"/>
              <w:rPr>
                <w:rFonts w:asciiTheme="minorHAnsi" w:hAnsiTheme="minorHAnsi"/>
              </w:rPr>
            </w:pPr>
            <w:r w:rsidRPr="00D040A9">
              <w:rPr>
                <w:rFonts w:asciiTheme="minorHAnsi" w:hAnsiTheme="minorHAnsi" w:cstheme="minorHAnsi"/>
              </w:rPr>
              <w:t xml:space="preserve">I am a highly dedicated professional with over </w:t>
            </w:r>
            <w:r>
              <w:rPr>
                <w:rFonts w:asciiTheme="minorHAnsi" w:hAnsiTheme="minorHAnsi" w:cstheme="minorHAnsi"/>
              </w:rPr>
              <w:t>9</w:t>
            </w:r>
            <w:r w:rsidR="008D7216">
              <w:rPr>
                <w:rFonts w:asciiTheme="minorHAnsi" w:hAnsiTheme="minorHAnsi" w:cstheme="minorHAnsi"/>
              </w:rPr>
              <w:t xml:space="preserve"> </w:t>
            </w:r>
            <w:r w:rsidR="00340780">
              <w:rPr>
                <w:rFonts w:asciiTheme="minorHAnsi" w:hAnsiTheme="minorHAnsi" w:cstheme="minorHAnsi"/>
              </w:rPr>
              <w:t>year’s</w:t>
            </w:r>
            <w:r w:rsidR="008D7216">
              <w:rPr>
                <w:rFonts w:asciiTheme="minorHAnsi" w:hAnsiTheme="minorHAnsi" w:cstheme="minorHAnsi"/>
              </w:rPr>
              <w:t xml:space="preserve"> diverse</w:t>
            </w:r>
            <w:r w:rsidR="00340780">
              <w:rPr>
                <w:rFonts w:asciiTheme="minorHAnsi" w:hAnsiTheme="minorHAnsi" w:cstheme="minorHAnsi"/>
              </w:rPr>
              <w:t xml:space="preserve"> experience. </w:t>
            </w:r>
            <w:r w:rsidR="00340780" w:rsidRPr="00340780">
              <w:rPr>
                <w:rFonts w:asciiTheme="minorHAnsi" w:hAnsiTheme="minorHAnsi"/>
              </w:rPr>
              <w:t xml:space="preserve">I have a track record of success providing strategical support to maximize profitability of the company. I also have demonstrated ability to liaise with businesses and </w:t>
            </w:r>
            <w:r w:rsidR="00340780" w:rsidRPr="00511A0D">
              <w:rPr>
                <w:rFonts w:asciiTheme="minorHAnsi" w:hAnsiTheme="minorHAnsi"/>
              </w:rPr>
              <w:t>provide well-place financial information and advice, and first-hand experience in effectively reviewing the company’s systems and analyzing possible risk factors. Eager to apply expertise in reviewing company systems and analyzing risks, along with performing tests to check financial systems and strategies.</w:t>
            </w:r>
            <w:r w:rsidR="00511A0D" w:rsidRPr="00511A0D">
              <w:rPr>
                <w:rFonts w:asciiTheme="minorHAnsi" w:hAnsiTheme="minorHAnsi"/>
              </w:rPr>
              <w:t xml:space="preserve"> I am also adept at facilitating growth by developing various levels of organization and building cohesive teams. Collaborate effectively with senior management to align defined objectives to achieve mission-critical results. I am to work in a reputed organization with professional working environment which utilizes my existing portfolio of skills at maximum potential and provides opportunities for expanding and refining them while executing critical services towards the prosperity and growth of organization.</w:t>
            </w:r>
          </w:p>
        </w:tc>
        <w:tc>
          <w:tcPr>
            <w:tcW w:w="0" w:type="auto"/>
            <w:shd w:val="clear" w:color="auto" w:fill="auto"/>
            <w:vAlign w:val="center"/>
            <w:hideMark/>
          </w:tcPr>
          <w:p w:rsidR="007840C2" w:rsidRDefault="007840C2">
            <w:pPr>
              <w:rPr>
                <w:rFonts w:eastAsia="Times New Roman"/>
                <w:sz w:val="20"/>
                <w:szCs w:val="20"/>
              </w:rPr>
            </w:pPr>
          </w:p>
        </w:tc>
      </w:tr>
    </w:tbl>
    <w:p w:rsidR="007840C2" w:rsidRDefault="007840C2">
      <w:pPr>
        <w:divId w:val="1281644904"/>
        <w:rPr>
          <w:rFonts w:ascii="Calibri" w:eastAsia="Times New Roman" w:hAnsi="Calibri" w:cs="Calibri"/>
          <w:vanish/>
        </w:rPr>
      </w:pPr>
    </w:p>
    <w:tbl>
      <w:tblPr>
        <w:tblW w:w="5000" w:type="pct"/>
        <w:tblCellSpacing w:w="15" w:type="dxa"/>
        <w:tblCellMar>
          <w:left w:w="0" w:type="dxa"/>
          <w:right w:w="0" w:type="dxa"/>
        </w:tblCellMar>
        <w:tblLook w:val="04A0" w:firstRow="1" w:lastRow="0" w:firstColumn="1" w:lastColumn="0" w:noHBand="0" w:noVBand="1"/>
      </w:tblPr>
      <w:tblGrid>
        <w:gridCol w:w="11295"/>
        <w:gridCol w:w="81"/>
      </w:tblGrid>
      <w:tr w:rsidR="007840C2" w:rsidTr="00D040A9">
        <w:trPr>
          <w:divId w:val="1281644904"/>
          <w:tblCellSpacing w:w="15" w:type="dxa"/>
        </w:trPr>
        <w:tc>
          <w:tcPr>
            <w:tcW w:w="4974" w:type="pct"/>
            <w:gridSpan w:val="2"/>
            <w:shd w:val="clear" w:color="auto" w:fill="DFEAF4"/>
            <w:tcMar>
              <w:top w:w="0" w:type="dxa"/>
              <w:left w:w="122" w:type="dxa"/>
              <w:bottom w:w="0" w:type="dxa"/>
              <w:right w:w="0" w:type="dxa"/>
            </w:tcMar>
            <w:hideMark/>
          </w:tcPr>
          <w:p w:rsidR="007840C2" w:rsidRPr="00D040A9" w:rsidRDefault="00C11099">
            <w:pPr>
              <w:rPr>
                <w:rFonts w:asciiTheme="minorHAnsi" w:eastAsia="Times New Roman" w:hAnsiTheme="minorHAnsi" w:cstheme="minorHAnsi"/>
                <w:b/>
                <w:color w:val="1F497C"/>
                <w:sz w:val="28"/>
                <w:szCs w:val="28"/>
              </w:rPr>
            </w:pPr>
            <w:r w:rsidRPr="00D040A9">
              <w:rPr>
                <w:rFonts w:asciiTheme="minorHAnsi" w:eastAsia="Times New Roman" w:hAnsiTheme="minorHAnsi" w:cstheme="minorHAnsi"/>
                <w:b/>
                <w:color w:val="1F497C"/>
                <w:sz w:val="28"/>
                <w:szCs w:val="28"/>
              </w:rPr>
              <w:t>Education</w:t>
            </w:r>
          </w:p>
        </w:tc>
      </w:tr>
      <w:tr w:rsidR="007840C2" w:rsidTr="00D040A9">
        <w:trPr>
          <w:divId w:val="1281644904"/>
          <w:tblCellSpacing w:w="15" w:type="dxa"/>
          <w:hidden/>
        </w:trPr>
        <w:tc>
          <w:tcPr>
            <w:tcW w:w="4958" w:type="pct"/>
            <w:shd w:val="clear" w:color="auto" w:fill="FFFFFF"/>
            <w:vAlign w:val="center"/>
            <w:hideMark/>
          </w:tcPr>
          <w:p w:rsidR="007840C2" w:rsidRPr="00D040A9" w:rsidRDefault="007840C2" w:rsidP="00D040A9">
            <w:pPr>
              <w:spacing w:after="80"/>
              <w:rPr>
                <w:rFonts w:asciiTheme="minorHAnsi" w:eastAsia="Times New Roman" w:hAnsiTheme="minorHAnsi" w:cstheme="minorHAnsi"/>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93"/>
              <w:gridCol w:w="7857"/>
            </w:tblGrid>
            <w:tr w:rsidR="007840C2" w:rsidRPr="00D040A9">
              <w:trPr>
                <w:trHeight w:val="225"/>
                <w:tblCellSpacing w:w="15" w:type="dxa"/>
              </w:trPr>
              <w:tc>
                <w:tcPr>
                  <w:tcW w:w="1500" w:type="pct"/>
                  <w:vMerge w:val="restart"/>
                  <w:shd w:val="clear" w:color="auto" w:fill="EDF3FC"/>
                  <w:vAlign w:val="center"/>
                  <w:hideMark/>
                </w:tcPr>
                <w:p w:rsidR="007840C2" w:rsidRPr="00D040A9" w:rsidRDefault="00C11099" w:rsidP="00D040A9">
                  <w:pPr>
                    <w:spacing w:after="80"/>
                    <w:jc w:val="center"/>
                    <w:rPr>
                      <w:rFonts w:asciiTheme="minorHAnsi" w:eastAsia="Times New Roman" w:hAnsiTheme="minorHAnsi" w:cstheme="minorHAnsi"/>
                      <w:b/>
                      <w:bCs/>
                    </w:rPr>
                  </w:pPr>
                  <w:r w:rsidRPr="00D040A9">
                    <w:rPr>
                      <w:rFonts w:asciiTheme="minorHAnsi" w:eastAsia="Times New Roman" w:hAnsiTheme="minorHAnsi" w:cstheme="minorHAnsi"/>
                      <w:b/>
                      <w:bCs/>
                    </w:rPr>
                    <w:t xml:space="preserve">2002 - 2006 </w:t>
                  </w:r>
                </w:p>
              </w:tc>
              <w:tc>
                <w:tcPr>
                  <w:tcW w:w="0" w:type="auto"/>
                  <w:vAlign w:val="center"/>
                  <w:hideMark/>
                </w:tcPr>
                <w:p w:rsidR="007840C2" w:rsidRPr="00D040A9" w:rsidRDefault="00C11099" w:rsidP="00D040A9">
                  <w:pPr>
                    <w:pStyle w:val="NormalWeb"/>
                    <w:spacing w:before="0" w:beforeAutospacing="0" w:after="80" w:afterAutospacing="0"/>
                    <w:rPr>
                      <w:rFonts w:asciiTheme="minorHAnsi" w:hAnsiTheme="minorHAnsi" w:cstheme="minorHAnsi"/>
                    </w:rPr>
                  </w:pPr>
                  <w:r w:rsidRPr="00D040A9">
                    <w:rPr>
                      <w:rStyle w:val="Strong"/>
                      <w:rFonts w:asciiTheme="minorHAnsi" w:hAnsiTheme="minorHAnsi" w:cstheme="minorHAnsi"/>
                    </w:rPr>
                    <w:t>Bachelor of Science in Hospitality and Tourism</w:t>
                  </w:r>
                </w:p>
              </w:tc>
            </w:tr>
            <w:tr w:rsidR="007840C2" w:rsidRPr="00D040A9">
              <w:trPr>
                <w:trHeight w:val="225"/>
                <w:tblCellSpacing w:w="15" w:type="dxa"/>
              </w:trPr>
              <w:tc>
                <w:tcPr>
                  <w:tcW w:w="0" w:type="auto"/>
                  <w:vMerge/>
                  <w:vAlign w:val="center"/>
                  <w:hideMark/>
                </w:tcPr>
                <w:p w:rsidR="007840C2" w:rsidRPr="00D040A9" w:rsidRDefault="007840C2" w:rsidP="00D040A9">
                  <w:pPr>
                    <w:spacing w:after="80"/>
                    <w:rPr>
                      <w:rFonts w:asciiTheme="minorHAnsi" w:eastAsia="Times New Roman" w:hAnsiTheme="minorHAnsi" w:cstheme="minorHAnsi"/>
                      <w:b/>
                      <w:bCs/>
                    </w:rPr>
                  </w:pPr>
                </w:p>
              </w:tc>
              <w:tc>
                <w:tcPr>
                  <w:tcW w:w="0" w:type="auto"/>
                  <w:shd w:val="clear" w:color="auto" w:fill="FFFFFF"/>
                  <w:vAlign w:val="center"/>
                  <w:hideMark/>
                </w:tcPr>
                <w:p w:rsidR="007840C2" w:rsidRPr="00D040A9" w:rsidRDefault="00C11099" w:rsidP="00D040A9">
                  <w:pPr>
                    <w:spacing w:after="80"/>
                    <w:rPr>
                      <w:rFonts w:asciiTheme="minorHAnsi" w:eastAsia="Times New Roman" w:hAnsiTheme="minorHAnsi" w:cstheme="minorHAnsi"/>
                    </w:rPr>
                  </w:pPr>
                  <w:r w:rsidRPr="00D040A9">
                    <w:rPr>
                      <w:rFonts w:asciiTheme="minorHAnsi" w:eastAsia="Times New Roman" w:hAnsiTheme="minorHAnsi" w:cstheme="minorHAnsi"/>
                    </w:rPr>
                    <w:t xml:space="preserve">Kenyatta University </w:t>
                  </w:r>
                </w:p>
              </w:tc>
            </w:tr>
          </w:tbl>
          <w:p w:rsidR="007840C2" w:rsidRPr="00D040A9" w:rsidRDefault="007840C2" w:rsidP="00D040A9">
            <w:pPr>
              <w:spacing w:after="80"/>
              <w:rPr>
                <w:rFonts w:asciiTheme="minorHAnsi" w:eastAsia="Times New Roman" w:hAnsiTheme="minorHAnsi" w:cstheme="minorHAnsi"/>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93"/>
              <w:gridCol w:w="7857"/>
            </w:tblGrid>
            <w:tr w:rsidR="007840C2" w:rsidRPr="00D040A9">
              <w:trPr>
                <w:trHeight w:val="225"/>
                <w:tblCellSpacing w:w="15" w:type="dxa"/>
              </w:trPr>
              <w:tc>
                <w:tcPr>
                  <w:tcW w:w="1500" w:type="pct"/>
                  <w:vMerge w:val="restart"/>
                  <w:shd w:val="clear" w:color="auto" w:fill="EDF3FC"/>
                  <w:vAlign w:val="center"/>
                  <w:hideMark/>
                </w:tcPr>
                <w:p w:rsidR="007840C2" w:rsidRPr="00D040A9" w:rsidRDefault="00C11099" w:rsidP="00D040A9">
                  <w:pPr>
                    <w:spacing w:after="80"/>
                    <w:jc w:val="center"/>
                    <w:rPr>
                      <w:rFonts w:asciiTheme="minorHAnsi" w:eastAsia="Times New Roman" w:hAnsiTheme="minorHAnsi" w:cstheme="minorHAnsi"/>
                      <w:b/>
                      <w:bCs/>
                    </w:rPr>
                  </w:pPr>
                  <w:r w:rsidRPr="00D040A9">
                    <w:rPr>
                      <w:rFonts w:asciiTheme="minorHAnsi" w:eastAsia="Times New Roman" w:hAnsiTheme="minorHAnsi" w:cstheme="minorHAnsi"/>
                      <w:b/>
                      <w:bCs/>
                    </w:rPr>
                    <w:t xml:space="preserve">1997 - 2000 </w:t>
                  </w:r>
                </w:p>
              </w:tc>
              <w:tc>
                <w:tcPr>
                  <w:tcW w:w="0" w:type="auto"/>
                  <w:vAlign w:val="center"/>
                  <w:hideMark/>
                </w:tcPr>
                <w:p w:rsidR="007840C2" w:rsidRPr="00D040A9" w:rsidRDefault="00C11099" w:rsidP="00D040A9">
                  <w:pPr>
                    <w:pStyle w:val="NormalWeb"/>
                    <w:spacing w:before="0" w:beforeAutospacing="0" w:after="80" w:afterAutospacing="0"/>
                    <w:rPr>
                      <w:rFonts w:asciiTheme="minorHAnsi" w:hAnsiTheme="minorHAnsi" w:cstheme="minorHAnsi"/>
                    </w:rPr>
                  </w:pPr>
                  <w:r w:rsidRPr="00D040A9">
                    <w:rPr>
                      <w:rStyle w:val="Strong"/>
                      <w:rFonts w:asciiTheme="minorHAnsi" w:hAnsiTheme="minorHAnsi" w:cstheme="minorHAnsi"/>
                    </w:rPr>
                    <w:t>Kenya Certificate of Secondary Education</w:t>
                  </w:r>
                </w:p>
              </w:tc>
            </w:tr>
            <w:tr w:rsidR="007840C2" w:rsidRPr="00D040A9">
              <w:trPr>
                <w:trHeight w:val="225"/>
                <w:tblCellSpacing w:w="15" w:type="dxa"/>
              </w:trPr>
              <w:tc>
                <w:tcPr>
                  <w:tcW w:w="0" w:type="auto"/>
                  <w:vMerge/>
                  <w:vAlign w:val="center"/>
                  <w:hideMark/>
                </w:tcPr>
                <w:p w:rsidR="007840C2" w:rsidRPr="00D040A9" w:rsidRDefault="007840C2" w:rsidP="00D040A9">
                  <w:pPr>
                    <w:spacing w:after="80"/>
                    <w:rPr>
                      <w:rFonts w:asciiTheme="minorHAnsi" w:eastAsia="Times New Roman" w:hAnsiTheme="minorHAnsi" w:cstheme="minorHAnsi"/>
                      <w:b/>
                      <w:bCs/>
                    </w:rPr>
                  </w:pPr>
                </w:p>
              </w:tc>
              <w:tc>
                <w:tcPr>
                  <w:tcW w:w="0" w:type="auto"/>
                  <w:shd w:val="clear" w:color="auto" w:fill="FFFFFF"/>
                  <w:vAlign w:val="center"/>
                  <w:hideMark/>
                </w:tcPr>
                <w:p w:rsidR="007840C2" w:rsidRPr="00D040A9" w:rsidRDefault="00C11099" w:rsidP="00D040A9">
                  <w:pPr>
                    <w:spacing w:after="80"/>
                    <w:rPr>
                      <w:rFonts w:asciiTheme="minorHAnsi" w:eastAsia="Times New Roman" w:hAnsiTheme="minorHAnsi" w:cstheme="minorHAnsi"/>
                    </w:rPr>
                  </w:pPr>
                  <w:r w:rsidRPr="00D040A9">
                    <w:rPr>
                      <w:rFonts w:asciiTheme="minorHAnsi" w:eastAsia="Times New Roman" w:hAnsiTheme="minorHAnsi" w:cstheme="minorHAnsi"/>
                    </w:rPr>
                    <w:t xml:space="preserve">Hill School Eldoret </w:t>
                  </w:r>
                </w:p>
              </w:tc>
            </w:tr>
          </w:tbl>
          <w:p w:rsidR="007840C2" w:rsidRDefault="007840C2">
            <w:pPr>
              <w:spacing w:line="360" w:lineRule="atLeast"/>
              <w:rPr>
                <w:rFonts w:ascii="Calibri" w:eastAsia="Times New Roman" w:hAnsi="Calibri" w:cs="Calibri"/>
              </w:rPr>
            </w:pPr>
          </w:p>
        </w:tc>
        <w:tc>
          <w:tcPr>
            <w:tcW w:w="0" w:type="auto"/>
            <w:shd w:val="clear" w:color="auto" w:fill="auto"/>
            <w:vAlign w:val="center"/>
            <w:hideMark/>
          </w:tcPr>
          <w:p w:rsidR="007840C2" w:rsidRDefault="007840C2">
            <w:pPr>
              <w:rPr>
                <w:rFonts w:eastAsia="Times New Roman"/>
                <w:sz w:val="20"/>
                <w:szCs w:val="20"/>
              </w:rPr>
            </w:pPr>
          </w:p>
        </w:tc>
      </w:tr>
    </w:tbl>
    <w:tbl>
      <w:tblPr>
        <w:tblW w:w="5000" w:type="pct"/>
        <w:tblCellSpacing w:w="15" w:type="dxa"/>
        <w:tblBorders>
          <w:bottom w:val="single" w:sz="12" w:space="0" w:color="1F497C"/>
        </w:tblBorders>
        <w:tblCellMar>
          <w:left w:w="0" w:type="dxa"/>
          <w:right w:w="0" w:type="dxa"/>
        </w:tblCellMar>
        <w:tblLook w:val="04A0" w:firstRow="1" w:lastRow="0" w:firstColumn="1" w:lastColumn="0" w:noHBand="0" w:noVBand="1"/>
      </w:tblPr>
      <w:tblGrid>
        <w:gridCol w:w="11266"/>
        <w:gridCol w:w="110"/>
      </w:tblGrid>
      <w:tr w:rsidR="00D040A9" w:rsidTr="00D040A9">
        <w:trPr>
          <w:divId w:val="1400790150"/>
          <w:tblCellSpacing w:w="15" w:type="dxa"/>
        </w:trPr>
        <w:tc>
          <w:tcPr>
            <w:tcW w:w="4974" w:type="pct"/>
            <w:gridSpan w:val="2"/>
            <w:shd w:val="clear" w:color="auto" w:fill="DFEAF4"/>
            <w:tcMar>
              <w:top w:w="0" w:type="dxa"/>
              <w:left w:w="122" w:type="dxa"/>
              <w:bottom w:w="0" w:type="dxa"/>
              <w:right w:w="0" w:type="dxa"/>
            </w:tcMar>
            <w:hideMark/>
          </w:tcPr>
          <w:p w:rsidR="00D040A9" w:rsidRPr="00D040A9" w:rsidRDefault="00D040A9" w:rsidP="0078411A">
            <w:pPr>
              <w:rPr>
                <w:rFonts w:asciiTheme="minorHAnsi" w:eastAsia="Times New Roman" w:hAnsiTheme="minorHAnsi" w:cstheme="minorHAnsi"/>
                <w:b/>
                <w:color w:val="1F497C"/>
                <w:sz w:val="28"/>
                <w:szCs w:val="28"/>
              </w:rPr>
            </w:pPr>
            <w:r>
              <w:rPr>
                <w:rFonts w:asciiTheme="minorHAnsi" w:eastAsia="Times New Roman" w:hAnsiTheme="minorHAnsi" w:cstheme="minorHAnsi"/>
                <w:b/>
                <w:color w:val="1F497C"/>
                <w:sz w:val="28"/>
                <w:szCs w:val="28"/>
              </w:rPr>
              <w:t>Professional Qualifications</w:t>
            </w:r>
          </w:p>
        </w:tc>
      </w:tr>
      <w:tr w:rsidR="00D040A9" w:rsidTr="00D040A9">
        <w:trPr>
          <w:divId w:val="1400790150"/>
          <w:tblCellSpacing w:w="15" w:type="dxa"/>
        </w:trPr>
        <w:tc>
          <w:tcPr>
            <w:tcW w:w="4945" w:type="pct"/>
            <w:shd w:val="clear" w:color="auto" w:fill="FFFFFF"/>
            <w:vAlign w:val="center"/>
            <w:hideMark/>
          </w:tcPr>
          <w:p w:rsidR="00D040A9" w:rsidRPr="00D040A9" w:rsidRDefault="00D040A9" w:rsidP="00811134">
            <w:pPr>
              <w:pStyle w:val="NormalWeb"/>
              <w:numPr>
                <w:ilvl w:val="0"/>
                <w:numId w:val="9"/>
              </w:numPr>
              <w:spacing w:before="0" w:beforeAutospacing="0" w:after="120" w:afterAutospacing="0"/>
              <w:ind w:right="43"/>
              <w:jc w:val="both"/>
              <w:rPr>
                <w:rFonts w:asciiTheme="minorHAnsi" w:hAnsiTheme="minorHAnsi" w:cstheme="minorHAnsi"/>
              </w:rPr>
            </w:pPr>
            <w:r w:rsidRPr="00D040A9">
              <w:rPr>
                <w:rFonts w:asciiTheme="minorHAnsi" w:hAnsiTheme="minorHAnsi" w:cstheme="minorHAnsi"/>
                <w:b/>
              </w:rPr>
              <w:t>2018:</w:t>
            </w:r>
            <w:r w:rsidR="006C558F">
              <w:rPr>
                <w:rFonts w:asciiTheme="minorHAnsi" w:hAnsiTheme="minorHAnsi" w:cstheme="minorHAnsi"/>
              </w:rPr>
              <w:t xml:space="preserve"> CPA II</w:t>
            </w:r>
            <w:r>
              <w:rPr>
                <w:rFonts w:asciiTheme="minorHAnsi" w:hAnsiTheme="minorHAnsi" w:cstheme="minorHAnsi"/>
              </w:rPr>
              <w:t>; KASNEB</w:t>
            </w:r>
          </w:p>
        </w:tc>
        <w:tc>
          <w:tcPr>
            <w:tcW w:w="0" w:type="auto"/>
            <w:shd w:val="clear" w:color="auto" w:fill="auto"/>
            <w:vAlign w:val="center"/>
            <w:hideMark/>
          </w:tcPr>
          <w:p w:rsidR="00D040A9" w:rsidRDefault="00D040A9" w:rsidP="0078411A">
            <w:pPr>
              <w:rPr>
                <w:rFonts w:eastAsia="Times New Roman"/>
                <w:sz w:val="20"/>
                <w:szCs w:val="20"/>
              </w:rPr>
            </w:pPr>
          </w:p>
        </w:tc>
      </w:tr>
    </w:tbl>
    <w:p w:rsidR="007840C2" w:rsidRDefault="007840C2">
      <w:pPr>
        <w:divId w:val="1400790150"/>
        <w:rPr>
          <w:rFonts w:ascii="Calibri" w:eastAsia="Times New Roman" w:hAnsi="Calibri" w:cs="Calibri"/>
          <w:vanish/>
        </w:rPr>
      </w:pPr>
    </w:p>
    <w:tbl>
      <w:tblPr>
        <w:tblW w:w="5000" w:type="pct"/>
        <w:tblCellSpacing w:w="15" w:type="dxa"/>
        <w:tblBorders>
          <w:top w:val="single" w:sz="12" w:space="0" w:color="1F497C"/>
        </w:tblBorders>
        <w:tblCellMar>
          <w:left w:w="0" w:type="dxa"/>
          <w:right w:w="0" w:type="dxa"/>
        </w:tblCellMar>
        <w:tblLook w:val="04A0" w:firstRow="1" w:lastRow="0" w:firstColumn="1" w:lastColumn="0" w:noHBand="0" w:noVBand="1"/>
      </w:tblPr>
      <w:tblGrid>
        <w:gridCol w:w="11325"/>
        <w:gridCol w:w="51"/>
      </w:tblGrid>
      <w:tr w:rsidR="007840C2">
        <w:trPr>
          <w:divId w:val="1400790150"/>
          <w:tblCellSpacing w:w="15" w:type="dxa"/>
        </w:trPr>
        <w:tc>
          <w:tcPr>
            <w:tcW w:w="1000" w:type="pct"/>
            <w:gridSpan w:val="2"/>
            <w:shd w:val="clear" w:color="auto" w:fill="DFEAF4"/>
            <w:tcMar>
              <w:top w:w="0" w:type="dxa"/>
              <w:left w:w="122" w:type="dxa"/>
              <w:bottom w:w="0" w:type="dxa"/>
              <w:right w:w="0" w:type="dxa"/>
            </w:tcMar>
            <w:hideMark/>
          </w:tcPr>
          <w:p w:rsidR="007840C2" w:rsidRPr="00D040A9" w:rsidRDefault="00C11099">
            <w:pPr>
              <w:rPr>
                <w:rFonts w:asciiTheme="minorHAnsi" w:eastAsia="Times New Roman" w:hAnsiTheme="minorHAnsi" w:cstheme="minorHAnsi"/>
                <w:b/>
                <w:color w:val="1F497C"/>
                <w:sz w:val="28"/>
                <w:szCs w:val="28"/>
              </w:rPr>
            </w:pPr>
            <w:r w:rsidRPr="00D040A9">
              <w:rPr>
                <w:rFonts w:asciiTheme="minorHAnsi" w:eastAsia="Times New Roman" w:hAnsiTheme="minorHAnsi" w:cstheme="minorHAnsi"/>
                <w:b/>
                <w:color w:val="1F497C"/>
                <w:sz w:val="28"/>
                <w:szCs w:val="28"/>
              </w:rPr>
              <w:t>Skills</w:t>
            </w:r>
          </w:p>
        </w:tc>
      </w:tr>
      <w:tr w:rsidR="007840C2">
        <w:trPr>
          <w:divId w:val="1400790150"/>
          <w:tblCellSpacing w:w="15" w:type="dxa"/>
        </w:trPr>
        <w:tc>
          <w:tcPr>
            <w:tcW w:w="4000" w:type="pct"/>
            <w:shd w:val="clear" w:color="auto" w:fill="FFFFFF"/>
            <w:vAlign w:val="center"/>
            <w:hideMark/>
          </w:tcPr>
          <w:p w:rsidR="00D040A9" w:rsidRPr="00A54055" w:rsidRDefault="00D040A9" w:rsidP="00A54055">
            <w:pPr>
              <w:numPr>
                <w:ilvl w:val="0"/>
                <w:numId w:val="7"/>
              </w:numPr>
              <w:spacing w:after="120"/>
              <w:rPr>
                <w:rFonts w:asciiTheme="minorHAnsi" w:eastAsia="Times New Roman" w:hAnsiTheme="minorHAnsi" w:cstheme="minorHAnsi"/>
                <w:color w:val="000000"/>
              </w:rPr>
            </w:pPr>
            <w:r w:rsidRPr="00A54055">
              <w:rPr>
                <w:rFonts w:asciiTheme="minorHAnsi" w:eastAsia="Times New Roman" w:hAnsiTheme="minorHAnsi" w:cstheme="minorHAnsi"/>
                <w:b/>
                <w:color w:val="000000"/>
              </w:rPr>
              <w:t>Communication Skills</w:t>
            </w:r>
            <w:r w:rsidRPr="00A54055">
              <w:rPr>
                <w:rFonts w:asciiTheme="minorHAnsi" w:eastAsia="Times New Roman" w:hAnsiTheme="minorHAnsi" w:cstheme="minorHAnsi"/>
                <w:color w:val="000000"/>
              </w:rPr>
              <w:t xml:space="preserve">: I am an excellent communicator who effectively conveys information both verbally and in writing. I am also a keen listener and gives prompt feedback. </w:t>
            </w:r>
          </w:p>
          <w:p w:rsidR="00D040A9" w:rsidRPr="00A54055" w:rsidRDefault="00D040A9" w:rsidP="00A54055">
            <w:pPr>
              <w:numPr>
                <w:ilvl w:val="0"/>
                <w:numId w:val="7"/>
              </w:numPr>
              <w:spacing w:after="120"/>
              <w:rPr>
                <w:rFonts w:asciiTheme="minorHAnsi" w:eastAsia="Times New Roman" w:hAnsiTheme="minorHAnsi" w:cstheme="minorHAnsi"/>
                <w:color w:val="000000"/>
              </w:rPr>
            </w:pPr>
            <w:r w:rsidRPr="00A54055">
              <w:rPr>
                <w:rFonts w:asciiTheme="minorHAnsi" w:eastAsia="Calibri" w:hAnsiTheme="minorHAnsi" w:cstheme="minorHAnsi"/>
                <w:b/>
              </w:rPr>
              <w:t>Planning and Organizing</w:t>
            </w:r>
            <w:r w:rsidRPr="00A54055">
              <w:rPr>
                <w:rFonts w:asciiTheme="minorHAnsi" w:eastAsia="Calibri" w:hAnsiTheme="minorHAnsi" w:cstheme="minorHAnsi"/>
              </w:rPr>
              <w:t>: Refined planning and organizational skills that balance work, team support and ad-hoc responsibilities in a timely and professional manner.</w:t>
            </w:r>
          </w:p>
          <w:p w:rsidR="00D040A9" w:rsidRPr="00A54055" w:rsidRDefault="00D040A9" w:rsidP="00A54055">
            <w:pPr>
              <w:numPr>
                <w:ilvl w:val="0"/>
                <w:numId w:val="7"/>
              </w:numPr>
              <w:spacing w:after="120"/>
              <w:rPr>
                <w:rFonts w:asciiTheme="minorHAnsi" w:eastAsia="Calibri" w:hAnsiTheme="minorHAnsi" w:cstheme="minorHAnsi"/>
              </w:rPr>
            </w:pPr>
            <w:r w:rsidRPr="00A54055">
              <w:rPr>
                <w:rFonts w:asciiTheme="minorHAnsi" w:eastAsia="Arial Unicode MS" w:hAnsiTheme="minorHAnsi" w:cstheme="minorHAnsi"/>
                <w:b/>
                <w:color w:val="000000"/>
              </w:rPr>
              <w:t xml:space="preserve">Accounting Skills: </w:t>
            </w:r>
            <w:r w:rsidRPr="00A54055">
              <w:rPr>
                <w:rFonts w:asciiTheme="minorHAnsi" w:eastAsia="Calibri" w:hAnsiTheme="minorHAnsi" w:cstheme="minorHAnsi"/>
              </w:rPr>
              <w:t>Knowledge of accounting and bookkeeping terminology and practices; Ability to understand and apply current accounting guidelines, system updates and revisions, and policy changes.</w:t>
            </w:r>
          </w:p>
          <w:p w:rsidR="00D040A9" w:rsidRPr="00A54055" w:rsidRDefault="00D040A9" w:rsidP="00A54055">
            <w:pPr>
              <w:numPr>
                <w:ilvl w:val="0"/>
                <w:numId w:val="7"/>
              </w:numPr>
              <w:spacing w:after="120"/>
              <w:rPr>
                <w:rFonts w:asciiTheme="minorHAnsi" w:eastAsia="Times New Roman" w:hAnsiTheme="minorHAnsi" w:cstheme="minorHAnsi"/>
                <w:color w:val="000000"/>
              </w:rPr>
            </w:pPr>
            <w:r w:rsidRPr="00A54055">
              <w:rPr>
                <w:rFonts w:asciiTheme="minorHAnsi" w:eastAsia="Times New Roman" w:hAnsiTheme="minorHAnsi" w:cstheme="minorHAnsi"/>
                <w:b/>
                <w:color w:val="000000"/>
              </w:rPr>
              <w:t>Team Work</w:t>
            </w:r>
            <w:r w:rsidRPr="00A54055">
              <w:rPr>
                <w:rFonts w:asciiTheme="minorHAnsi" w:eastAsia="Times New Roman" w:hAnsiTheme="minorHAnsi" w:cstheme="minorHAnsi"/>
                <w:color w:val="000000"/>
              </w:rPr>
              <w:t xml:space="preserve">: I am a resourceful team player with ability to build trusting and cohesive teams with both customers and colleagues. </w:t>
            </w:r>
          </w:p>
          <w:p w:rsidR="00D040A9" w:rsidRPr="00A54055" w:rsidRDefault="00D040A9" w:rsidP="00A54055">
            <w:pPr>
              <w:numPr>
                <w:ilvl w:val="0"/>
                <w:numId w:val="7"/>
              </w:numPr>
              <w:spacing w:after="120"/>
              <w:rPr>
                <w:rFonts w:asciiTheme="minorHAnsi" w:eastAsia="Times New Roman" w:hAnsiTheme="minorHAnsi" w:cstheme="minorHAnsi"/>
                <w:color w:val="000000"/>
              </w:rPr>
            </w:pPr>
            <w:r w:rsidRPr="00A54055">
              <w:rPr>
                <w:rFonts w:asciiTheme="minorHAnsi" w:eastAsia="Times New Roman" w:hAnsiTheme="minorHAnsi" w:cstheme="minorHAnsi"/>
                <w:b/>
                <w:color w:val="000000"/>
              </w:rPr>
              <w:t>Flexibility and Adaptability</w:t>
            </w:r>
            <w:r w:rsidRPr="00A54055">
              <w:rPr>
                <w:rFonts w:asciiTheme="minorHAnsi" w:eastAsia="Times New Roman" w:hAnsiTheme="minorHAnsi" w:cstheme="minorHAnsi"/>
                <w:color w:val="000000"/>
              </w:rPr>
              <w:t xml:space="preserve">: I am a flexible team player who thrives in environments that require ability to effectively prioritize and juggle multiple concurrent tasks. I am also very positive, resilient and open to new ideas. </w:t>
            </w:r>
          </w:p>
          <w:p w:rsidR="00A54055" w:rsidRPr="00A54055" w:rsidRDefault="00A54055" w:rsidP="00A54055">
            <w:pPr>
              <w:numPr>
                <w:ilvl w:val="0"/>
                <w:numId w:val="7"/>
              </w:numPr>
              <w:spacing w:after="120"/>
              <w:jc w:val="both"/>
              <w:rPr>
                <w:rFonts w:asciiTheme="minorHAnsi" w:hAnsiTheme="minorHAnsi" w:cstheme="minorHAnsi"/>
                <w:lang w:val="en-GB"/>
              </w:rPr>
            </w:pPr>
            <w:r w:rsidRPr="00A54055">
              <w:rPr>
                <w:rFonts w:asciiTheme="minorHAnsi" w:hAnsiTheme="minorHAnsi" w:cstheme="minorHAnsi"/>
                <w:b/>
                <w:lang w:val="en-GB"/>
              </w:rPr>
              <w:t>Priorities and Decision Making:</w:t>
            </w:r>
            <w:r w:rsidRPr="00A54055">
              <w:rPr>
                <w:rFonts w:asciiTheme="minorHAnsi" w:hAnsiTheme="minorHAnsi" w:cstheme="minorHAnsi"/>
                <w:lang w:val="en-GB"/>
              </w:rPr>
              <w:t xml:space="preserve"> A successful track record in setting priorities; keen analytic, organization and problem solving skills which support and enable sound decision making.</w:t>
            </w:r>
          </w:p>
          <w:p w:rsidR="00D040A9" w:rsidRPr="00A54055" w:rsidRDefault="00D040A9" w:rsidP="00A54055">
            <w:pPr>
              <w:widowControl w:val="0"/>
              <w:numPr>
                <w:ilvl w:val="0"/>
                <w:numId w:val="7"/>
              </w:numPr>
              <w:suppressAutoHyphens/>
              <w:spacing w:after="120"/>
              <w:rPr>
                <w:rFonts w:asciiTheme="minorHAnsi" w:eastAsia="Times New Roman" w:hAnsiTheme="minorHAnsi" w:cstheme="minorHAnsi"/>
              </w:rPr>
            </w:pPr>
            <w:r w:rsidRPr="00A54055">
              <w:rPr>
                <w:rFonts w:asciiTheme="minorHAnsi" w:eastAsia="Times New Roman" w:hAnsiTheme="minorHAnsi" w:cstheme="minorHAnsi"/>
                <w:b/>
                <w:color w:val="000000"/>
              </w:rPr>
              <w:t>Leadership and Management Skills</w:t>
            </w:r>
            <w:r w:rsidRPr="00A54055">
              <w:rPr>
                <w:rFonts w:asciiTheme="minorHAnsi" w:eastAsia="Times New Roman" w:hAnsiTheme="minorHAnsi" w:cstheme="minorHAnsi"/>
                <w:color w:val="000000"/>
              </w:rPr>
              <w:t>: I am a goal driven leader who maintains a productive climate and confidently motivates, mobilizes and coaches team members to meet high performance standards.</w:t>
            </w:r>
          </w:p>
          <w:p w:rsidR="007840C2" w:rsidRPr="00D040A9" w:rsidRDefault="00D040A9" w:rsidP="00A54055">
            <w:pPr>
              <w:widowControl w:val="0"/>
              <w:numPr>
                <w:ilvl w:val="0"/>
                <w:numId w:val="7"/>
              </w:numPr>
              <w:suppressAutoHyphens/>
              <w:spacing w:after="120"/>
              <w:rPr>
                <w:rFonts w:ascii="Calibri" w:eastAsia="Times New Roman" w:hAnsi="Calibri" w:cs="Calibri"/>
              </w:rPr>
            </w:pPr>
            <w:r w:rsidRPr="00A54055">
              <w:rPr>
                <w:rFonts w:asciiTheme="minorHAnsi" w:eastAsia="Times New Roman" w:hAnsiTheme="minorHAnsi" w:cstheme="minorHAnsi"/>
                <w:b/>
              </w:rPr>
              <w:t xml:space="preserve">Computer Skills: </w:t>
            </w:r>
            <w:r w:rsidRPr="00A54055">
              <w:rPr>
                <w:rFonts w:asciiTheme="minorHAnsi" w:eastAsia="Times New Roman" w:hAnsiTheme="minorHAnsi" w:cstheme="minorHAnsi"/>
              </w:rPr>
              <w:t>Proficient in Ms Word, Ms Excel, Power Point, Email and Internet.</w:t>
            </w:r>
          </w:p>
        </w:tc>
        <w:tc>
          <w:tcPr>
            <w:tcW w:w="0" w:type="auto"/>
            <w:shd w:val="clear" w:color="auto" w:fill="auto"/>
            <w:vAlign w:val="center"/>
            <w:hideMark/>
          </w:tcPr>
          <w:p w:rsidR="007840C2" w:rsidRDefault="007840C2">
            <w:pPr>
              <w:rPr>
                <w:rFonts w:eastAsia="Times New Roman"/>
                <w:sz w:val="20"/>
                <w:szCs w:val="20"/>
              </w:rPr>
            </w:pPr>
          </w:p>
        </w:tc>
      </w:tr>
    </w:tbl>
    <w:tbl>
      <w:tblPr>
        <w:tblW w:w="5000" w:type="pct"/>
        <w:tblCellSpacing w:w="15" w:type="dxa"/>
        <w:tblBorders>
          <w:top w:val="single" w:sz="12" w:space="0" w:color="1F497C"/>
        </w:tblBorders>
        <w:tblCellMar>
          <w:left w:w="0" w:type="dxa"/>
          <w:right w:w="0" w:type="dxa"/>
        </w:tblCellMar>
        <w:tblLook w:val="04A0" w:firstRow="1" w:lastRow="0" w:firstColumn="1" w:lastColumn="0" w:noHBand="0" w:noVBand="1"/>
      </w:tblPr>
      <w:tblGrid>
        <w:gridCol w:w="11325"/>
        <w:gridCol w:w="51"/>
      </w:tblGrid>
      <w:tr w:rsidR="007840C2">
        <w:trPr>
          <w:tblCellSpacing w:w="15" w:type="dxa"/>
        </w:trPr>
        <w:tc>
          <w:tcPr>
            <w:tcW w:w="1000" w:type="pct"/>
            <w:gridSpan w:val="2"/>
            <w:shd w:val="clear" w:color="auto" w:fill="DFEAF4"/>
            <w:tcMar>
              <w:top w:w="0" w:type="dxa"/>
              <w:left w:w="122" w:type="dxa"/>
              <w:bottom w:w="0" w:type="dxa"/>
              <w:right w:w="0" w:type="dxa"/>
            </w:tcMar>
            <w:hideMark/>
          </w:tcPr>
          <w:p w:rsidR="007840C2" w:rsidRPr="00D040A9" w:rsidRDefault="00C11099">
            <w:pPr>
              <w:spacing w:after="30"/>
              <w:rPr>
                <w:rFonts w:asciiTheme="minorHAnsi" w:eastAsia="Times New Roman" w:hAnsiTheme="minorHAnsi" w:cstheme="minorHAnsi"/>
                <w:b/>
                <w:color w:val="1F497C"/>
                <w:sz w:val="28"/>
                <w:szCs w:val="28"/>
              </w:rPr>
            </w:pPr>
            <w:r w:rsidRPr="00D040A9">
              <w:rPr>
                <w:rFonts w:asciiTheme="minorHAnsi" w:eastAsia="Times New Roman" w:hAnsiTheme="minorHAnsi" w:cstheme="minorHAnsi"/>
                <w:b/>
                <w:color w:val="1F497C"/>
                <w:sz w:val="28"/>
                <w:szCs w:val="28"/>
              </w:rPr>
              <w:lastRenderedPageBreak/>
              <w:t>Work Experience</w:t>
            </w:r>
          </w:p>
        </w:tc>
      </w:tr>
      <w:tr w:rsidR="007840C2">
        <w:trPr>
          <w:tblCellSpacing w:w="15" w:type="dxa"/>
        </w:trPr>
        <w:tc>
          <w:tcPr>
            <w:tcW w:w="4000" w:type="pct"/>
            <w:shd w:val="clear" w:color="auto" w:fill="FFFFFF"/>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02"/>
              <w:gridCol w:w="7878"/>
            </w:tblGrid>
            <w:tr w:rsidR="007840C2">
              <w:trPr>
                <w:trHeight w:val="300"/>
                <w:tblCellSpacing w:w="15" w:type="dxa"/>
              </w:trPr>
              <w:tc>
                <w:tcPr>
                  <w:tcW w:w="1500" w:type="pct"/>
                  <w:shd w:val="clear" w:color="auto" w:fill="EDF3FC"/>
                  <w:vAlign w:val="center"/>
                  <w:hideMark/>
                </w:tcPr>
                <w:p w:rsidR="007840C2" w:rsidRPr="00D040A9" w:rsidRDefault="00F4023D" w:rsidP="00CA1F20">
                  <w:pPr>
                    <w:spacing w:after="80"/>
                    <w:jc w:val="center"/>
                    <w:rPr>
                      <w:rFonts w:asciiTheme="minorHAnsi" w:eastAsia="Times New Roman" w:hAnsiTheme="minorHAnsi" w:cstheme="minorHAnsi"/>
                      <w:b/>
                      <w:bCs/>
                    </w:rPr>
                  </w:pPr>
                  <w:r>
                    <w:rPr>
                      <w:rFonts w:asciiTheme="minorHAnsi" w:eastAsia="Times New Roman" w:hAnsiTheme="minorHAnsi" w:cstheme="minorHAnsi"/>
                      <w:b/>
                      <w:bCs/>
                    </w:rPr>
                    <w:t>July 2017</w:t>
                  </w:r>
                  <w:r w:rsidR="00C11099" w:rsidRPr="00D040A9">
                    <w:rPr>
                      <w:rFonts w:asciiTheme="minorHAnsi" w:eastAsia="Times New Roman" w:hAnsiTheme="minorHAnsi" w:cstheme="minorHAnsi"/>
                      <w:b/>
                      <w:bCs/>
                    </w:rPr>
                    <w:t xml:space="preserve"> to </w:t>
                  </w:r>
                  <w:r w:rsidR="00CA1F20">
                    <w:rPr>
                      <w:rFonts w:asciiTheme="minorHAnsi" w:eastAsia="Times New Roman" w:hAnsiTheme="minorHAnsi" w:cstheme="minorHAnsi"/>
                      <w:b/>
                      <w:bCs/>
                    </w:rPr>
                    <w:t>March 2020</w:t>
                  </w:r>
                </w:p>
              </w:tc>
              <w:tc>
                <w:tcPr>
                  <w:tcW w:w="4000" w:type="pct"/>
                  <w:shd w:val="clear" w:color="auto" w:fill="EDF3FC"/>
                  <w:tcMar>
                    <w:top w:w="15" w:type="dxa"/>
                    <w:left w:w="75" w:type="dxa"/>
                    <w:bottom w:w="15" w:type="dxa"/>
                    <w:right w:w="15" w:type="dxa"/>
                  </w:tcMar>
                  <w:vAlign w:val="center"/>
                  <w:hideMark/>
                </w:tcPr>
                <w:p w:rsidR="007840C2" w:rsidRPr="00D040A9" w:rsidRDefault="00C11099" w:rsidP="00D040A9">
                  <w:pPr>
                    <w:spacing w:after="80"/>
                    <w:rPr>
                      <w:rFonts w:asciiTheme="minorHAnsi" w:eastAsia="Times New Roman" w:hAnsiTheme="minorHAnsi" w:cstheme="minorHAnsi"/>
                      <w:b/>
                      <w:bCs/>
                    </w:rPr>
                  </w:pPr>
                  <w:r w:rsidRPr="00D040A9">
                    <w:rPr>
                      <w:rFonts w:asciiTheme="minorHAnsi" w:eastAsia="Times New Roman" w:hAnsiTheme="minorHAnsi" w:cstheme="minorHAnsi"/>
                      <w:b/>
                      <w:bCs/>
                    </w:rPr>
                    <w:t xml:space="preserve">Nairobi Safari Club </w:t>
                  </w:r>
                </w:p>
              </w:tc>
            </w:tr>
            <w:tr w:rsidR="007840C2">
              <w:trPr>
                <w:tblCellSpacing w:w="15" w:type="dxa"/>
              </w:trPr>
              <w:tc>
                <w:tcPr>
                  <w:tcW w:w="0" w:type="auto"/>
                  <w:gridSpan w:val="2"/>
                  <w:vAlign w:val="center"/>
                  <w:hideMark/>
                </w:tcPr>
                <w:p w:rsidR="007840C2" w:rsidRPr="00D040A9" w:rsidRDefault="00C11099" w:rsidP="00D040A9">
                  <w:pPr>
                    <w:pStyle w:val="NormalWeb"/>
                    <w:spacing w:before="0" w:beforeAutospacing="0" w:after="80" w:afterAutospacing="0"/>
                    <w:ind w:left="30" w:right="30"/>
                    <w:rPr>
                      <w:rFonts w:asciiTheme="minorHAnsi" w:hAnsiTheme="minorHAnsi" w:cstheme="minorHAnsi"/>
                      <w:b/>
                      <w:bCs/>
                    </w:rPr>
                  </w:pPr>
                  <w:r w:rsidRPr="00D040A9">
                    <w:rPr>
                      <w:rFonts w:asciiTheme="minorHAnsi" w:hAnsiTheme="minorHAnsi" w:cstheme="minorHAnsi"/>
                      <w:b/>
                      <w:bCs/>
                    </w:rPr>
                    <w:t xml:space="preserve">Position: </w:t>
                  </w:r>
                  <w:r w:rsidR="00CA1F20">
                    <w:rPr>
                      <w:rFonts w:asciiTheme="minorHAnsi" w:hAnsiTheme="minorHAnsi" w:cstheme="minorHAnsi"/>
                    </w:rPr>
                    <w:t>Front Office Manager</w:t>
                  </w:r>
                </w:p>
                <w:p w:rsidR="00D040A9" w:rsidRPr="00D040A9" w:rsidRDefault="00C11099" w:rsidP="00D040A9">
                  <w:pPr>
                    <w:pStyle w:val="NormalWeb"/>
                    <w:spacing w:before="0" w:beforeAutospacing="0" w:after="80" w:afterAutospacing="0"/>
                    <w:ind w:left="30" w:right="30"/>
                    <w:rPr>
                      <w:rFonts w:asciiTheme="minorHAnsi" w:hAnsiTheme="minorHAnsi" w:cstheme="minorHAnsi"/>
                      <w:b/>
                      <w:bCs/>
                    </w:rPr>
                  </w:pPr>
                  <w:r w:rsidRPr="00D040A9">
                    <w:rPr>
                      <w:rFonts w:asciiTheme="minorHAnsi" w:hAnsiTheme="minorHAnsi" w:cstheme="minorHAnsi"/>
                      <w:b/>
                      <w:bCs/>
                    </w:rPr>
                    <w:t>Responsibilities:</w:t>
                  </w:r>
                </w:p>
                <w:p w:rsidR="00D040A9" w:rsidRDefault="00FA5058" w:rsidP="00D040A9">
                  <w:pPr>
                    <w:pStyle w:val="NormalWeb"/>
                    <w:numPr>
                      <w:ilvl w:val="0"/>
                      <w:numId w:val="1"/>
                    </w:numPr>
                    <w:spacing w:before="0" w:beforeAutospacing="0" w:after="80" w:afterAutospacing="0"/>
                    <w:ind w:right="30"/>
                    <w:rPr>
                      <w:rFonts w:asciiTheme="minorHAnsi" w:eastAsia="Times New Roman" w:hAnsiTheme="minorHAnsi" w:cstheme="minorHAnsi"/>
                    </w:rPr>
                  </w:pPr>
                  <w:r>
                    <w:rPr>
                      <w:rFonts w:asciiTheme="minorHAnsi" w:eastAsia="Times New Roman" w:hAnsiTheme="minorHAnsi" w:cstheme="minorHAnsi"/>
                    </w:rPr>
                    <w:t xml:space="preserve">Increased patronage into the hotel </w:t>
                  </w:r>
                  <w:r w:rsidR="00D7066A">
                    <w:rPr>
                      <w:rFonts w:asciiTheme="minorHAnsi" w:eastAsia="Times New Roman" w:hAnsiTheme="minorHAnsi" w:cstheme="minorHAnsi"/>
                    </w:rPr>
                    <w:t>Rooms and conferences by 45</w:t>
                  </w:r>
                  <w:r>
                    <w:rPr>
                      <w:rFonts w:asciiTheme="minorHAnsi" w:eastAsia="Times New Roman" w:hAnsiTheme="minorHAnsi" w:cstheme="minorHAnsi"/>
                    </w:rPr>
                    <w:t xml:space="preserve">% translating to an increase in revenue of $ </w:t>
                  </w:r>
                  <w:r w:rsidR="00D7066A">
                    <w:rPr>
                      <w:rFonts w:asciiTheme="minorHAnsi" w:eastAsia="Times New Roman" w:hAnsiTheme="minorHAnsi" w:cstheme="minorHAnsi"/>
                    </w:rPr>
                    <w:t>25,000 per month</w:t>
                  </w:r>
                </w:p>
                <w:p w:rsidR="001551A0" w:rsidRDefault="001551A0" w:rsidP="00D040A9">
                  <w:pPr>
                    <w:pStyle w:val="NormalWeb"/>
                    <w:numPr>
                      <w:ilvl w:val="0"/>
                      <w:numId w:val="1"/>
                    </w:numPr>
                    <w:spacing w:before="0" w:beforeAutospacing="0" w:after="80" w:afterAutospacing="0"/>
                    <w:ind w:right="30"/>
                    <w:rPr>
                      <w:rFonts w:asciiTheme="minorHAnsi" w:eastAsia="Times New Roman" w:hAnsiTheme="minorHAnsi" w:cstheme="minorHAnsi"/>
                    </w:rPr>
                  </w:pPr>
                  <w:r>
                    <w:rPr>
                      <w:rFonts w:asciiTheme="minorHAnsi" w:eastAsia="Times New Roman" w:hAnsiTheme="minorHAnsi" w:cstheme="minorHAnsi"/>
                    </w:rPr>
                    <w:t>Increased online visibility</w:t>
                  </w:r>
                  <w:r w:rsidR="00822A3B">
                    <w:rPr>
                      <w:rFonts w:asciiTheme="minorHAnsi" w:eastAsia="Times New Roman" w:hAnsiTheme="minorHAnsi" w:cstheme="minorHAnsi"/>
                    </w:rPr>
                    <w:t xml:space="preserve"> and pricing</w:t>
                  </w:r>
                  <w:r>
                    <w:rPr>
                      <w:rFonts w:asciiTheme="minorHAnsi" w:eastAsia="Times New Roman" w:hAnsiTheme="minorHAnsi" w:cstheme="minorHAnsi"/>
                    </w:rPr>
                    <w:t xml:space="preserve"> of the hotel</w:t>
                  </w:r>
                  <w:r w:rsidR="00822A3B">
                    <w:rPr>
                      <w:rFonts w:asciiTheme="minorHAnsi" w:eastAsia="Times New Roman" w:hAnsiTheme="minorHAnsi" w:cstheme="minorHAnsi"/>
                    </w:rPr>
                    <w:t xml:space="preserve"> facilities</w:t>
                  </w:r>
                  <w:r>
                    <w:rPr>
                      <w:rFonts w:asciiTheme="minorHAnsi" w:eastAsia="Times New Roman" w:hAnsiTheme="minorHAnsi" w:cstheme="minorHAnsi"/>
                    </w:rPr>
                    <w:t xml:space="preserve"> thereby increasing room sales</w:t>
                  </w:r>
                </w:p>
                <w:p w:rsidR="00822A3B" w:rsidRPr="00D040A9" w:rsidRDefault="00822A3B" w:rsidP="00D040A9">
                  <w:pPr>
                    <w:pStyle w:val="NormalWeb"/>
                    <w:numPr>
                      <w:ilvl w:val="0"/>
                      <w:numId w:val="1"/>
                    </w:numPr>
                    <w:spacing w:before="0" w:beforeAutospacing="0" w:after="80" w:afterAutospacing="0"/>
                    <w:ind w:right="30"/>
                    <w:rPr>
                      <w:rFonts w:asciiTheme="minorHAnsi" w:eastAsia="Times New Roman" w:hAnsiTheme="minorHAnsi" w:cstheme="minorHAnsi"/>
                    </w:rPr>
                  </w:pPr>
                  <w:r>
                    <w:rPr>
                      <w:rFonts w:asciiTheme="minorHAnsi" w:eastAsia="Times New Roman" w:hAnsiTheme="minorHAnsi" w:cstheme="minorHAnsi"/>
                    </w:rPr>
                    <w:t>Manage day to day activities of Front Off</w:t>
                  </w:r>
                  <w:r w:rsidR="005C35A6">
                    <w:rPr>
                      <w:rFonts w:asciiTheme="minorHAnsi" w:eastAsia="Times New Roman" w:hAnsiTheme="minorHAnsi" w:cstheme="minorHAnsi"/>
                    </w:rPr>
                    <w:t>ice</w:t>
                  </w:r>
                  <w:bookmarkStart w:id="0" w:name="_GoBack"/>
                  <w:bookmarkEnd w:id="0"/>
                  <w:r w:rsidR="005C35A6">
                    <w:rPr>
                      <w:rFonts w:asciiTheme="minorHAnsi" w:eastAsia="Times New Roman" w:hAnsiTheme="minorHAnsi" w:cstheme="minorHAnsi"/>
                    </w:rPr>
                    <w:t xml:space="preserve"> department</w:t>
                  </w:r>
                </w:p>
                <w:p w:rsidR="00D040A9" w:rsidRPr="00D040A9" w:rsidRDefault="00DA6FB9" w:rsidP="00D040A9">
                  <w:pPr>
                    <w:pStyle w:val="NormalWeb"/>
                    <w:numPr>
                      <w:ilvl w:val="0"/>
                      <w:numId w:val="1"/>
                    </w:numPr>
                    <w:spacing w:before="0" w:beforeAutospacing="0" w:after="80" w:afterAutospacing="0"/>
                    <w:ind w:right="30"/>
                    <w:rPr>
                      <w:rFonts w:asciiTheme="minorHAnsi" w:eastAsia="Times New Roman" w:hAnsiTheme="minorHAnsi" w:cstheme="minorHAnsi"/>
                    </w:rPr>
                  </w:pPr>
                  <w:r>
                    <w:rPr>
                      <w:rFonts w:asciiTheme="minorHAnsi" w:eastAsia="Times New Roman" w:hAnsiTheme="minorHAnsi" w:cstheme="minorHAnsi"/>
                    </w:rPr>
                    <w:t xml:space="preserve">Ensure revenue targets for the department is met </w:t>
                  </w:r>
                </w:p>
                <w:p w:rsidR="00D040A9" w:rsidRPr="00D040A9" w:rsidRDefault="00DA6FB9" w:rsidP="00D040A9">
                  <w:pPr>
                    <w:pStyle w:val="NormalWeb"/>
                    <w:numPr>
                      <w:ilvl w:val="0"/>
                      <w:numId w:val="1"/>
                    </w:numPr>
                    <w:spacing w:before="0" w:beforeAutospacing="0" w:after="80" w:afterAutospacing="0"/>
                    <w:ind w:right="30"/>
                    <w:rPr>
                      <w:rFonts w:asciiTheme="minorHAnsi" w:eastAsia="Times New Roman" w:hAnsiTheme="minorHAnsi" w:cstheme="minorHAnsi"/>
                    </w:rPr>
                  </w:pPr>
                  <w:r>
                    <w:rPr>
                      <w:rFonts w:asciiTheme="minorHAnsi" w:eastAsia="Times New Roman" w:hAnsiTheme="minorHAnsi" w:cstheme="minorHAnsi"/>
                    </w:rPr>
                    <w:t>Identify training needs and train Front Office staff weekly</w:t>
                  </w:r>
                </w:p>
                <w:p w:rsidR="00D040A9" w:rsidRPr="00D040A9" w:rsidRDefault="00C11099" w:rsidP="00D040A9">
                  <w:pPr>
                    <w:pStyle w:val="NormalWeb"/>
                    <w:numPr>
                      <w:ilvl w:val="0"/>
                      <w:numId w:val="1"/>
                    </w:numPr>
                    <w:spacing w:before="0" w:beforeAutospacing="0" w:after="80" w:afterAutospacing="0"/>
                    <w:ind w:right="30"/>
                    <w:rPr>
                      <w:rFonts w:asciiTheme="minorHAnsi" w:eastAsia="Times New Roman" w:hAnsiTheme="minorHAnsi" w:cstheme="minorHAnsi"/>
                    </w:rPr>
                  </w:pPr>
                  <w:r w:rsidRPr="00D040A9">
                    <w:rPr>
                      <w:rFonts w:asciiTheme="minorHAnsi" w:eastAsia="Times New Roman" w:hAnsiTheme="minorHAnsi" w:cstheme="minorHAnsi"/>
                    </w:rPr>
                    <w:t xml:space="preserve">Formulate and enforce </w:t>
                  </w:r>
                  <w:r w:rsidR="00DA6FB9">
                    <w:rPr>
                      <w:rFonts w:asciiTheme="minorHAnsi" w:eastAsia="Times New Roman" w:hAnsiTheme="minorHAnsi" w:cstheme="minorHAnsi"/>
                    </w:rPr>
                    <w:t>Standard Operating Procedures for Front Office Department</w:t>
                  </w:r>
                </w:p>
                <w:p w:rsidR="00D040A9" w:rsidRPr="00D040A9" w:rsidRDefault="00DA6FB9" w:rsidP="00D040A9">
                  <w:pPr>
                    <w:pStyle w:val="NormalWeb"/>
                    <w:numPr>
                      <w:ilvl w:val="0"/>
                      <w:numId w:val="1"/>
                    </w:numPr>
                    <w:spacing w:before="0" w:beforeAutospacing="0" w:after="80" w:afterAutospacing="0"/>
                    <w:ind w:right="30"/>
                    <w:rPr>
                      <w:rFonts w:asciiTheme="minorHAnsi" w:eastAsia="Times New Roman" w:hAnsiTheme="minorHAnsi" w:cstheme="minorHAnsi"/>
                    </w:rPr>
                  </w:pPr>
                  <w:r>
                    <w:rPr>
                      <w:rFonts w:asciiTheme="minorHAnsi" w:eastAsia="Times New Roman" w:hAnsiTheme="minorHAnsi" w:cstheme="minorHAnsi"/>
                    </w:rPr>
                    <w:t>Recruit and induct new staff, identify potential in existing staff and grow their career</w:t>
                  </w:r>
                </w:p>
                <w:p w:rsidR="00F4023D" w:rsidRPr="00F4023D" w:rsidRDefault="00F4023D" w:rsidP="00F4023D">
                  <w:pPr>
                    <w:pStyle w:val="NormalWeb"/>
                    <w:spacing w:before="0" w:beforeAutospacing="0" w:after="80" w:afterAutospacing="0"/>
                    <w:ind w:left="750" w:right="30"/>
                    <w:rPr>
                      <w:rFonts w:asciiTheme="minorHAnsi" w:hAnsiTheme="minorHAnsi" w:cstheme="minorHAnsi"/>
                      <w:b/>
                      <w:bCs/>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75"/>
                    <w:gridCol w:w="7815"/>
                  </w:tblGrid>
                  <w:tr w:rsidR="00F4023D" w:rsidTr="005D3389">
                    <w:trPr>
                      <w:trHeight w:val="300"/>
                      <w:tblCellSpacing w:w="15" w:type="dxa"/>
                    </w:trPr>
                    <w:tc>
                      <w:tcPr>
                        <w:tcW w:w="1500" w:type="pct"/>
                        <w:shd w:val="clear" w:color="auto" w:fill="EDF3FC"/>
                        <w:vAlign w:val="center"/>
                        <w:hideMark/>
                      </w:tcPr>
                      <w:p w:rsidR="00F4023D" w:rsidRPr="00D040A9" w:rsidRDefault="00F4023D" w:rsidP="00F4023D">
                        <w:pPr>
                          <w:spacing w:after="80"/>
                          <w:jc w:val="center"/>
                          <w:rPr>
                            <w:rFonts w:asciiTheme="minorHAnsi" w:eastAsia="Times New Roman" w:hAnsiTheme="minorHAnsi" w:cstheme="minorHAnsi"/>
                            <w:b/>
                            <w:bCs/>
                          </w:rPr>
                        </w:pPr>
                        <w:r>
                          <w:rPr>
                            <w:rFonts w:asciiTheme="minorHAnsi" w:eastAsia="Times New Roman" w:hAnsiTheme="minorHAnsi" w:cstheme="minorHAnsi"/>
                            <w:b/>
                            <w:bCs/>
                          </w:rPr>
                          <w:t>March 2014</w:t>
                        </w:r>
                        <w:r w:rsidRPr="00D040A9">
                          <w:rPr>
                            <w:rFonts w:asciiTheme="minorHAnsi" w:eastAsia="Times New Roman" w:hAnsiTheme="minorHAnsi" w:cstheme="minorHAnsi"/>
                            <w:b/>
                            <w:bCs/>
                          </w:rPr>
                          <w:t xml:space="preserve"> to </w:t>
                        </w:r>
                        <w:r>
                          <w:rPr>
                            <w:rFonts w:asciiTheme="minorHAnsi" w:eastAsia="Times New Roman" w:hAnsiTheme="minorHAnsi" w:cstheme="minorHAnsi"/>
                            <w:b/>
                            <w:bCs/>
                          </w:rPr>
                          <w:t>June 2017</w:t>
                        </w:r>
                      </w:p>
                    </w:tc>
                    <w:tc>
                      <w:tcPr>
                        <w:tcW w:w="4000" w:type="pct"/>
                        <w:shd w:val="clear" w:color="auto" w:fill="EDF3FC"/>
                        <w:tcMar>
                          <w:top w:w="15" w:type="dxa"/>
                          <w:left w:w="75" w:type="dxa"/>
                          <w:bottom w:w="15" w:type="dxa"/>
                          <w:right w:w="15" w:type="dxa"/>
                        </w:tcMar>
                        <w:vAlign w:val="center"/>
                        <w:hideMark/>
                      </w:tcPr>
                      <w:p w:rsidR="00F4023D" w:rsidRPr="00D040A9" w:rsidRDefault="00F4023D" w:rsidP="00F4023D">
                        <w:pPr>
                          <w:spacing w:after="80"/>
                          <w:rPr>
                            <w:rFonts w:asciiTheme="minorHAnsi" w:eastAsia="Times New Roman" w:hAnsiTheme="minorHAnsi" w:cstheme="minorHAnsi"/>
                            <w:b/>
                            <w:bCs/>
                          </w:rPr>
                        </w:pPr>
                      </w:p>
                    </w:tc>
                  </w:tr>
                  <w:tr w:rsidR="00F4023D" w:rsidTr="005D3389">
                    <w:trPr>
                      <w:tblCellSpacing w:w="15" w:type="dxa"/>
                    </w:trPr>
                    <w:tc>
                      <w:tcPr>
                        <w:tcW w:w="0" w:type="auto"/>
                        <w:gridSpan w:val="2"/>
                        <w:vAlign w:val="center"/>
                        <w:hideMark/>
                      </w:tcPr>
                      <w:p w:rsidR="00F4023D" w:rsidRPr="00D040A9" w:rsidRDefault="00F4023D" w:rsidP="00F4023D">
                        <w:pPr>
                          <w:pStyle w:val="NormalWeb"/>
                          <w:spacing w:before="0" w:beforeAutospacing="0" w:after="80" w:afterAutospacing="0"/>
                          <w:ind w:left="30" w:right="30"/>
                          <w:rPr>
                            <w:rFonts w:asciiTheme="minorHAnsi" w:hAnsiTheme="minorHAnsi" w:cstheme="minorHAnsi"/>
                            <w:b/>
                            <w:bCs/>
                          </w:rPr>
                        </w:pPr>
                        <w:r w:rsidRPr="00D040A9">
                          <w:rPr>
                            <w:rFonts w:asciiTheme="minorHAnsi" w:hAnsiTheme="minorHAnsi" w:cstheme="minorHAnsi"/>
                            <w:b/>
                            <w:bCs/>
                          </w:rPr>
                          <w:t xml:space="preserve">Position: </w:t>
                        </w:r>
                        <w:r w:rsidR="008758E0">
                          <w:rPr>
                            <w:rFonts w:asciiTheme="minorHAnsi" w:hAnsiTheme="minorHAnsi" w:cstheme="minorHAnsi"/>
                          </w:rPr>
                          <w:t>Accountant -</w:t>
                        </w:r>
                        <w:r>
                          <w:rPr>
                            <w:rFonts w:asciiTheme="minorHAnsi" w:hAnsiTheme="minorHAnsi" w:cstheme="minorHAnsi"/>
                          </w:rPr>
                          <w:t xml:space="preserve"> Revenue Control</w:t>
                        </w:r>
                      </w:p>
                      <w:p w:rsidR="00F4023D" w:rsidRPr="00D040A9" w:rsidRDefault="00F4023D" w:rsidP="00F4023D">
                        <w:pPr>
                          <w:pStyle w:val="NormalWeb"/>
                          <w:spacing w:before="0" w:beforeAutospacing="0" w:after="80" w:afterAutospacing="0"/>
                          <w:ind w:left="30" w:right="30"/>
                          <w:rPr>
                            <w:rFonts w:asciiTheme="minorHAnsi" w:hAnsiTheme="minorHAnsi" w:cstheme="minorHAnsi"/>
                            <w:b/>
                            <w:bCs/>
                          </w:rPr>
                        </w:pPr>
                        <w:r w:rsidRPr="00D040A9">
                          <w:rPr>
                            <w:rFonts w:asciiTheme="minorHAnsi" w:hAnsiTheme="minorHAnsi" w:cstheme="minorHAnsi"/>
                            <w:b/>
                            <w:bCs/>
                          </w:rPr>
                          <w:t>Responsibilities:</w:t>
                        </w:r>
                      </w:p>
                      <w:p w:rsidR="00F4023D" w:rsidRPr="00D040A9" w:rsidRDefault="00FA5058" w:rsidP="00F4023D">
                        <w:pPr>
                          <w:pStyle w:val="NormalWeb"/>
                          <w:numPr>
                            <w:ilvl w:val="0"/>
                            <w:numId w:val="1"/>
                          </w:numPr>
                          <w:spacing w:before="0" w:beforeAutospacing="0" w:after="80" w:afterAutospacing="0"/>
                          <w:ind w:right="30"/>
                          <w:rPr>
                            <w:rFonts w:asciiTheme="minorHAnsi" w:eastAsia="Times New Roman" w:hAnsiTheme="minorHAnsi" w:cstheme="minorHAnsi"/>
                          </w:rPr>
                        </w:pPr>
                        <w:r>
                          <w:rPr>
                            <w:rFonts w:asciiTheme="minorHAnsi" w:eastAsia="Times New Roman" w:hAnsiTheme="minorHAnsi" w:cstheme="minorHAnsi"/>
                          </w:rPr>
                          <w:t>Perform periodical bank and cash accounts reconciliation</w:t>
                        </w:r>
                      </w:p>
                      <w:p w:rsidR="00F4023D" w:rsidRPr="00D040A9" w:rsidRDefault="00FA5058" w:rsidP="00F4023D">
                        <w:pPr>
                          <w:pStyle w:val="NormalWeb"/>
                          <w:numPr>
                            <w:ilvl w:val="0"/>
                            <w:numId w:val="1"/>
                          </w:numPr>
                          <w:spacing w:before="0" w:beforeAutospacing="0" w:after="80" w:afterAutospacing="0"/>
                          <w:ind w:right="30"/>
                          <w:rPr>
                            <w:rFonts w:asciiTheme="minorHAnsi" w:eastAsia="Times New Roman" w:hAnsiTheme="minorHAnsi" w:cstheme="minorHAnsi"/>
                          </w:rPr>
                        </w:pPr>
                        <w:r>
                          <w:rPr>
                            <w:rFonts w:asciiTheme="minorHAnsi" w:eastAsia="Times New Roman" w:hAnsiTheme="minorHAnsi" w:cstheme="minorHAnsi"/>
                          </w:rPr>
                          <w:t>Saved the hotel $48,000 in 2 years by identifying fraud and ensuring recovery was done.</w:t>
                        </w:r>
                        <w:r w:rsidR="00F4023D" w:rsidRPr="00D040A9">
                          <w:rPr>
                            <w:rFonts w:asciiTheme="minorHAnsi" w:eastAsia="Times New Roman" w:hAnsiTheme="minorHAnsi" w:cstheme="minorHAnsi"/>
                          </w:rPr>
                          <w:t xml:space="preserve"> </w:t>
                        </w:r>
                      </w:p>
                      <w:p w:rsidR="00F4023D" w:rsidRPr="00D040A9" w:rsidRDefault="00F4023D" w:rsidP="00F4023D">
                        <w:pPr>
                          <w:pStyle w:val="NormalWeb"/>
                          <w:numPr>
                            <w:ilvl w:val="0"/>
                            <w:numId w:val="1"/>
                          </w:numPr>
                          <w:spacing w:before="0" w:beforeAutospacing="0" w:after="80" w:afterAutospacing="0"/>
                          <w:ind w:right="30"/>
                          <w:rPr>
                            <w:rFonts w:asciiTheme="minorHAnsi" w:eastAsia="Times New Roman" w:hAnsiTheme="minorHAnsi" w:cstheme="minorHAnsi"/>
                          </w:rPr>
                        </w:pPr>
                        <w:r w:rsidRPr="00D040A9">
                          <w:rPr>
                            <w:rFonts w:asciiTheme="minorHAnsi" w:eastAsia="Times New Roman" w:hAnsiTheme="minorHAnsi" w:cstheme="minorHAnsi"/>
                          </w:rPr>
                          <w:t>Maintain Training Levy and Output VAT Accounts.</w:t>
                        </w:r>
                      </w:p>
                      <w:p w:rsidR="00F4023D" w:rsidRPr="00FA5058" w:rsidRDefault="00F4023D" w:rsidP="00FA5058">
                        <w:pPr>
                          <w:pStyle w:val="NormalWeb"/>
                          <w:numPr>
                            <w:ilvl w:val="0"/>
                            <w:numId w:val="1"/>
                          </w:numPr>
                          <w:spacing w:before="0" w:beforeAutospacing="0" w:after="80" w:afterAutospacing="0"/>
                          <w:ind w:right="30"/>
                          <w:rPr>
                            <w:rFonts w:asciiTheme="minorHAnsi" w:eastAsia="Times New Roman" w:hAnsiTheme="minorHAnsi" w:cstheme="minorHAnsi"/>
                          </w:rPr>
                        </w:pPr>
                        <w:r w:rsidRPr="00D040A9">
                          <w:rPr>
                            <w:rFonts w:asciiTheme="minorHAnsi" w:eastAsia="Times New Roman" w:hAnsiTheme="minorHAnsi" w:cstheme="minorHAnsi"/>
                          </w:rPr>
                          <w:t>Formulate and enforce control systems for Points of Sale.</w:t>
                        </w:r>
                      </w:p>
                    </w:tc>
                  </w:tr>
                </w:tbl>
                <w:p w:rsidR="00F4023D" w:rsidRPr="00D040A9" w:rsidRDefault="00F4023D" w:rsidP="00F4023D">
                  <w:pPr>
                    <w:pStyle w:val="NormalWeb"/>
                    <w:spacing w:before="0" w:beforeAutospacing="0" w:after="80" w:afterAutospacing="0"/>
                    <w:ind w:right="30"/>
                    <w:rPr>
                      <w:rFonts w:asciiTheme="minorHAnsi" w:hAnsiTheme="minorHAnsi" w:cstheme="minorHAnsi"/>
                      <w:b/>
                      <w:bCs/>
                    </w:rPr>
                  </w:pPr>
                </w:p>
              </w:tc>
            </w:tr>
          </w:tbl>
          <w:p w:rsidR="007840C2" w:rsidRDefault="007840C2">
            <w:pPr>
              <w:spacing w:line="360" w:lineRule="atLeast"/>
              <w:rPr>
                <w:rFonts w:ascii="Calibri" w:eastAsia="Times New Roman" w:hAnsi="Calibri" w:cs="Calibri"/>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02"/>
              <w:gridCol w:w="7878"/>
            </w:tblGrid>
            <w:tr w:rsidR="007840C2">
              <w:trPr>
                <w:trHeight w:val="300"/>
                <w:tblCellSpacing w:w="15" w:type="dxa"/>
              </w:trPr>
              <w:tc>
                <w:tcPr>
                  <w:tcW w:w="1500" w:type="pct"/>
                  <w:shd w:val="clear" w:color="auto" w:fill="EDF3FC"/>
                  <w:vAlign w:val="center"/>
                  <w:hideMark/>
                </w:tcPr>
                <w:p w:rsidR="007840C2" w:rsidRPr="00D040A9" w:rsidRDefault="00C11099" w:rsidP="00D040A9">
                  <w:pPr>
                    <w:spacing w:after="80"/>
                    <w:jc w:val="center"/>
                    <w:rPr>
                      <w:rFonts w:asciiTheme="minorHAnsi" w:eastAsia="Times New Roman" w:hAnsiTheme="minorHAnsi" w:cstheme="minorHAnsi"/>
                      <w:b/>
                      <w:bCs/>
                    </w:rPr>
                  </w:pPr>
                  <w:r w:rsidRPr="00D040A9">
                    <w:rPr>
                      <w:rFonts w:asciiTheme="minorHAnsi" w:eastAsia="Times New Roman" w:hAnsiTheme="minorHAnsi" w:cstheme="minorHAnsi"/>
                      <w:b/>
                      <w:bCs/>
                    </w:rPr>
                    <w:t xml:space="preserve">Dec 2011 - June 2013 </w:t>
                  </w:r>
                </w:p>
              </w:tc>
              <w:tc>
                <w:tcPr>
                  <w:tcW w:w="4000" w:type="pct"/>
                  <w:shd w:val="clear" w:color="auto" w:fill="EDF3FC"/>
                  <w:tcMar>
                    <w:top w:w="15" w:type="dxa"/>
                    <w:left w:w="75" w:type="dxa"/>
                    <w:bottom w:w="15" w:type="dxa"/>
                    <w:right w:w="15" w:type="dxa"/>
                  </w:tcMar>
                  <w:vAlign w:val="center"/>
                  <w:hideMark/>
                </w:tcPr>
                <w:p w:rsidR="007840C2" w:rsidRPr="00D040A9" w:rsidRDefault="00C11099" w:rsidP="00D040A9">
                  <w:pPr>
                    <w:spacing w:after="80"/>
                    <w:rPr>
                      <w:rFonts w:asciiTheme="minorHAnsi" w:eastAsia="Times New Roman" w:hAnsiTheme="minorHAnsi" w:cstheme="minorHAnsi"/>
                      <w:b/>
                      <w:bCs/>
                    </w:rPr>
                  </w:pPr>
                  <w:r w:rsidRPr="00D040A9">
                    <w:rPr>
                      <w:rFonts w:asciiTheme="minorHAnsi" w:eastAsia="Times New Roman" w:hAnsiTheme="minorHAnsi" w:cstheme="minorHAnsi"/>
                      <w:b/>
                      <w:bCs/>
                    </w:rPr>
                    <w:t xml:space="preserve">DynCorp International -Camp Dwyer </w:t>
                  </w:r>
                </w:p>
              </w:tc>
            </w:tr>
            <w:tr w:rsidR="007840C2">
              <w:trPr>
                <w:tblCellSpacing w:w="15" w:type="dxa"/>
              </w:trPr>
              <w:tc>
                <w:tcPr>
                  <w:tcW w:w="0" w:type="auto"/>
                  <w:gridSpan w:val="2"/>
                  <w:vAlign w:val="center"/>
                  <w:hideMark/>
                </w:tcPr>
                <w:p w:rsidR="007840C2" w:rsidRPr="00D040A9" w:rsidRDefault="00C11099" w:rsidP="00D040A9">
                  <w:pPr>
                    <w:pStyle w:val="NormalWeb"/>
                    <w:spacing w:before="0" w:beforeAutospacing="0" w:after="80" w:afterAutospacing="0"/>
                    <w:ind w:left="30" w:right="30"/>
                    <w:rPr>
                      <w:rFonts w:asciiTheme="minorHAnsi" w:hAnsiTheme="minorHAnsi" w:cstheme="minorHAnsi"/>
                      <w:b/>
                      <w:bCs/>
                    </w:rPr>
                  </w:pPr>
                  <w:r w:rsidRPr="00D040A9">
                    <w:rPr>
                      <w:rFonts w:asciiTheme="minorHAnsi" w:hAnsiTheme="minorHAnsi" w:cstheme="minorHAnsi"/>
                      <w:b/>
                      <w:bCs/>
                    </w:rPr>
                    <w:t xml:space="preserve">Position: </w:t>
                  </w:r>
                  <w:r w:rsidRPr="00D040A9">
                    <w:rPr>
                      <w:rFonts w:asciiTheme="minorHAnsi" w:hAnsiTheme="minorHAnsi" w:cstheme="minorHAnsi"/>
                    </w:rPr>
                    <w:t>Admin Assistant Sr. (Power Gen)</w:t>
                  </w:r>
                </w:p>
                <w:p w:rsidR="00D040A9" w:rsidRPr="00D040A9" w:rsidRDefault="00C11099" w:rsidP="00D040A9">
                  <w:pPr>
                    <w:pStyle w:val="NormalWeb"/>
                    <w:spacing w:before="0" w:beforeAutospacing="0" w:after="80" w:afterAutospacing="0"/>
                    <w:ind w:left="30" w:right="30"/>
                    <w:rPr>
                      <w:rFonts w:asciiTheme="minorHAnsi" w:hAnsiTheme="minorHAnsi" w:cstheme="minorHAnsi"/>
                      <w:b/>
                      <w:bCs/>
                    </w:rPr>
                  </w:pPr>
                  <w:r w:rsidRPr="00D040A9">
                    <w:rPr>
                      <w:rFonts w:asciiTheme="minorHAnsi" w:hAnsiTheme="minorHAnsi" w:cstheme="minorHAnsi"/>
                      <w:b/>
                      <w:bCs/>
                    </w:rPr>
                    <w:t>Responsibilities:</w:t>
                  </w:r>
                </w:p>
                <w:p w:rsidR="00D040A9" w:rsidRPr="00D040A9" w:rsidRDefault="00466F45" w:rsidP="00D040A9">
                  <w:pPr>
                    <w:pStyle w:val="NormalWeb"/>
                    <w:numPr>
                      <w:ilvl w:val="0"/>
                      <w:numId w:val="2"/>
                    </w:numPr>
                    <w:spacing w:before="0" w:beforeAutospacing="0" w:after="80" w:afterAutospacing="0"/>
                    <w:ind w:right="30"/>
                    <w:rPr>
                      <w:rFonts w:asciiTheme="minorHAnsi" w:eastAsia="Times New Roman" w:hAnsiTheme="minorHAnsi" w:cstheme="minorHAnsi"/>
                    </w:rPr>
                  </w:pPr>
                  <w:r>
                    <w:rPr>
                      <w:rFonts w:asciiTheme="minorHAnsi" w:eastAsia="Times New Roman" w:hAnsiTheme="minorHAnsi" w:cstheme="minorHAnsi"/>
                    </w:rPr>
                    <w:t>Saved the company an equivalent of $8,000 by m</w:t>
                  </w:r>
                  <w:r w:rsidR="00C11099" w:rsidRPr="00D040A9">
                    <w:rPr>
                      <w:rFonts w:asciiTheme="minorHAnsi" w:eastAsia="Times New Roman" w:hAnsiTheme="minorHAnsi" w:cstheme="minorHAnsi"/>
                    </w:rPr>
                    <w:t>aintain</w:t>
                  </w:r>
                  <w:r>
                    <w:rPr>
                      <w:rFonts w:asciiTheme="minorHAnsi" w:eastAsia="Times New Roman" w:hAnsiTheme="minorHAnsi" w:cstheme="minorHAnsi"/>
                    </w:rPr>
                    <w:t>ing required</w:t>
                  </w:r>
                  <w:r w:rsidR="00C11099" w:rsidRPr="00D040A9">
                    <w:rPr>
                      <w:rFonts w:asciiTheme="minorHAnsi" w:eastAsia="Times New Roman" w:hAnsiTheme="minorHAnsi" w:cstheme="minorHAnsi"/>
                    </w:rPr>
                    <w:t xml:space="preserve"> I</w:t>
                  </w:r>
                  <w:r w:rsidR="00D040A9" w:rsidRPr="00D040A9">
                    <w:rPr>
                      <w:rFonts w:asciiTheme="minorHAnsi" w:eastAsia="Times New Roman" w:hAnsiTheme="minorHAnsi" w:cstheme="minorHAnsi"/>
                    </w:rPr>
                    <w:t>nventory for Generator Parts.</w:t>
                  </w:r>
                </w:p>
                <w:p w:rsidR="00D040A9" w:rsidRPr="00D040A9" w:rsidRDefault="00466F45" w:rsidP="00D040A9">
                  <w:pPr>
                    <w:pStyle w:val="NormalWeb"/>
                    <w:numPr>
                      <w:ilvl w:val="0"/>
                      <w:numId w:val="2"/>
                    </w:numPr>
                    <w:spacing w:before="0" w:beforeAutospacing="0" w:after="80" w:afterAutospacing="0"/>
                    <w:ind w:right="30"/>
                    <w:rPr>
                      <w:rFonts w:asciiTheme="minorHAnsi" w:eastAsia="Times New Roman" w:hAnsiTheme="minorHAnsi" w:cstheme="minorHAnsi"/>
                    </w:rPr>
                  </w:pPr>
                  <w:r>
                    <w:rPr>
                      <w:rFonts w:asciiTheme="minorHAnsi" w:eastAsia="Times New Roman" w:hAnsiTheme="minorHAnsi" w:cstheme="minorHAnsi"/>
                    </w:rPr>
                    <w:t>Ensured smooth departmental operations by observing</w:t>
                  </w:r>
                  <w:r w:rsidR="00C11099" w:rsidRPr="00D040A9">
                    <w:rPr>
                      <w:rFonts w:asciiTheme="minorHAnsi" w:eastAsia="Times New Roman" w:hAnsiTheme="minorHAnsi" w:cstheme="minorHAnsi"/>
                    </w:rPr>
                    <w:t xml:space="preserve"> strict reor</w:t>
                  </w:r>
                  <w:r w:rsidR="00D040A9" w:rsidRPr="00D040A9">
                    <w:rPr>
                      <w:rFonts w:asciiTheme="minorHAnsi" w:eastAsia="Times New Roman" w:hAnsiTheme="minorHAnsi" w:cstheme="minorHAnsi"/>
                    </w:rPr>
                    <w:t>der level from Material Yard.</w:t>
                  </w:r>
                </w:p>
                <w:p w:rsidR="00D040A9" w:rsidRPr="00D040A9" w:rsidRDefault="00466F45" w:rsidP="00D040A9">
                  <w:pPr>
                    <w:pStyle w:val="NormalWeb"/>
                    <w:numPr>
                      <w:ilvl w:val="0"/>
                      <w:numId w:val="2"/>
                    </w:numPr>
                    <w:spacing w:before="0" w:beforeAutospacing="0" w:after="80" w:afterAutospacing="0"/>
                    <w:ind w:right="30"/>
                    <w:rPr>
                      <w:rFonts w:asciiTheme="minorHAnsi" w:eastAsia="Times New Roman" w:hAnsiTheme="minorHAnsi" w:cstheme="minorHAnsi"/>
                    </w:rPr>
                  </w:pPr>
                  <w:r w:rsidRPr="00D040A9">
                    <w:rPr>
                      <w:rFonts w:asciiTheme="minorHAnsi" w:eastAsia="Times New Roman" w:hAnsiTheme="minorHAnsi" w:cstheme="minorHAnsi"/>
                    </w:rPr>
                    <w:t>M</w:t>
                  </w:r>
                  <w:r>
                    <w:rPr>
                      <w:rFonts w:asciiTheme="minorHAnsi" w:eastAsia="Times New Roman" w:hAnsiTheme="minorHAnsi" w:cstheme="minorHAnsi"/>
                    </w:rPr>
                    <w:t>inimized downtime by creating and m</w:t>
                  </w:r>
                  <w:r w:rsidR="00C11099" w:rsidRPr="00D040A9">
                    <w:rPr>
                      <w:rFonts w:asciiTheme="minorHAnsi" w:eastAsia="Times New Roman" w:hAnsiTheme="minorHAnsi" w:cstheme="minorHAnsi"/>
                    </w:rPr>
                    <w:t>aintain</w:t>
                  </w:r>
                  <w:r>
                    <w:rPr>
                      <w:rFonts w:asciiTheme="minorHAnsi" w:eastAsia="Times New Roman" w:hAnsiTheme="minorHAnsi" w:cstheme="minorHAnsi"/>
                    </w:rPr>
                    <w:t>ing</w:t>
                  </w:r>
                  <w:r w:rsidR="00C11099" w:rsidRPr="00D040A9">
                    <w:rPr>
                      <w:rFonts w:asciiTheme="minorHAnsi" w:eastAsia="Times New Roman" w:hAnsiTheme="minorHAnsi" w:cstheme="minorHAnsi"/>
                    </w:rPr>
                    <w:t xml:space="preserve"> a Generator Servi</w:t>
                  </w:r>
                  <w:r w:rsidR="00D040A9" w:rsidRPr="00D040A9">
                    <w:rPr>
                      <w:rFonts w:asciiTheme="minorHAnsi" w:eastAsia="Times New Roman" w:hAnsiTheme="minorHAnsi" w:cstheme="minorHAnsi"/>
                    </w:rPr>
                    <w:t>ce Schedule.</w:t>
                  </w:r>
                </w:p>
                <w:p w:rsidR="00D040A9" w:rsidRPr="00D040A9" w:rsidRDefault="00C11099" w:rsidP="00D040A9">
                  <w:pPr>
                    <w:pStyle w:val="NormalWeb"/>
                    <w:numPr>
                      <w:ilvl w:val="0"/>
                      <w:numId w:val="2"/>
                    </w:numPr>
                    <w:spacing w:before="0" w:beforeAutospacing="0" w:after="80" w:afterAutospacing="0"/>
                    <w:ind w:right="30"/>
                    <w:rPr>
                      <w:rFonts w:asciiTheme="minorHAnsi" w:eastAsia="Times New Roman" w:hAnsiTheme="minorHAnsi" w:cstheme="minorHAnsi"/>
                    </w:rPr>
                  </w:pPr>
                  <w:r w:rsidRPr="00D040A9">
                    <w:rPr>
                      <w:rFonts w:asciiTheme="minorHAnsi" w:eastAsia="Times New Roman" w:hAnsiTheme="minorHAnsi" w:cstheme="minorHAnsi"/>
                    </w:rPr>
                    <w:t>Maintain a good record keeping standard</w:t>
                  </w:r>
                  <w:r w:rsidR="00D040A9" w:rsidRPr="00D040A9">
                    <w:rPr>
                      <w:rFonts w:asciiTheme="minorHAnsi" w:eastAsia="Times New Roman" w:hAnsiTheme="minorHAnsi" w:cstheme="minorHAnsi"/>
                    </w:rPr>
                    <w:t xml:space="preserve"> as required by the Customer.</w:t>
                  </w:r>
                </w:p>
                <w:p w:rsidR="007840C2" w:rsidRPr="00D040A9" w:rsidRDefault="00C11099" w:rsidP="00D040A9">
                  <w:pPr>
                    <w:pStyle w:val="NormalWeb"/>
                    <w:numPr>
                      <w:ilvl w:val="0"/>
                      <w:numId w:val="2"/>
                    </w:numPr>
                    <w:spacing w:before="0" w:beforeAutospacing="0" w:after="80" w:afterAutospacing="0"/>
                    <w:ind w:right="30"/>
                    <w:rPr>
                      <w:rFonts w:asciiTheme="minorHAnsi" w:hAnsiTheme="minorHAnsi" w:cstheme="minorHAnsi"/>
                      <w:b/>
                      <w:bCs/>
                    </w:rPr>
                  </w:pPr>
                  <w:r w:rsidRPr="00D040A9">
                    <w:rPr>
                      <w:rFonts w:asciiTheme="minorHAnsi" w:eastAsia="Times New Roman" w:hAnsiTheme="minorHAnsi" w:cstheme="minorHAnsi"/>
                    </w:rPr>
                    <w:t>Perform Admin du</w:t>
                  </w:r>
                  <w:r w:rsidR="00FA5058">
                    <w:rPr>
                      <w:rFonts w:asciiTheme="minorHAnsi" w:eastAsia="Times New Roman" w:hAnsiTheme="minorHAnsi" w:cstheme="minorHAnsi"/>
                    </w:rPr>
                    <w:t>ties as allocated by Supervisor</w:t>
                  </w:r>
                </w:p>
              </w:tc>
            </w:tr>
          </w:tbl>
          <w:p w:rsidR="007840C2" w:rsidRDefault="007840C2">
            <w:pPr>
              <w:spacing w:line="360" w:lineRule="atLeast"/>
              <w:rPr>
                <w:rFonts w:ascii="Calibri" w:eastAsia="Times New Roman" w:hAnsi="Calibri" w:cs="Calibri"/>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02"/>
              <w:gridCol w:w="7878"/>
            </w:tblGrid>
            <w:tr w:rsidR="007840C2">
              <w:trPr>
                <w:trHeight w:val="300"/>
                <w:tblCellSpacing w:w="15" w:type="dxa"/>
              </w:trPr>
              <w:tc>
                <w:tcPr>
                  <w:tcW w:w="1500" w:type="pct"/>
                  <w:shd w:val="clear" w:color="auto" w:fill="EDF3FC"/>
                  <w:vAlign w:val="center"/>
                  <w:hideMark/>
                </w:tcPr>
                <w:p w:rsidR="007840C2" w:rsidRPr="00D040A9" w:rsidRDefault="00C11099" w:rsidP="00D040A9">
                  <w:pPr>
                    <w:spacing w:after="80"/>
                    <w:jc w:val="center"/>
                    <w:rPr>
                      <w:rFonts w:asciiTheme="minorHAnsi" w:eastAsia="Times New Roman" w:hAnsiTheme="minorHAnsi" w:cstheme="minorHAnsi"/>
                      <w:b/>
                      <w:bCs/>
                    </w:rPr>
                  </w:pPr>
                  <w:r w:rsidRPr="00D040A9">
                    <w:rPr>
                      <w:rFonts w:asciiTheme="minorHAnsi" w:eastAsia="Times New Roman" w:hAnsiTheme="minorHAnsi" w:cstheme="minorHAnsi"/>
                      <w:b/>
                      <w:bCs/>
                    </w:rPr>
                    <w:t xml:space="preserve">Oct 2010 - Dec 2011 </w:t>
                  </w:r>
                </w:p>
              </w:tc>
              <w:tc>
                <w:tcPr>
                  <w:tcW w:w="4000" w:type="pct"/>
                  <w:shd w:val="clear" w:color="auto" w:fill="EDF3FC"/>
                  <w:tcMar>
                    <w:top w:w="15" w:type="dxa"/>
                    <w:left w:w="75" w:type="dxa"/>
                    <w:bottom w:w="15" w:type="dxa"/>
                    <w:right w:w="15" w:type="dxa"/>
                  </w:tcMar>
                  <w:vAlign w:val="center"/>
                  <w:hideMark/>
                </w:tcPr>
                <w:p w:rsidR="007840C2" w:rsidRPr="00D040A9" w:rsidRDefault="00C11099" w:rsidP="00D040A9">
                  <w:pPr>
                    <w:spacing w:after="80"/>
                    <w:rPr>
                      <w:rFonts w:asciiTheme="minorHAnsi" w:eastAsia="Times New Roman" w:hAnsiTheme="minorHAnsi" w:cstheme="minorHAnsi"/>
                      <w:b/>
                      <w:bCs/>
                    </w:rPr>
                  </w:pPr>
                  <w:proofErr w:type="spellStart"/>
                  <w:r w:rsidRPr="00D040A9">
                    <w:rPr>
                      <w:rFonts w:asciiTheme="minorHAnsi" w:eastAsia="Times New Roman" w:hAnsiTheme="minorHAnsi" w:cstheme="minorHAnsi"/>
                      <w:b/>
                      <w:bCs/>
                    </w:rPr>
                    <w:t>Sarova</w:t>
                  </w:r>
                  <w:proofErr w:type="spellEnd"/>
                  <w:r w:rsidRPr="00D040A9">
                    <w:rPr>
                      <w:rFonts w:asciiTheme="minorHAnsi" w:eastAsia="Times New Roman" w:hAnsiTheme="minorHAnsi" w:cstheme="minorHAnsi"/>
                      <w:b/>
                      <w:bCs/>
                    </w:rPr>
                    <w:t xml:space="preserve"> Stanley Hotel -Nairobi </w:t>
                  </w:r>
                </w:p>
              </w:tc>
            </w:tr>
            <w:tr w:rsidR="007840C2">
              <w:trPr>
                <w:tblCellSpacing w:w="15" w:type="dxa"/>
              </w:trPr>
              <w:tc>
                <w:tcPr>
                  <w:tcW w:w="0" w:type="auto"/>
                  <w:gridSpan w:val="2"/>
                  <w:vAlign w:val="center"/>
                  <w:hideMark/>
                </w:tcPr>
                <w:p w:rsidR="007840C2" w:rsidRPr="00D040A9" w:rsidRDefault="00C11099" w:rsidP="00D040A9">
                  <w:pPr>
                    <w:pStyle w:val="NormalWeb"/>
                    <w:spacing w:before="0" w:beforeAutospacing="0" w:after="80" w:afterAutospacing="0"/>
                    <w:ind w:left="30" w:right="30"/>
                    <w:rPr>
                      <w:rFonts w:asciiTheme="minorHAnsi" w:hAnsiTheme="minorHAnsi" w:cstheme="minorHAnsi"/>
                      <w:b/>
                      <w:bCs/>
                    </w:rPr>
                  </w:pPr>
                  <w:r w:rsidRPr="00D040A9">
                    <w:rPr>
                      <w:rFonts w:asciiTheme="minorHAnsi" w:hAnsiTheme="minorHAnsi" w:cstheme="minorHAnsi"/>
                      <w:b/>
                      <w:bCs/>
                    </w:rPr>
                    <w:t xml:space="preserve">Position: </w:t>
                  </w:r>
                  <w:r w:rsidRPr="00D040A9">
                    <w:rPr>
                      <w:rFonts w:asciiTheme="minorHAnsi" w:hAnsiTheme="minorHAnsi" w:cstheme="minorHAnsi"/>
                    </w:rPr>
                    <w:t>Hotel Assistant Manager -Operations</w:t>
                  </w:r>
                </w:p>
                <w:p w:rsidR="00D040A9" w:rsidRPr="00D040A9" w:rsidRDefault="00C11099" w:rsidP="00D040A9">
                  <w:pPr>
                    <w:pStyle w:val="NormalWeb"/>
                    <w:spacing w:before="0" w:beforeAutospacing="0" w:after="80" w:afterAutospacing="0"/>
                    <w:ind w:left="30" w:right="30"/>
                    <w:rPr>
                      <w:rFonts w:asciiTheme="minorHAnsi" w:hAnsiTheme="minorHAnsi" w:cstheme="minorHAnsi"/>
                      <w:b/>
                      <w:bCs/>
                    </w:rPr>
                  </w:pPr>
                  <w:r w:rsidRPr="00D040A9">
                    <w:rPr>
                      <w:rFonts w:asciiTheme="minorHAnsi" w:hAnsiTheme="minorHAnsi" w:cstheme="minorHAnsi"/>
                      <w:b/>
                      <w:bCs/>
                    </w:rPr>
                    <w:t>Responsibilities:</w:t>
                  </w:r>
                </w:p>
                <w:p w:rsidR="00D040A9" w:rsidRPr="00D040A9" w:rsidRDefault="00FA5058" w:rsidP="00D040A9">
                  <w:pPr>
                    <w:pStyle w:val="NormalWeb"/>
                    <w:numPr>
                      <w:ilvl w:val="0"/>
                      <w:numId w:val="3"/>
                    </w:numPr>
                    <w:spacing w:before="0" w:beforeAutospacing="0" w:after="80" w:afterAutospacing="0"/>
                    <w:ind w:right="30"/>
                    <w:rPr>
                      <w:rFonts w:asciiTheme="minorHAnsi" w:eastAsia="Times New Roman" w:hAnsiTheme="minorHAnsi" w:cstheme="minorHAnsi"/>
                    </w:rPr>
                  </w:pPr>
                  <w:r>
                    <w:rPr>
                      <w:rFonts w:asciiTheme="minorHAnsi" w:eastAsia="Times New Roman" w:hAnsiTheme="minorHAnsi" w:cstheme="minorHAnsi"/>
                    </w:rPr>
                    <w:t>Increase client satisfaction by handling</w:t>
                  </w:r>
                  <w:r w:rsidR="00C11099" w:rsidRPr="00D040A9">
                    <w:rPr>
                      <w:rFonts w:asciiTheme="minorHAnsi" w:eastAsia="Times New Roman" w:hAnsiTheme="minorHAnsi" w:cstheme="minorHAnsi"/>
                    </w:rPr>
                    <w:t xml:space="preserve"> all guest complains from a</w:t>
                  </w:r>
                  <w:r w:rsidR="00D040A9" w:rsidRPr="00D040A9">
                    <w:rPr>
                      <w:rFonts w:asciiTheme="minorHAnsi" w:eastAsia="Times New Roman" w:hAnsiTheme="minorHAnsi" w:cstheme="minorHAnsi"/>
                    </w:rPr>
                    <w:t>ll departments to completion.</w:t>
                  </w:r>
                </w:p>
                <w:p w:rsidR="00D040A9" w:rsidRPr="00D040A9" w:rsidRDefault="00C11099" w:rsidP="00D040A9">
                  <w:pPr>
                    <w:pStyle w:val="NormalWeb"/>
                    <w:numPr>
                      <w:ilvl w:val="0"/>
                      <w:numId w:val="3"/>
                    </w:numPr>
                    <w:spacing w:before="0" w:beforeAutospacing="0" w:after="80" w:afterAutospacing="0"/>
                    <w:ind w:right="30"/>
                    <w:rPr>
                      <w:rFonts w:asciiTheme="minorHAnsi" w:eastAsia="Times New Roman" w:hAnsiTheme="minorHAnsi" w:cstheme="minorHAnsi"/>
                    </w:rPr>
                  </w:pPr>
                  <w:r w:rsidRPr="00D040A9">
                    <w:rPr>
                      <w:rFonts w:asciiTheme="minorHAnsi" w:eastAsia="Times New Roman" w:hAnsiTheme="minorHAnsi" w:cstheme="minorHAnsi"/>
                    </w:rPr>
                    <w:t>Perform budgeting</w:t>
                  </w:r>
                  <w:r w:rsidR="00D040A9" w:rsidRPr="00D040A9">
                    <w:rPr>
                      <w:rFonts w:asciiTheme="minorHAnsi" w:eastAsia="Times New Roman" w:hAnsiTheme="minorHAnsi" w:cstheme="minorHAnsi"/>
                    </w:rPr>
                    <w:t xml:space="preserve"> for Front Office Department.</w:t>
                  </w:r>
                </w:p>
                <w:p w:rsidR="00D040A9" w:rsidRPr="00D040A9" w:rsidRDefault="00C11099" w:rsidP="00D040A9">
                  <w:pPr>
                    <w:pStyle w:val="NormalWeb"/>
                    <w:numPr>
                      <w:ilvl w:val="0"/>
                      <w:numId w:val="3"/>
                    </w:numPr>
                    <w:spacing w:before="0" w:beforeAutospacing="0" w:after="80" w:afterAutospacing="0"/>
                    <w:ind w:right="30"/>
                    <w:rPr>
                      <w:rFonts w:asciiTheme="minorHAnsi" w:eastAsia="Times New Roman" w:hAnsiTheme="minorHAnsi" w:cstheme="minorHAnsi"/>
                    </w:rPr>
                  </w:pPr>
                  <w:r w:rsidRPr="00D040A9">
                    <w:rPr>
                      <w:rFonts w:asciiTheme="minorHAnsi" w:eastAsia="Times New Roman" w:hAnsiTheme="minorHAnsi" w:cstheme="minorHAnsi"/>
                    </w:rPr>
                    <w:t>Conduct weekly Financial Reviews for each Outlet to determine its profitability a</w:t>
                  </w:r>
                  <w:r w:rsidR="00D040A9" w:rsidRPr="00D040A9">
                    <w:rPr>
                      <w:rFonts w:asciiTheme="minorHAnsi" w:eastAsia="Times New Roman" w:hAnsiTheme="minorHAnsi" w:cstheme="minorHAnsi"/>
                    </w:rPr>
                    <w:t>nd map strategies for achieving desired Results.</w:t>
                  </w:r>
                </w:p>
                <w:p w:rsidR="00D040A9" w:rsidRPr="00D040A9" w:rsidRDefault="00C11099" w:rsidP="00D040A9">
                  <w:pPr>
                    <w:pStyle w:val="NormalWeb"/>
                    <w:numPr>
                      <w:ilvl w:val="0"/>
                      <w:numId w:val="3"/>
                    </w:numPr>
                    <w:spacing w:before="0" w:beforeAutospacing="0" w:after="80" w:afterAutospacing="0"/>
                    <w:ind w:right="30"/>
                    <w:rPr>
                      <w:rFonts w:asciiTheme="minorHAnsi" w:eastAsia="Times New Roman" w:hAnsiTheme="minorHAnsi" w:cstheme="minorHAnsi"/>
                    </w:rPr>
                  </w:pPr>
                  <w:r w:rsidRPr="00D040A9">
                    <w:rPr>
                      <w:rFonts w:asciiTheme="minorHAnsi" w:eastAsia="Times New Roman" w:hAnsiTheme="minorHAnsi" w:cstheme="minorHAnsi"/>
                    </w:rPr>
                    <w:t>Pe</w:t>
                  </w:r>
                  <w:r w:rsidR="00D040A9" w:rsidRPr="00D040A9">
                    <w:rPr>
                      <w:rFonts w:asciiTheme="minorHAnsi" w:eastAsia="Times New Roman" w:hAnsiTheme="minorHAnsi" w:cstheme="minorHAnsi"/>
                    </w:rPr>
                    <w:t>rform Brand Standards audits.</w:t>
                  </w:r>
                </w:p>
                <w:p w:rsidR="00D040A9" w:rsidRPr="00D040A9" w:rsidRDefault="00C11099" w:rsidP="00D040A9">
                  <w:pPr>
                    <w:pStyle w:val="NormalWeb"/>
                    <w:numPr>
                      <w:ilvl w:val="0"/>
                      <w:numId w:val="3"/>
                    </w:numPr>
                    <w:spacing w:before="0" w:beforeAutospacing="0" w:after="80" w:afterAutospacing="0"/>
                    <w:ind w:right="30"/>
                    <w:rPr>
                      <w:rFonts w:asciiTheme="minorHAnsi" w:eastAsia="Times New Roman" w:hAnsiTheme="minorHAnsi" w:cstheme="minorHAnsi"/>
                    </w:rPr>
                  </w:pPr>
                  <w:r w:rsidRPr="00D040A9">
                    <w:rPr>
                      <w:rFonts w:asciiTheme="minorHAnsi" w:eastAsia="Times New Roman" w:hAnsiTheme="minorHAnsi" w:cstheme="minorHAnsi"/>
                    </w:rPr>
                    <w:t>Perform Employee appraisals fo</w:t>
                  </w:r>
                  <w:r w:rsidR="00D040A9" w:rsidRPr="00D040A9">
                    <w:rPr>
                      <w:rFonts w:asciiTheme="minorHAnsi" w:eastAsia="Times New Roman" w:hAnsiTheme="minorHAnsi" w:cstheme="minorHAnsi"/>
                    </w:rPr>
                    <w:t xml:space="preserve">r Front Office twice a year. </w:t>
                  </w:r>
                </w:p>
                <w:p w:rsidR="007840C2" w:rsidRPr="00D040A9" w:rsidRDefault="00C11099" w:rsidP="00D040A9">
                  <w:pPr>
                    <w:pStyle w:val="NormalWeb"/>
                    <w:numPr>
                      <w:ilvl w:val="0"/>
                      <w:numId w:val="3"/>
                    </w:numPr>
                    <w:spacing w:before="0" w:beforeAutospacing="0" w:after="80" w:afterAutospacing="0"/>
                    <w:ind w:right="30"/>
                    <w:rPr>
                      <w:rFonts w:asciiTheme="minorHAnsi" w:hAnsiTheme="minorHAnsi" w:cstheme="minorHAnsi"/>
                      <w:b/>
                      <w:bCs/>
                    </w:rPr>
                  </w:pPr>
                  <w:r w:rsidRPr="00D040A9">
                    <w:rPr>
                      <w:rFonts w:asciiTheme="minorHAnsi" w:eastAsia="Times New Roman" w:hAnsiTheme="minorHAnsi" w:cstheme="minorHAnsi"/>
                    </w:rPr>
                    <w:t>Monitor costs and formulate ways for cost reduction.</w:t>
                  </w:r>
                </w:p>
              </w:tc>
            </w:tr>
          </w:tbl>
          <w:p w:rsidR="007840C2" w:rsidRDefault="007840C2">
            <w:pPr>
              <w:spacing w:line="360" w:lineRule="atLeast"/>
              <w:rPr>
                <w:rFonts w:ascii="Calibri" w:eastAsia="Times New Roman" w:hAnsi="Calibri" w:cs="Calibri"/>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280"/>
            </w:tblGrid>
            <w:tr w:rsidR="00D040A9" w:rsidTr="00D040A9">
              <w:trPr>
                <w:trHeight w:val="300"/>
                <w:tblCellSpacing w:w="15" w:type="dxa"/>
              </w:trPr>
              <w:tc>
                <w:tcPr>
                  <w:tcW w:w="4974" w:type="pct"/>
                  <w:shd w:val="clear" w:color="auto" w:fill="EDF3FC"/>
                  <w:vAlign w:val="center"/>
                  <w:hideMark/>
                </w:tcPr>
                <w:p w:rsidR="00D040A9" w:rsidRPr="00D040A9" w:rsidRDefault="00D040A9" w:rsidP="005E0E14">
                  <w:pPr>
                    <w:spacing w:after="120"/>
                    <w:rPr>
                      <w:rFonts w:asciiTheme="minorHAnsi" w:eastAsia="Times New Roman" w:hAnsiTheme="minorHAnsi" w:cstheme="minorHAnsi"/>
                      <w:b/>
                      <w:bCs/>
                    </w:rPr>
                  </w:pPr>
                  <w:r w:rsidRPr="00D040A9">
                    <w:rPr>
                      <w:rFonts w:asciiTheme="minorHAnsi" w:eastAsia="Times New Roman" w:hAnsiTheme="minorHAnsi" w:cstheme="minorHAnsi"/>
                      <w:b/>
                      <w:bCs/>
                    </w:rPr>
                    <w:lastRenderedPageBreak/>
                    <w:t>Other Positions Held</w:t>
                  </w:r>
                </w:p>
              </w:tc>
            </w:tr>
            <w:tr w:rsidR="007840C2">
              <w:trPr>
                <w:tblCellSpacing w:w="15" w:type="dxa"/>
              </w:trPr>
              <w:tc>
                <w:tcPr>
                  <w:tcW w:w="0" w:type="auto"/>
                  <w:vAlign w:val="center"/>
                  <w:hideMark/>
                </w:tcPr>
                <w:p w:rsidR="00D040A9" w:rsidRPr="00D040A9" w:rsidRDefault="00D040A9" w:rsidP="005E0E14">
                  <w:pPr>
                    <w:pStyle w:val="NormalWeb"/>
                    <w:numPr>
                      <w:ilvl w:val="0"/>
                      <w:numId w:val="4"/>
                    </w:numPr>
                    <w:spacing w:before="0" w:beforeAutospacing="0" w:after="120" w:afterAutospacing="0"/>
                    <w:ind w:right="30"/>
                    <w:rPr>
                      <w:rFonts w:asciiTheme="minorHAnsi" w:hAnsiTheme="minorHAnsi" w:cstheme="minorHAnsi"/>
                      <w:bCs/>
                    </w:rPr>
                  </w:pPr>
                  <w:r w:rsidRPr="00D040A9">
                    <w:rPr>
                      <w:rFonts w:asciiTheme="minorHAnsi" w:hAnsiTheme="minorHAnsi" w:cstheme="minorHAnsi"/>
                      <w:b/>
                      <w:bCs/>
                    </w:rPr>
                    <w:t xml:space="preserve">Jan - Oct 2010: </w:t>
                  </w:r>
                  <w:r w:rsidR="00352EC1" w:rsidRPr="00352EC1">
                    <w:rPr>
                      <w:rFonts w:asciiTheme="minorHAnsi" w:hAnsiTheme="minorHAnsi" w:cstheme="minorHAnsi"/>
                      <w:bCs/>
                    </w:rPr>
                    <w:t>Assistant</w:t>
                  </w:r>
                  <w:r w:rsidR="00352EC1">
                    <w:rPr>
                      <w:rFonts w:asciiTheme="minorHAnsi" w:hAnsiTheme="minorHAnsi" w:cstheme="minorHAnsi"/>
                      <w:b/>
                      <w:bCs/>
                    </w:rPr>
                    <w:t xml:space="preserve"> </w:t>
                  </w:r>
                  <w:r w:rsidRPr="00D040A9">
                    <w:rPr>
                      <w:rFonts w:asciiTheme="minorHAnsi" w:hAnsiTheme="minorHAnsi" w:cstheme="minorHAnsi"/>
                      <w:bCs/>
                    </w:rPr>
                    <w:t xml:space="preserve">Front Office Manager at </w:t>
                  </w:r>
                  <w:proofErr w:type="spellStart"/>
                  <w:r w:rsidRPr="00D040A9">
                    <w:rPr>
                      <w:rFonts w:asciiTheme="minorHAnsi" w:hAnsiTheme="minorHAnsi" w:cstheme="minorHAnsi"/>
                      <w:bCs/>
                    </w:rPr>
                    <w:t>Sarova</w:t>
                  </w:r>
                  <w:proofErr w:type="spellEnd"/>
                  <w:r w:rsidRPr="00D040A9">
                    <w:rPr>
                      <w:rFonts w:asciiTheme="minorHAnsi" w:hAnsiTheme="minorHAnsi" w:cstheme="minorHAnsi"/>
                      <w:bCs/>
                    </w:rPr>
                    <w:t xml:space="preserve"> </w:t>
                  </w:r>
                  <w:proofErr w:type="spellStart"/>
                  <w:r w:rsidRPr="00D040A9">
                    <w:rPr>
                      <w:rFonts w:asciiTheme="minorHAnsi" w:hAnsiTheme="minorHAnsi" w:cstheme="minorHAnsi"/>
                      <w:bCs/>
                    </w:rPr>
                    <w:t>Taita</w:t>
                  </w:r>
                  <w:proofErr w:type="spellEnd"/>
                  <w:r w:rsidRPr="00D040A9">
                    <w:rPr>
                      <w:rFonts w:asciiTheme="minorHAnsi" w:hAnsiTheme="minorHAnsi" w:cstheme="minorHAnsi"/>
                      <w:bCs/>
                    </w:rPr>
                    <w:t xml:space="preserve"> and Saltlick Lodge</w:t>
                  </w:r>
                </w:p>
                <w:p w:rsidR="00D040A9" w:rsidRPr="00D040A9" w:rsidRDefault="00D040A9" w:rsidP="005E0E14">
                  <w:pPr>
                    <w:pStyle w:val="NormalWeb"/>
                    <w:numPr>
                      <w:ilvl w:val="0"/>
                      <w:numId w:val="4"/>
                    </w:numPr>
                    <w:spacing w:before="0" w:beforeAutospacing="0" w:after="120" w:afterAutospacing="0"/>
                    <w:ind w:right="30"/>
                    <w:rPr>
                      <w:rFonts w:asciiTheme="minorHAnsi" w:hAnsiTheme="minorHAnsi" w:cstheme="minorHAnsi"/>
                      <w:bCs/>
                    </w:rPr>
                  </w:pPr>
                  <w:r w:rsidRPr="00D040A9">
                    <w:rPr>
                      <w:rFonts w:asciiTheme="minorHAnsi" w:hAnsiTheme="minorHAnsi" w:cstheme="minorHAnsi"/>
                      <w:b/>
                      <w:bCs/>
                    </w:rPr>
                    <w:t xml:space="preserve">Oct 2008 - Dec 2009: </w:t>
                  </w:r>
                  <w:r w:rsidRPr="00D040A9">
                    <w:rPr>
                      <w:rFonts w:asciiTheme="minorHAnsi" w:hAnsiTheme="minorHAnsi" w:cstheme="minorHAnsi"/>
                      <w:bCs/>
                    </w:rPr>
                    <w:t xml:space="preserve">Management Trainee at </w:t>
                  </w:r>
                  <w:proofErr w:type="spellStart"/>
                  <w:r w:rsidRPr="00D040A9">
                    <w:rPr>
                      <w:rFonts w:asciiTheme="minorHAnsi" w:hAnsiTheme="minorHAnsi" w:cstheme="minorHAnsi"/>
                      <w:bCs/>
                    </w:rPr>
                    <w:t>Sarova</w:t>
                  </w:r>
                  <w:proofErr w:type="spellEnd"/>
                  <w:r w:rsidRPr="00D040A9">
                    <w:rPr>
                      <w:rFonts w:asciiTheme="minorHAnsi" w:hAnsiTheme="minorHAnsi" w:cstheme="minorHAnsi"/>
                      <w:bCs/>
                    </w:rPr>
                    <w:t xml:space="preserve"> Hotels</w:t>
                  </w:r>
                </w:p>
                <w:p w:rsidR="007840C2" w:rsidRPr="00D040A9" w:rsidRDefault="00D040A9" w:rsidP="005E0E14">
                  <w:pPr>
                    <w:pStyle w:val="NormalWeb"/>
                    <w:numPr>
                      <w:ilvl w:val="0"/>
                      <w:numId w:val="4"/>
                    </w:numPr>
                    <w:spacing w:before="0" w:beforeAutospacing="0" w:after="120" w:afterAutospacing="0"/>
                    <w:ind w:right="30"/>
                    <w:rPr>
                      <w:rFonts w:asciiTheme="minorHAnsi" w:hAnsiTheme="minorHAnsi" w:cstheme="minorHAnsi"/>
                      <w:b/>
                      <w:bCs/>
                    </w:rPr>
                  </w:pPr>
                  <w:r w:rsidRPr="00D040A9">
                    <w:rPr>
                      <w:rFonts w:asciiTheme="minorHAnsi" w:hAnsiTheme="minorHAnsi" w:cstheme="minorHAnsi"/>
                      <w:b/>
                      <w:bCs/>
                    </w:rPr>
                    <w:t xml:space="preserve">July 2006 - Oct 2008: </w:t>
                  </w:r>
                  <w:r w:rsidRPr="00D040A9">
                    <w:rPr>
                      <w:rFonts w:asciiTheme="minorHAnsi" w:hAnsiTheme="minorHAnsi" w:cstheme="minorHAnsi"/>
                      <w:bCs/>
                    </w:rPr>
                    <w:t xml:space="preserve">Food and Beverage Supervisor at </w:t>
                  </w:r>
                  <w:proofErr w:type="spellStart"/>
                  <w:r w:rsidRPr="00D040A9">
                    <w:rPr>
                      <w:rFonts w:asciiTheme="minorHAnsi" w:hAnsiTheme="minorHAnsi" w:cstheme="minorHAnsi"/>
                      <w:bCs/>
                    </w:rPr>
                    <w:t>Kivi</w:t>
                  </w:r>
                  <w:proofErr w:type="spellEnd"/>
                  <w:r w:rsidRPr="00D040A9">
                    <w:rPr>
                      <w:rFonts w:asciiTheme="minorHAnsi" w:hAnsiTheme="minorHAnsi" w:cstheme="minorHAnsi"/>
                      <w:bCs/>
                    </w:rPr>
                    <w:t xml:space="preserve"> </w:t>
                  </w:r>
                  <w:proofErr w:type="spellStart"/>
                  <w:r w:rsidRPr="00D040A9">
                    <w:rPr>
                      <w:rFonts w:asciiTheme="minorHAnsi" w:hAnsiTheme="minorHAnsi" w:cstheme="minorHAnsi"/>
                      <w:bCs/>
                    </w:rPr>
                    <w:t>Milimani</w:t>
                  </w:r>
                  <w:proofErr w:type="spellEnd"/>
                  <w:r w:rsidRPr="00D040A9">
                    <w:rPr>
                      <w:rFonts w:asciiTheme="minorHAnsi" w:hAnsiTheme="minorHAnsi" w:cstheme="minorHAnsi"/>
                      <w:bCs/>
                    </w:rPr>
                    <w:t xml:space="preserve"> Hotel</w:t>
                  </w:r>
                  <w:r w:rsidR="00C11099" w:rsidRPr="00D040A9">
                    <w:rPr>
                      <w:rFonts w:asciiTheme="minorHAnsi" w:eastAsia="Times New Roman" w:hAnsiTheme="minorHAnsi" w:cstheme="minorHAnsi"/>
                      <w:b/>
                      <w:bCs/>
                    </w:rPr>
                    <w:t xml:space="preserve"> </w:t>
                  </w:r>
                </w:p>
              </w:tc>
            </w:tr>
          </w:tbl>
          <w:p w:rsidR="007840C2" w:rsidRDefault="007840C2">
            <w:pPr>
              <w:spacing w:line="360" w:lineRule="atLeast"/>
              <w:rPr>
                <w:rFonts w:ascii="Calibri" w:eastAsia="Times New Roman" w:hAnsi="Calibri" w:cs="Calibri"/>
              </w:rPr>
            </w:pPr>
          </w:p>
        </w:tc>
        <w:tc>
          <w:tcPr>
            <w:tcW w:w="0" w:type="auto"/>
            <w:shd w:val="clear" w:color="auto" w:fill="auto"/>
            <w:vAlign w:val="center"/>
            <w:hideMark/>
          </w:tcPr>
          <w:p w:rsidR="007840C2" w:rsidRDefault="007840C2">
            <w:pPr>
              <w:rPr>
                <w:rFonts w:eastAsia="Times New Roman"/>
                <w:sz w:val="20"/>
                <w:szCs w:val="20"/>
              </w:rPr>
            </w:pPr>
          </w:p>
        </w:tc>
      </w:tr>
    </w:tbl>
    <w:p w:rsidR="007840C2" w:rsidRDefault="007840C2">
      <w:pPr>
        <w:divId w:val="1968244838"/>
        <w:rPr>
          <w:rFonts w:ascii="Calibri" w:eastAsia="Times New Roman" w:hAnsi="Calibri" w:cs="Calibri"/>
          <w:vanish/>
        </w:rPr>
      </w:pPr>
    </w:p>
    <w:tbl>
      <w:tblPr>
        <w:tblW w:w="5000" w:type="pct"/>
        <w:tblCellSpacing w:w="15" w:type="dxa"/>
        <w:tblBorders>
          <w:top w:val="single" w:sz="12" w:space="0" w:color="1F497C"/>
        </w:tblBorders>
        <w:tblCellMar>
          <w:left w:w="0" w:type="dxa"/>
          <w:right w:w="0" w:type="dxa"/>
        </w:tblCellMar>
        <w:tblLook w:val="04A0" w:firstRow="1" w:lastRow="0" w:firstColumn="1" w:lastColumn="0" w:noHBand="0" w:noVBand="1"/>
      </w:tblPr>
      <w:tblGrid>
        <w:gridCol w:w="11325"/>
        <w:gridCol w:w="51"/>
      </w:tblGrid>
      <w:tr w:rsidR="007840C2">
        <w:trPr>
          <w:divId w:val="1968244838"/>
          <w:tblCellSpacing w:w="15" w:type="dxa"/>
        </w:trPr>
        <w:tc>
          <w:tcPr>
            <w:tcW w:w="1000" w:type="pct"/>
            <w:gridSpan w:val="2"/>
            <w:shd w:val="clear" w:color="auto" w:fill="DFEAF4"/>
            <w:tcMar>
              <w:top w:w="0" w:type="dxa"/>
              <w:left w:w="122" w:type="dxa"/>
              <w:bottom w:w="0" w:type="dxa"/>
              <w:right w:w="0" w:type="dxa"/>
            </w:tcMar>
            <w:hideMark/>
          </w:tcPr>
          <w:p w:rsidR="007840C2" w:rsidRPr="00D040A9" w:rsidRDefault="00C11099">
            <w:pPr>
              <w:spacing w:after="30"/>
              <w:rPr>
                <w:rFonts w:asciiTheme="minorHAnsi" w:eastAsia="Times New Roman" w:hAnsiTheme="minorHAnsi" w:cstheme="minorHAnsi"/>
                <w:b/>
                <w:color w:val="1F497C"/>
                <w:sz w:val="28"/>
                <w:szCs w:val="28"/>
              </w:rPr>
            </w:pPr>
            <w:r w:rsidRPr="00D040A9">
              <w:rPr>
                <w:rFonts w:asciiTheme="minorHAnsi" w:eastAsia="Times New Roman" w:hAnsiTheme="minorHAnsi" w:cstheme="minorHAnsi"/>
                <w:b/>
                <w:color w:val="1F497C"/>
                <w:sz w:val="28"/>
                <w:szCs w:val="28"/>
              </w:rPr>
              <w:t>Additional Information</w:t>
            </w:r>
          </w:p>
        </w:tc>
      </w:tr>
      <w:tr w:rsidR="007840C2">
        <w:trPr>
          <w:divId w:val="1968244838"/>
          <w:tblCellSpacing w:w="15" w:type="dxa"/>
        </w:trPr>
        <w:tc>
          <w:tcPr>
            <w:tcW w:w="4000" w:type="pct"/>
            <w:shd w:val="clear" w:color="auto" w:fill="FFFFFF"/>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280"/>
            </w:tblGrid>
            <w:tr w:rsidR="007840C2">
              <w:trPr>
                <w:tblCellSpacing w:w="15" w:type="dxa"/>
              </w:trPr>
              <w:tc>
                <w:tcPr>
                  <w:tcW w:w="0" w:type="auto"/>
                  <w:vAlign w:val="center"/>
                  <w:hideMark/>
                </w:tcPr>
                <w:p w:rsidR="00D040A9" w:rsidRPr="00D040A9" w:rsidRDefault="00C11099" w:rsidP="00D040A9">
                  <w:pPr>
                    <w:spacing w:after="80"/>
                    <w:rPr>
                      <w:rFonts w:asciiTheme="minorHAnsi" w:eastAsia="Times New Roman" w:hAnsiTheme="minorHAnsi" w:cstheme="minorHAnsi"/>
                    </w:rPr>
                  </w:pPr>
                  <w:r w:rsidRPr="00D040A9">
                    <w:rPr>
                      <w:rFonts w:asciiTheme="minorHAnsi" w:eastAsia="Times New Roman" w:hAnsiTheme="minorHAnsi" w:cstheme="minorHAnsi"/>
                      <w:b/>
                      <w:bCs/>
                    </w:rPr>
                    <w:t>Awards and Achievements</w:t>
                  </w:r>
                </w:p>
                <w:p w:rsidR="00D040A9" w:rsidRPr="00D040A9" w:rsidRDefault="00C11099" w:rsidP="00D040A9">
                  <w:pPr>
                    <w:pStyle w:val="ListParagraph"/>
                    <w:numPr>
                      <w:ilvl w:val="0"/>
                      <w:numId w:val="5"/>
                    </w:numPr>
                    <w:spacing w:after="80"/>
                    <w:contextualSpacing w:val="0"/>
                    <w:rPr>
                      <w:rFonts w:asciiTheme="minorHAnsi" w:eastAsia="Times New Roman" w:hAnsiTheme="minorHAnsi" w:cstheme="minorHAnsi"/>
                    </w:rPr>
                  </w:pPr>
                  <w:r w:rsidRPr="00D040A9">
                    <w:rPr>
                      <w:rFonts w:asciiTheme="minorHAnsi" w:eastAsia="Times New Roman" w:hAnsiTheme="minorHAnsi" w:cstheme="minorHAnsi"/>
                    </w:rPr>
                    <w:t xml:space="preserve">2016: Employee of the Year; Nairobi Safari Club </w:t>
                  </w:r>
                </w:p>
                <w:p w:rsidR="00D040A9" w:rsidRPr="00D040A9" w:rsidRDefault="00C11099" w:rsidP="00D040A9">
                  <w:pPr>
                    <w:pStyle w:val="ListParagraph"/>
                    <w:numPr>
                      <w:ilvl w:val="0"/>
                      <w:numId w:val="5"/>
                    </w:numPr>
                    <w:spacing w:after="80"/>
                    <w:contextualSpacing w:val="0"/>
                    <w:rPr>
                      <w:rFonts w:asciiTheme="minorHAnsi" w:eastAsia="Times New Roman" w:hAnsiTheme="minorHAnsi" w:cstheme="minorHAnsi"/>
                    </w:rPr>
                  </w:pPr>
                  <w:r w:rsidRPr="00D040A9">
                    <w:rPr>
                      <w:rFonts w:asciiTheme="minorHAnsi" w:eastAsia="Times New Roman" w:hAnsiTheme="minorHAnsi" w:cstheme="minorHAnsi"/>
                    </w:rPr>
                    <w:t xml:space="preserve">2016: Employee of the Quarter; Nairobi Safari Club (Twice) </w:t>
                  </w:r>
                </w:p>
                <w:p w:rsidR="00D040A9" w:rsidRPr="00D040A9" w:rsidRDefault="00C11099" w:rsidP="00D040A9">
                  <w:pPr>
                    <w:pStyle w:val="ListParagraph"/>
                    <w:numPr>
                      <w:ilvl w:val="0"/>
                      <w:numId w:val="5"/>
                    </w:numPr>
                    <w:spacing w:after="80"/>
                    <w:contextualSpacing w:val="0"/>
                    <w:rPr>
                      <w:rFonts w:asciiTheme="minorHAnsi" w:eastAsia="Times New Roman" w:hAnsiTheme="minorHAnsi" w:cstheme="minorHAnsi"/>
                    </w:rPr>
                  </w:pPr>
                  <w:r w:rsidRPr="00D040A9">
                    <w:rPr>
                      <w:rFonts w:asciiTheme="minorHAnsi" w:eastAsia="Times New Roman" w:hAnsiTheme="minorHAnsi" w:cstheme="minorHAnsi"/>
                    </w:rPr>
                    <w:t xml:space="preserve">2013: Awarded coins of appreciation for excellent Customer Service in support for the United States Marines and Army by the United States Government </w:t>
                  </w:r>
                </w:p>
                <w:p w:rsidR="00D040A9" w:rsidRPr="00D040A9" w:rsidRDefault="00C11099" w:rsidP="00D040A9">
                  <w:pPr>
                    <w:pStyle w:val="ListParagraph"/>
                    <w:numPr>
                      <w:ilvl w:val="0"/>
                      <w:numId w:val="5"/>
                    </w:numPr>
                    <w:spacing w:after="80"/>
                    <w:contextualSpacing w:val="0"/>
                    <w:rPr>
                      <w:rFonts w:asciiTheme="minorHAnsi" w:eastAsia="Times New Roman" w:hAnsiTheme="minorHAnsi" w:cstheme="minorHAnsi"/>
                    </w:rPr>
                  </w:pPr>
                  <w:r w:rsidRPr="00D040A9">
                    <w:rPr>
                      <w:rFonts w:asciiTheme="minorHAnsi" w:eastAsia="Times New Roman" w:hAnsiTheme="minorHAnsi" w:cstheme="minorHAnsi"/>
                    </w:rPr>
                    <w:t xml:space="preserve">2011 - 2013: Awarded many Certificates of Excellence and outstanding service; DynCorp International </w:t>
                  </w:r>
                </w:p>
                <w:p w:rsidR="00D040A9" w:rsidRPr="00D040A9" w:rsidRDefault="00C11099" w:rsidP="00D040A9">
                  <w:pPr>
                    <w:pStyle w:val="ListParagraph"/>
                    <w:numPr>
                      <w:ilvl w:val="0"/>
                      <w:numId w:val="5"/>
                    </w:numPr>
                    <w:spacing w:after="80"/>
                    <w:contextualSpacing w:val="0"/>
                    <w:rPr>
                      <w:rFonts w:asciiTheme="minorHAnsi" w:eastAsia="Times New Roman" w:hAnsiTheme="minorHAnsi" w:cstheme="minorHAnsi"/>
                    </w:rPr>
                  </w:pPr>
                  <w:r w:rsidRPr="00D040A9">
                    <w:rPr>
                      <w:rFonts w:asciiTheme="minorHAnsi" w:eastAsia="Times New Roman" w:hAnsiTheme="minorHAnsi" w:cstheme="minorHAnsi"/>
                    </w:rPr>
                    <w:t xml:space="preserve">2012: Employee of the month; DynCorp international </w:t>
                  </w:r>
                </w:p>
                <w:p w:rsidR="007840C2" w:rsidRPr="00D040A9" w:rsidRDefault="00C11099" w:rsidP="00D040A9">
                  <w:pPr>
                    <w:pStyle w:val="ListParagraph"/>
                    <w:numPr>
                      <w:ilvl w:val="0"/>
                      <w:numId w:val="5"/>
                    </w:numPr>
                    <w:spacing w:after="80"/>
                    <w:contextualSpacing w:val="0"/>
                    <w:rPr>
                      <w:rFonts w:asciiTheme="minorHAnsi" w:eastAsia="Times New Roman" w:hAnsiTheme="minorHAnsi" w:cstheme="minorHAnsi"/>
                    </w:rPr>
                  </w:pPr>
                  <w:r w:rsidRPr="00D040A9">
                    <w:rPr>
                      <w:rFonts w:asciiTheme="minorHAnsi" w:eastAsia="Times New Roman" w:hAnsiTheme="minorHAnsi" w:cstheme="minorHAnsi"/>
                    </w:rPr>
                    <w:t xml:space="preserve">2007: Employee of the month; </w:t>
                  </w:r>
                  <w:proofErr w:type="spellStart"/>
                  <w:r w:rsidRPr="00D040A9">
                    <w:rPr>
                      <w:rFonts w:asciiTheme="minorHAnsi" w:eastAsia="Times New Roman" w:hAnsiTheme="minorHAnsi" w:cstheme="minorHAnsi"/>
                    </w:rPr>
                    <w:t>Kivi</w:t>
                  </w:r>
                  <w:proofErr w:type="spellEnd"/>
                  <w:r w:rsidRPr="00D040A9">
                    <w:rPr>
                      <w:rFonts w:asciiTheme="minorHAnsi" w:eastAsia="Times New Roman" w:hAnsiTheme="minorHAnsi" w:cstheme="minorHAnsi"/>
                    </w:rPr>
                    <w:t xml:space="preserve"> </w:t>
                  </w:r>
                  <w:proofErr w:type="spellStart"/>
                  <w:r w:rsidRPr="00D040A9">
                    <w:rPr>
                      <w:rFonts w:asciiTheme="minorHAnsi" w:eastAsia="Times New Roman" w:hAnsiTheme="minorHAnsi" w:cstheme="minorHAnsi"/>
                    </w:rPr>
                    <w:t>Milimani</w:t>
                  </w:r>
                  <w:proofErr w:type="spellEnd"/>
                  <w:r w:rsidRPr="00D040A9">
                    <w:rPr>
                      <w:rFonts w:asciiTheme="minorHAnsi" w:eastAsia="Times New Roman" w:hAnsiTheme="minorHAnsi" w:cstheme="minorHAnsi"/>
                    </w:rPr>
                    <w:t xml:space="preserve"> Hotel </w:t>
                  </w:r>
                </w:p>
              </w:tc>
            </w:tr>
          </w:tbl>
          <w:p w:rsidR="007840C2" w:rsidRDefault="007840C2">
            <w:pPr>
              <w:spacing w:line="360" w:lineRule="atLeast"/>
              <w:rPr>
                <w:rFonts w:ascii="Calibri" w:eastAsia="Times New Roman" w:hAnsi="Calibri" w:cs="Calibri"/>
              </w:rPr>
            </w:pPr>
          </w:p>
        </w:tc>
        <w:tc>
          <w:tcPr>
            <w:tcW w:w="0" w:type="auto"/>
            <w:shd w:val="clear" w:color="auto" w:fill="auto"/>
            <w:vAlign w:val="center"/>
            <w:hideMark/>
          </w:tcPr>
          <w:p w:rsidR="007840C2" w:rsidRDefault="007840C2">
            <w:pPr>
              <w:rPr>
                <w:rFonts w:eastAsia="Times New Roman"/>
                <w:sz w:val="20"/>
                <w:szCs w:val="20"/>
              </w:rPr>
            </w:pPr>
          </w:p>
        </w:tc>
      </w:tr>
    </w:tbl>
    <w:tbl>
      <w:tblPr>
        <w:tblW w:w="5000" w:type="pct"/>
        <w:tblCellSpacing w:w="15" w:type="dxa"/>
        <w:tblBorders>
          <w:top w:val="single" w:sz="12" w:space="0" w:color="1F497C"/>
        </w:tblBorders>
        <w:tblCellMar>
          <w:left w:w="0" w:type="dxa"/>
          <w:right w:w="0" w:type="dxa"/>
        </w:tblCellMar>
        <w:tblLook w:val="04A0" w:firstRow="1" w:lastRow="0" w:firstColumn="1" w:lastColumn="0" w:noHBand="0" w:noVBand="1"/>
      </w:tblPr>
      <w:tblGrid>
        <w:gridCol w:w="11325"/>
        <w:gridCol w:w="51"/>
      </w:tblGrid>
      <w:tr w:rsidR="007840C2">
        <w:trPr>
          <w:trHeight w:val="405"/>
          <w:tblCellSpacing w:w="15" w:type="dxa"/>
        </w:trPr>
        <w:tc>
          <w:tcPr>
            <w:tcW w:w="1000" w:type="pct"/>
            <w:gridSpan w:val="2"/>
            <w:shd w:val="clear" w:color="auto" w:fill="DFEAF4"/>
            <w:tcMar>
              <w:top w:w="0" w:type="dxa"/>
              <w:left w:w="122" w:type="dxa"/>
              <w:bottom w:w="0" w:type="dxa"/>
              <w:right w:w="0" w:type="dxa"/>
            </w:tcMar>
            <w:hideMark/>
          </w:tcPr>
          <w:p w:rsidR="007840C2" w:rsidRPr="00D040A9" w:rsidRDefault="00C11099">
            <w:pPr>
              <w:spacing w:after="30"/>
              <w:rPr>
                <w:rFonts w:asciiTheme="minorHAnsi" w:eastAsia="Times New Roman" w:hAnsiTheme="minorHAnsi" w:cstheme="minorHAnsi"/>
                <w:b/>
                <w:color w:val="1F497C"/>
                <w:sz w:val="28"/>
                <w:szCs w:val="28"/>
              </w:rPr>
            </w:pPr>
            <w:r w:rsidRPr="00D040A9">
              <w:rPr>
                <w:rFonts w:asciiTheme="minorHAnsi" w:eastAsia="Times New Roman" w:hAnsiTheme="minorHAnsi" w:cstheme="minorHAnsi"/>
                <w:b/>
                <w:color w:val="1F497C"/>
                <w:sz w:val="28"/>
                <w:szCs w:val="28"/>
              </w:rPr>
              <w:t>Referees</w:t>
            </w:r>
          </w:p>
        </w:tc>
      </w:tr>
      <w:tr w:rsidR="007840C2">
        <w:trPr>
          <w:tblCellSpacing w:w="15" w:type="dxa"/>
        </w:trPr>
        <w:tc>
          <w:tcPr>
            <w:tcW w:w="4000" w:type="pct"/>
            <w:shd w:val="clear" w:color="auto" w:fill="FFFFFF"/>
            <w:vAlign w:val="center"/>
            <w:hideMark/>
          </w:tcPr>
          <w:p w:rsidR="00D040A9" w:rsidRDefault="00C11099" w:rsidP="00D040A9">
            <w:pPr>
              <w:divId w:val="939262064"/>
              <w:rPr>
                <w:rFonts w:asciiTheme="minorHAnsi" w:eastAsia="Times New Roman" w:hAnsiTheme="minorHAnsi" w:cstheme="minorHAnsi"/>
              </w:rPr>
            </w:pPr>
            <w:r w:rsidRPr="00D040A9">
              <w:rPr>
                <w:rFonts w:asciiTheme="minorHAnsi" w:eastAsia="Times New Roman" w:hAnsiTheme="minorHAnsi" w:cstheme="minorHAnsi"/>
              </w:rPr>
              <w:t xml:space="preserve">John </w:t>
            </w:r>
            <w:proofErr w:type="spellStart"/>
            <w:r w:rsidRPr="00D040A9">
              <w:rPr>
                <w:rFonts w:asciiTheme="minorHAnsi" w:eastAsia="Times New Roman" w:hAnsiTheme="minorHAnsi" w:cstheme="minorHAnsi"/>
              </w:rPr>
              <w:t>Ndirangu</w:t>
            </w:r>
            <w:proofErr w:type="spellEnd"/>
            <w:r w:rsidRPr="00D040A9">
              <w:rPr>
                <w:rFonts w:asciiTheme="minorHAnsi" w:eastAsia="Times New Roman" w:hAnsiTheme="minorHAnsi" w:cstheme="minorHAnsi"/>
              </w:rPr>
              <w:t xml:space="preserve"> </w:t>
            </w:r>
            <w:proofErr w:type="spellStart"/>
            <w:r w:rsidRPr="00D040A9">
              <w:rPr>
                <w:rFonts w:asciiTheme="minorHAnsi" w:eastAsia="Times New Roman" w:hAnsiTheme="minorHAnsi" w:cstheme="minorHAnsi"/>
              </w:rPr>
              <w:t>Njoroge</w:t>
            </w:r>
            <w:proofErr w:type="spellEnd"/>
            <w:r w:rsidRPr="00D040A9">
              <w:rPr>
                <w:rFonts w:asciiTheme="minorHAnsi" w:eastAsia="Times New Roman" w:hAnsiTheme="minorHAnsi" w:cstheme="minorHAnsi"/>
              </w:rPr>
              <w:br/>
              <w:t>Chief Accountant, Nairobi Safari Club</w:t>
            </w:r>
            <w:r w:rsidRPr="00D040A9">
              <w:rPr>
                <w:rFonts w:asciiTheme="minorHAnsi" w:eastAsia="Times New Roman" w:hAnsiTheme="minorHAnsi" w:cstheme="minorHAnsi"/>
              </w:rPr>
              <w:br/>
              <w:t>Telephone no: +254 786 888 813</w:t>
            </w:r>
            <w:r w:rsidRPr="00D040A9">
              <w:rPr>
                <w:rFonts w:asciiTheme="minorHAnsi" w:eastAsia="Times New Roman" w:hAnsiTheme="minorHAnsi" w:cstheme="minorHAnsi"/>
              </w:rPr>
              <w:br/>
              <w:t xml:space="preserve">Email: </w:t>
            </w:r>
            <w:hyperlink r:id="rId6" w:history="1">
              <w:r w:rsidR="00D040A9" w:rsidRPr="00DE41F7">
                <w:rPr>
                  <w:rStyle w:val="Hyperlink"/>
                  <w:rFonts w:asciiTheme="minorHAnsi" w:eastAsia="Times New Roman" w:hAnsiTheme="minorHAnsi" w:cstheme="minorHAnsi"/>
                </w:rPr>
                <w:t>Jnjoroge@nairobisafariclub.com</w:t>
              </w:r>
            </w:hyperlink>
          </w:p>
          <w:p w:rsidR="00D040A9" w:rsidRDefault="00C11099" w:rsidP="00D040A9">
            <w:pPr>
              <w:divId w:val="939262064"/>
              <w:rPr>
                <w:rFonts w:asciiTheme="minorHAnsi" w:eastAsia="Times New Roman" w:hAnsiTheme="minorHAnsi" w:cstheme="minorHAnsi"/>
              </w:rPr>
            </w:pPr>
            <w:r w:rsidRPr="00D040A9">
              <w:rPr>
                <w:rFonts w:asciiTheme="minorHAnsi" w:eastAsia="Times New Roman" w:hAnsiTheme="minorHAnsi" w:cstheme="minorHAnsi"/>
              </w:rPr>
              <w:br/>
              <w:t xml:space="preserve">Franklin </w:t>
            </w:r>
            <w:proofErr w:type="spellStart"/>
            <w:r w:rsidRPr="00D040A9">
              <w:rPr>
                <w:rFonts w:asciiTheme="minorHAnsi" w:eastAsia="Times New Roman" w:hAnsiTheme="minorHAnsi" w:cstheme="minorHAnsi"/>
              </w:rPr>
              <w:t>Manduku</w:t>
            </w:r>
            <w:proofErr w:type="spellEnd"/>
            <w:r w:rsidRPr="00D040A9">
              <w:rPr>
                <w:rFonts w:asciiTheme="minorHAnsi" w:eastAsia="Times New Roman" w:hAnsiTheme="minorHAnsi" w:cstheme="minorHAnsi"/>
              </w:rPr>
              <w:br/>
            </w:r>
            <w:r w:rsidR="005E0E14">
              <w:rPr>
                <w:rFonts w:asciiTheme="minorHAnsi" w:eastAsia="Times New Roman" w:hAnsiTheme="minorHAnsi" w:cstheme="minorHAnsi"/>
              </w:rPr>
              <w:t xml:space="preserve">Group Human Resources Manager, </w:t>
            </w:r>
            <w:proofErr w:type="spellStart"/>
            <w:r w:rsidRPr="00D040A9">
              <w:rPr>
                <w:rFonts w:asciiTheme="minorHAnsi" w:eastAsia="Times New Roman" w:hAnsiTheme="minorHAnsi" w:cstheme="minorHAnsi"/>
              </w:rPr>
              <w:t>Sarova</w:t>
            </w:r>
            <w:proofErr w:type="spellEnd"/>
            <w:r w:rsidRPr="00D040A9">
              <w:rPr>
                <w:rFonts w:asciiTheme="minorHAnsi" w:eastAsia="Times New Roman" w:hAnsiTheme="minorHAnsi" w:cstheme="minorHAnsi"/>
              </w:rPr>
              <w:t xml:space="preserve"> Hotels</w:t>
            </w:r>
            <w:r w:rsidRPr="00D040A9">
              <w:rPr>
                <w:rFonts w:asciiTheme="minorHAnsi" w:eastAsia="Times New Roman" w:hAnsiTheme="minorHAnsi" w:cstheme="minorHAnsi"/>
              </w:rPr>
              <w:br/>
              <w:t>Telephone no: +254 709 111 000</w:t>
            </w:r>
            <w:r w:rsidRPr="00D040A9">
              <w:rPr>
                <w:rFonts w:asciiTheme="minorHAnsi" w:eastAsia="Times New Roman" w:hAnsiTheme="minorHAnsi" w:cstheme="minorHAnsi"/>
              </w:rPr>
              <w:br/>
              <w:t xml:space="preserve">Email: </w:t>
            </w:r>
            <w:hyperlink r:id="rId7" w:history="1">
              <w:r w:rsidR="00D040A9" w:rsidRPr="00DE41F7">
                <w:rPr>
                  <w:rStyle w:val="Hyperlink"/>
                  <w:rFonts w:asciiTheme="minorHAnsi" w:eastAsia="Times New Roman" w:hAnsiTheme="minorHAnsi" w:cstheme="minorHAnsi"/>
                </w:rPr>
                <w:t>franklin.mandulku@sarovahotels.com</w:t>
              </w:r>
            </w:hyperlink>
          </w:p>
          <w:p w:rsidR="007840C2" w:rsidRPr="00D040A9" w:rsidRDefault="00C11099" w:rsidP="00D040A9">
            <w:pPr>
              <w:divId w:val="939262064"/>
              <w:rPr>
                <w:rFonts w:asciiTheme="minorHAnsi" w:eastAsia="Times New Roman" w:hAnsiTheme="minorHAnsi" w:cstheme="minorHAnsi"/>
              </w:rPr>
            </w:pPr>
            <w:r w:rsidRPr="00D040A9">
              <w:rPr>
                <w:rFonts w:asciiTheme="minorHAnsi" w:eastAsia="Times New Roman" w:hAnsiTheme="minorHAnsi" w:cstheme="minorHAnsi"/>
              </w:rPr>
              <w:br/>
              <w:t>W</w:t>
            </w:r>
            <w:r w:rsidR="005E0E14">
              <w:rPr>
                <w:rFonts w:asciiTheme="minorHAnsi" w:eastAsia="Times New Roman" w:hAnsiTheme="minorHAnsi" w:cstheme="minorHAnsi"/>
              </w:rPr>
              <w:t xml:space="preserve">illie </w:t>
            </w:r>
            <w:proofErr w:type="spellStart"/>
            <w:r w:rsidR="005E0E14">
              <w:rPr>
                <w:rFonts w:asciiTheme="minorHAnsi" w:eastAsia="Times New Roman" w:hAnsiTheme="minorHAnsi" w:cstheme="minorHAnsi"/>
              </w:rPr>
              <w:t>Mwadilo</w:t>
            </w:r>
            <w:proofErr w:type="spellEnd"/>
            <w:r w:rsidR="005E0E14">
              <w:rPr>
                <w:rFonts w:asciiTheme="minorHAnsi" w:eastAsia="Times New Roman" w:hAnsiTheme="minorHAnsi" w:cstheme="minorHAnsi"/>
              </w:rPr>
              <w:br/>
              <w:t xml:space="preserve">General Manager, </w:t>
            </w:r>
            <w:proofErr w:type="spellStart"/>
            <w:r w:rsidRPr="00D040A9">
              <w:rPr>
                <w:rFonts w:asciiTheme="minorHAnsi" w:eastAsia="Times New Roman" w:hAnsiTheme="minorHAnsi" w:cstheme="minorHAnsi"/>
              </w:rPr>
              <w:t>Sarova</w:t>
            </w:r>
            <w:proofErr w:type="spellEnd"/>
            <w:r w:rsidRPr="00D040A9">
              <w:rPr>
                <w:rFonts w:asciiTheme="minorHAnsi" w:eastAsia="Times New Roman" w:hAnsiTheme="minorHAnsi" w:cstheme="minorHAnsi"/>
              </w:rPr>
              <w:t xml:space="preserve"> </w:t>
            </w:r>
            <w:proofErr w:type="spellStart"/>
            <w:r w:rsidRPr="00D040A9">
              <w:rPr>
                <w:rFonts w:asciiTheme="minorHAnsi" w:eastAsia="Times New Roman" w:hAnsiTheme="minorHAnsi" w:cstheme="minorHAnsi"/>
              </w:rPr>
              <w:t>Taita</w:t>
            </w:r>
            <w:proofErr w:type="spellEnd"/>
            <w:r w:rsidRPr="00D040A9">
              <w:rPr>
                <w:rFonts w:asciiTheme="minorHAnsi" w:eastAsia="Times New Roman" w:hAnsiTheme="minorHAnsi" w:cstheme="minorHAnsi"/>
              </w:rPr>
              <w:t xml:space="preserve"> </w:t>
            </w:r>
            <w:r w:rsidR="00D040A9">
              <w:rPr>
                <w:rFonts w:asciiTheme="minorHAnsi" w:eastAsia="Times New Roman" w:hAnsiTheme="minorHAnsi" w:cstheme="minorHAnsi"/>
              </w:rPr>
              <w:t>and</w:t>
            </w:r>
            <w:r w:rsidRPr="00D040A9">
              <w:rPr>
                <w:rFonts w:asciiTheme="minorHAnsi" w:eastAsia="Times New Roman" w:hAnsiTheme="minorHAnsi" w:cstheme="minorHAnsi"/>
              </w:rPr>
              <w:t xml:space="preserve"> Saltlick</w:t>
            </w:r>
            <w:r w:rsidRPr="00D040A9">
              <w:rPr>
                <w:rFonts w:asciiTheme="minorHAnsi" w:eastAsia="Times New Roman" w:hAnsiTheme="minorHAnsi" w:cstheme="minorHAnsi"/>
              </w:rPr>
              <w:br/>
              <w:t>Telephone no: +254 722 410 294 / +254 733 931 036</w:t>
            </w:r>
            <w:r w:rsidRPr="00D040A9">
              <w:rPr>
                <w:rFonts w:asciiTheme="minorHAnsi" w:eastAsia="Times New Roman" w:hAnsiTheme="minorHAnsi" w:cstheme="minorHAnsi"/>
              </w:rPr>
              <w:br/>
            </w:r>
            <w:hyperlink r:id="rId8" w:history="1">
              <w:r w:rsidR="00D040A9" w:rsidRPr="00DE41F7">
                <w:rPr>
                  <w:rStyle w:val="Hyperlink"/>
                  <w:rFonts w:asciiTheme="minorHAnsi" w:eastAsia="Times New Roman" w:hAnsiTheme="minorHAnsi" w:cstheme="minorHAnsi"/>
                </w:rPr>
                <w:t>Willie.Mwadilo@sarovahotels.com</w:t>
              </w:r>
            </w:hyperlink>
            <w:r w:rsidR="00D040A9">
              <w:rPr>
                <w:rFonts w:asciiTheme="minorHAnsi" w:eastAsia="Times New Roman" w:hAnsiTheme="minorHAnsi" w:cstheme="minorHAnsi"/>
              </w:rPr>
              <w:t xml:space="preserve"> </w:t>
            </w:r>
          </w:p>
        </w:tc>
        <w:tc>
          <w:tcPr>
            <w:tcW w:w="0" w:type="auto"/>
            <w:shd w:val="clear" w:color="auto" w:fill="auto"/>
            <w:vAlign w:val="center"/>
            <w:hideMark/>
          </w:tcPr>
          <w:p w:rsidR="007840C2" w:rsidRDefault="007840C2">
            <w:pPr>
              <w:rPr>
                <w:rFonts w:eastAsia="Times New Roman"/>
                <w:sz w:val="20"/>
                <w:szCs w:val="20"/>
              </w:rPr>
            </w:pPr>
          </w:p>
        </w:tc>
      </w:tr>
    </w:tbl>
    <w:p w:rsidR="00C11099" w:rsidRDefault="00C11099">
      <w:pPr>
        <w:rPr>
          <w:rFonts w:eastAsia="Times New Roman"/>
        </w:rPr>
      </w:pPr>
    </w:p>
    <w:sectPr w:rsidR="00C11099" w:rsidSect="00D040A9">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E2D4B"/>
    <w:multiLevelType w:val="hybridMultilevel"/>
    <w:tmpl w:val="BE0430FC"/>
    <w:lvl w:ilvl="0" w:tplc="04090005">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 w15:restartNumberingAfterBreak="0">
    <w:nsid w:val="0D105508"/>
    <w:multiLevelType w:val="hybridMultilevel"/>
    <w:tmpl w:val="98D00C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3C4323"/>
    <w:multiLevelType w:val="hybridMultilevel"/>
    <w:tmpl w:val="C7323CF4"/>
    <w:lvl w:ilvl="0" w:tplc="04090005">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 w15:restartNumberingAfterBreak="0">
    <w:nsid w:val="293D3A5A"/>
    <w:multiLevelType w:val="hybridMultilevel"/>
    <w:tmpl w:val="83D4020C"/>
    <w:lvl w:ilvl="0" w:tplc="04090005">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2A414CC2"/>
    <w:multiLevelType w:val="hybridMultilevel"/>
    <w:tmpl w:val="0AE68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371E7C"/>
    <w:multiLevelType w:val="hybridMultilevel"/>
    <w:tmpl w:val="4B648F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1B0057"/>
    <w:multiLevelType w:val="hybridMultilevel"/>
    <w:tmpl w:val="92703856"/>
    <w:lvl w:ilvl="0" w:tplc="04090005">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7" w15:restartNumberingAfterBreak="0">
    <w:nsid w:val="3A6C04ED"/>
    <w:multiLevelType w:val="hybridMultilevel"/>
    <w:tmpl w:val="5588BF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1433E3"/>
    <w:multiLevelType w:val="hybridMultilevel"/>
    <w:tmpl w:val="88021E60"/>
    <w:lvl w:ilvl="0" w:tplc="04090005">
      <w:start w:val="1"/>
      <w:numFmt w:val="bullet"/>
      <w:lvlText w:val=""/>
      <w:lvlJc w:val="left"/>
      <w:pPr>
        <w:ind w:left="763" w:hanging="360"/>
      </w:pPr>
      <w:rPr>
        <w:rFonts w:ascii="Wingdings" w:hAnsi="Wingdings"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9" w15:restartNumberingAfterBreak="0">
    <w:nsid w:val="7C9402FC"/>
    <w:multiLevelType w:val="hybridMultilevel"/>
    <w:tmpl w:val="37924F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0"/>
  </w:num>
  <w:num w:numId="5">
    <w:abstractNumId w:val="7"/>
  </w:num>
  <w:num w:numId="6">
    <w:abstractNumId w:val="9"/>
  </w:num>
  <w:num w:numId="7">
    <w:abstractNumId w:val="1"/>
  </w:num>
  <w:num w:numId="8">
    <w:abstractNumId w:val="5"/>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0A9"/>
    <w:rsid w:val="000C2354"/>
    <w:rsid w:val="00115274"/>
    <w:rsid w:val="00132ECC"/>
    <w:rsid w:val="001551A0"/>
    <w:rsid w:val="0017220E"/>
    <w:rsid w:val="00182C36"/>
    <w:rsid w:val="00314757"/>
    <w:rsid w:val="00340780"/>
    <w:rsid w:val="00352EC1"/>
    <w:rsid w:val="00364D4C"/>
    <w:rsid w:val="003A05EA"/>
    <w:rsid w:val="00466F45"/>
    <w:rsid w:val="004E1FDF"/>
    <w:rsid w:val="00511A0D"/>
    <w:rsid w:val="005875E0"/>
    <w:rsid w:val="005C35A6"/>
    <w:rsid w:val="005E0E14"/>
    <w:rsid w:val="006C558F"/>
    <w:rsid w:val="006E7DF9"/>
    <w:rsid w:val="007840C2"/>
    <w:rsid w:val="00792786"/>
    <w:rsid w:val="007D3332"/>
    <w:rsid w:val="00800FE1"/>
    <w:rsid w:val="00811134"/>
    <w:rsid w:val="00822A3B"/>
    <w:rsid w:val="008758E0"/>
    <w:rsid w:val="008D7216"/>
    <w:rsid w:val="009C5122"/>
    <w:rsid w:val="00A54055"/>
    <w:rsid w:val="00C11099"/>
    <w:rsid w:val="00CA1F20"/>
    <w:rsid w:val="00D040A9"/>
    <w:rsid w:val="00D52876"/>
    <w:rsid w:val="00D7066A"/>
    <w:rsid w:val="00D81D3B"/>
    <w:rsid w:val="00DA6FB9"/>
    <w:rsid w:val="00E41814"/>
    <w:rsid w:val="00F4023D"/>
    <w:rsid w:val="00F6562E"/>
    <w:rsid w:val="00FA5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FA5B0A"/>
  <w15:docId w15:val="{7CA0F45B-2603-4986-937B-0C048E926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pPr>
      <w:spacing w:before="100" w:beforeAutospacing="1" w:after="100" w:afterAutospacing="1"/>
    </w:pPr>
    <w:rPr>
      <w:rFonts w:ascii="Calibri" w:hAnsi="Calibri" w:cs="Calibri"/>
    </w:rPr>
  </w:style>
  <w:style w:type="character" w:customStyle="1" w:styleId="style21">
    <w:name w:val="style21"/>
    <w:basedOn w:val="DefaultParagraphFont"/>
    <w:rPr>
      <w:rFonts w:ascii="Calibri" w:hAnsi="Calibri" w:cs="Calibri" w:hint="default"/>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paragraph" w:styleId="ListParagraph">
    <w:name w:val="List Paragraph"/>
    <w:basedOn w:val="Normal"/>
    <w:uiPriority w:val="34"/>
    <w:qFormat/>
    <w:rsid w:val="00D040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5253591">
      <w:marLeft w:val="0"/>
      <w:marRight w:val="0"/>
      <w:marTop w:val="0"/>
      <w:marBottom w:val="0"/>
      <w:divBdr>
        <w:top w:val="none" w:sz="0" w:space="0" w:color="auto"/>
        <w:left w:val="none" w:sz="0" w:space="0" w:color="auto"/>
        <w:bottom w:val="single" w:sz="12" w:space="0" w:color="1F497C"/>
        <w:right w:val="none" w:sz="0" w:space="0" w:color="auto"/>
      </w:divBdr>
    </w:div>
    <w:div w:id="939262064">
      <w:marLeft w:val="0"/>
      <w:marRight w:val="0"/>
      <w:marTop w:val="0"/>
      <w:marBottom w:val="0"/>
      <w:divBdr>
        <w:top w:val="none" w:sz="0" w:space="0" w:color="auto"/>
        <w:left w:val="none" w:sz="0" w:space="0" w:color="auto"/>
        <w:bottom w:val="none" w:sz="0" w:space="0" w:color="auto"/>
        <w:right w:val="none" w:sz="0" w:space="0" w:color="auto"/>
      </w:divBdr>
    </w:div>
    <w:div w:id="1281644904">
      <w:marLeft w:val="0"/>
      <w:marRight w:val="0"/>
      <w:marTop w:val="0"/>
      <w:marBottom w:val="0"/>
      <w:divBdr>
        <w:top w:val="none" w:sz="0" w:space="0" w:color="auto"/>
        <w:left w:val="none" w:sz="0" w:space="0" w:color="auto"/>
        <w:bottom w:val="single" w:sz="12" w:space="0" w:color="1F497C"/>
        <w:right w:val="none" w:sz="0" w:space="0" w:color="auto"/>
      </w:divBdr>
    </w:div>
    <w:div w:id="1400790150">
      <w:marLeft w:val="0"/>
      <w:marRight w:val="0"/>
      <w:marTop w:val="0"/>
      <w:marBottom w:val="0"/>
      <w:divBdr>
        <w:top w:val="none" w:sz="0" w:space="0" w:color="auto"/>
        <w:left w:val="none" w:sz="0" w:space="0" w:color="auto"/>
        <w:bottom w:val="none" w:sz="0" w:space="0" w:color="auto"/>
        <w:right w:val="none" w:sz="0" w:space="0" w:color="auto"/>
      </w:divBdr>
    </w:div>
    <w:div w:id="1463960008">
      <w:marLeft w:val="0"/>
      <w:marRight w:val="0"/>
      <w:marTop w:val="0"/>
      <w:marBottom w:val="0"/>
      <w:divBdr>
        <w:top w:val="none" w:sz="0" w:space="0" w:color="auto"/>
        <w:left w:val="none" w:sz="0" w:space="0" w:color="auto"/>
        <w:bottom w:val="none" w:sz="0" w:space="0" w:color="auto"/>
        <w:right w:val="none" w:sz="0" w:space="0" w:color="auto"/>
      </w:divBdr>
      <w:divsChild>
        <w:div w:id="1362239766">
          <w:marLeft w:val="0"/>
          <w:marRight w:val="0"/>
          <w:marTop w:val="0"/>
          <w:marBottom w:val="0"/>
          <w:divBdr>
            <w:top w:val="none" w:sz="0" w:space="0" w:color="auto"/>
            <w:left w:val="none" w:sz="0" w:space="0" w:color="auto"/>
            <w:bottom w:val="single" w:sz="18" w:space="0" w:color="1F497C"/>
            <w:right w:val="none" w:sz="0" w:space="0" w:color="auto"/>
          </w:divBdr>
        </w:div>
        <w:div w:id="852065124">
          <w:marLeft w:val="0"/>
          <w:marRight w:val="0"/>
          <w:marTop w:val="150"/>
          <w:marBottom w:val="0"/>
          <w:divBdr>
            <w:top w:val="none" w:sz="0" w:space="0" w:color="auto"/>
            <w:left w:val="none" w:sz="0" w:space="0" w:color="auto"/>
            <w:bottom w:val="single" w:sz="12" w:space="8" w:color="1F497C"/>
            <w:right w:val="none" w:sz="0" w:space="0" w:color="auto"/>
          </w:divBdr>
          <w:divsChild>
            <w:div w:id="1656491627">
              <w:marLeft w:val="0"/>
              <w:marRight w:val="0"/>
              <w:marTop w:val="0"/>
              <w:marBottom w:val="0"/>
              <w:divBdr>
                <w:top w:val="none" w:sz="0" w:space="0" w:color="auto"/>
                <w:left w:val="none" w:sz="0" w:space="0" w:color="auto"/>
                <w:bottom w:val="none" w:sz="0" w:space="0" w:color="auto"/>
                <w:right w:val="none" w:sz="0" w:space="0" w:color="auto"/>
              </w:divBdr>
            </w:div>
            <w:div w:id="172772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44838">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illie.Mwadilo@sarovahotels.com" TargetMode="External"/><Relationship Id="rId3" Type="http://schemas.openxmlformats.org/officeDocument/2006/relationships/settings" Target="settings.xml"/><Relationship Id="rId7" Type="http://schemas.openxmlformats.org/officeDocument/2006/relationships/hyperlink" Target="mailto:franklin.mandulku@sarovahotel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njoroge@nairobisafariclub.com" TargetMode="External"/><Relationship Id="rId5" Type="http://schemas.openxmlformats.org/officeDocument/2006/relationships/hyperlink" Target="mailto:margmkim@yahoo.co.u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3</Pages>
  <Words>933</Words>
  <Characters>5323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Margaret Kimani CV</vt:lpstr>
    </vt:vector>
  </TitlesOfParts>
  <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Margaret Kimani CV</dc:title>
  <dc:creator>CareerpointSolutions</dc:creator>
  <cp:lastModifiedBy>Windows User</cp:lastModifiedBy>
  <cp:revision>10</cp:revision>
  <dcterms:created xsi:type="dcterms:W3CDTF">2022-01-16T19:08:00Z</dcterms:created>
  <dcterms:modified xsi:type="dcterms:W3CDTF">2022-09-12T11:33:00Z</dcterms:modified>
</cp:coreProperties>
</file>