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A1F1" w14:textId="77777777" w:rsidR="003F2509" w:rsidRDefault="00D03506" w:rsidP="00CA5FAB">
      <w:pPr>
        <w:pStyle w:val="Header"/>
        <w:tabs>
          <w:tab w:val="clear" w:pos="4320"/>
          <w:tab w:val="clear" w:pos="8640"/>
          <w:tab w:val="right" w:pos="3828"/>
        </w:tabs>
        <w:jc w:val="center"/>
        <w:rPr>
          <w:rFonts w:ascii="Calibri" w:eastAsia="Calibri" w:hAnsi="Calibri" w:cs="Calibri"/>
          <w:color w:val="808080"/>
          <w:sz w:val="24"/>
          <w:szCs w:val="24"/>
          <w:u w:color="808080"/>
        </w:rPr>
      </w:pPr>
      <w:r>
        <w:rPr>
          <w:rFonts w:ascii="Calibri" w:eastAsia="Calibri" w:hAnsi="Calibri" w:cs="Calibri"/>
          <w:noProof/>
          <w:color w:val="808080"/>
          <w:sz w:val="24"/>
          <w:szCs w:val="24"/>
          <w:u w:color="808080"/>
          <w:lang w:val="en-AU" w:eastAsia="en-AU"/>
        </w:rPr>
        <w:drawing>
          <wp:inline distT="0" distB="0" distL="0" distR="0" wp14:anchorId="1EE04D7E" wp14:editId="1E09A9AD">
            <wp:extent cx="1231850" cy="1228953"/>
            <wp:effectExtent l="19050" t="0" r="6400" b="0"/>
            <wp:docPr id="1073741825" name="officeArt object" descr="C:\Users\sasilvestrino\Pictures\10b466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C:\Users\sasilvestrino\Pictures\10b4662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2814" cy="1228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EA461BB" w14:textId="77777777" w:rsidR="00C85764" w:rsidRPr="00586FA7" w:rsidRDefault="00C85764" w:rsidP="00C85764">
      <w:pPr>
        <w:pStyle w:val="Header"/>
        <w:tabs>
          <w:tab w:val="clear" w:pos="4320"/>
          <w:tab w:val="clear" w:pos="8640"/>
          <w:tab w:val="right" w:pos="3828"/>
        </w:tabs>
        <w:jc w:val="center"/>
        <w:rPr>
          <w:rFonts w:ascii="Calibri Light" w:eastAsia="Calibri" w:hAnsi="Calibri Light" w:cs="Calibri"/>
          <w:color w:val="7F7F7F" w:themeColor="text1" w:themeTint="80"/>
          <w:sz w:val="36"/>
          <w:szCs w:val="36"/>
        </w:rPr>
      </w:pPr>
      <w:r w:rsidRPr="00586FA7">
        <w:rPr>
          <w:rFonts w:ascii="Calibri Light" w:eastAsia="Calibri" w:hAnsi="Calibri Light" w:cs="Calibri"/>
          <w:color w:val="7F7F7F" w:themeColor="text1" w:themeTint="80"/>
          <w:sz w:val="36"/>
          <w:szCs w:val="36"/>
        </w:rPr>
        <w:t>Salvatore Silvestrino</w:t>
      </w:r>
    </w:p>
    <w:p w14:paraId="03463235" w14:textId="6E5E2929" w:rsidR="003F2509" w:rsidRPr="00EB6439" w:rsidRDefault="00184EF5" w:rsidP="00C85764">
      <w:pPr>
        <w:pStyle w:val="Header"/>
        <w:tabs>
          <w:tab w:val="clear" w:pos="4320"/>
          <w:tab w:val="clear" w:pos="8640"/>
          <w:tab w:val="right" w:pos="3828"/>
        </w:tabs>
        <w:jc w:val="center"/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val="single"/>
        </w:rPr>
      </w:pPr>
      <w:r w:rsidRPr="00EB6439">
        <w:rPr>
          <w:rFonts w:ascii="Avenir Next LT Pro" w:eastAsia="Calibri" w:hAnsi="Avenir Next LT Pro" w:cs="Biome"/>
          <w:color w:val="7F7F7F" w:themeColor="text1" w:themeTint="80"/>
          <w:sz w:val="18"/>
          <w:szCs w:val="18"/>
        </w:rPr>
        <w:t>City Centre Rotana, Doha</w:t>
      </w:r>
    </w:p>
    <w:p w14:paraId="3700C4B1" w14:textId="22A36C8C" w:rsidR="003F2509" w:rsidRPr="00EB6439" w:rsidRDefault="00D03506" w:rsidP="0086544B">
      <w:pPr>
        <w:pStyle w:val="Header"/>
        <w:tabs>
          <w:tab w:val="clear" w:pos="4320"/>
          <w:tab w:val="clear" w:pos="8640"/>
          <w:tab w:val="right" w:pos="3828"/>
        </w:tabs>
        <w:rPr>
          <w:rFonts w:ascii="Avenir Next LT Pro" w:eastAsia="Calibri" w:hAnsi="Avenir Next LT Pro" w:cs="Biome"/>
          <w:color w:val="0070C0"/>
          <w:sz w:val="18"/>
          <w:szCs w:val="18"/>
          <w:u w:color="808080"/>
        </w:rPr>
      </w:pPr>
      <w:r w:rsidRPr="00EB6439"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color="808080"/>
        </w:rPr>
        <w:t xml:space="preserve">Mobile Phone: </w:t>
      </w:r>
      <w:r w:rsidR="00184EF5" w:rsidRPr="00EB6439"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color="808080"/>
        </w:rPr>
        <w:t xml:space="preserve">+974 50340263 </w:t>
      </w:r>
      <w:r w:rsidRPr="00EB6439"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color="808080"/>
        </w:rPr>
        <w:t>/ Skype: LAMBRETTAPAZZADUBAI</w:t>
      </w:r>
      <w:r w:rsidR="009265CD" w:rsidRPr="00EB6439"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color="808080"/>
        </w:rPr>
        <w:t xml:space="preserve"> / Email: </w:t>
      </w:r>
      <w:hyperlink r:id="rId9" w:history="1">
        <w:r w:rsidR="0086544B" w:rsidRPr="00EB6439">
          <w:rPr>
            <w:rStyle w:val="Hyperlink"/>
            <w:rFonts w:ascii="Avenir Next LT Pro" w:hAnsi="Avenir Next LT Pro" w:cs="Biome"/>
            <w:sz w:val="18"/>
            <w:szCs w:val="18"/>
          </w:rPr>
          <w:t>silvestrino88@yahoo.com.au</w:t>
        </w:r>
      </w:hyperlink>
      <w:r w:rsidR="00EB6439" w:rsidRPr="00EB6439">
        <w:rPr>
          <w:rFonts w:ascii="Avenir Next LT Pro" w:hAnsi="Avenir Next LT Pro" w:cs="Biome"/>
          <w:color w:val="0070C0"/>
          <w:sz w:val="18"/>
          <w:szCs w:val="18"/>
        </w:rPr>
        <w:t xml:space="preserve"> </w:t>
      </w:r>
    </w:p>
    <w:p w14:paraId="33867EF0" w14:textId="77777777" w:rsidR="00524E06" w:rsidRPr="00EB6439" w:rsidRDefault="003956B2" w:rsidP="00CA5FAB">
      <w:pPr>
        <w:pStyle w:val="Heading2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val="single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val="single"/>
          <w:lang w:val="en-US"/>
        </w:rPr>
        <w:t>Industry Recognition</w:t>
      </w:r>
    </w:p>
    <w:p w14:paraId="02A0CB2E" w14:textId="6CC58ED7" w:rsidR="00CD7993" w:rsidRPr="00EB6439" w:rsidRDefault="00CD7993" w:rsidP="00CA5FAB">
      <w:pPr>
        <w:pStyle w:val="Heading2"/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  <w:t>Teatro, CCR Doha, Qatar, Best International Restaurant 2021</w:t>
      </w:r>
    </w:p>
    <w:p w14:paraId="49C0965A" w14:textId="23F8F3F2" w:rsidR="003F2509" w:rsidRPr="00EB6439" w:rsidRDefault="00D03506" w:rsidP="00CA5FAB">
      <w:pPr>
        <w:pStyle w:val="Heading2"/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  <w:t>Pre and Post Opening Accolades</w:t>
      </w:r>
      <w:r w:rsidR="0043704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  <w:t xml:space="preserve">, </w:t>
      </w:r>
      <w:r w:rsidR="004767C7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  <w:t xml:space="preserve">Michelin / Hat 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  <w:t>Starred Restaurants</w:t>
      </w:r>
    </w:p>
    <w:p w14:paraId="7C54DA60" w14:textId="77777777" w:rsidR="003956B2" w:rsidRPr="00EB6439" w:rsidRDefault="00D03506" w:rsidP="00CA5FAB">
      <w:pPr>
        <w:pStyle w:val="Heading2"/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Marco Pierre White </w:t>
      </w:r>
      <w:r w:rsidR="003956B2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Michelin Starred Restaurant, Fairmont Bab Al Bahr </w:t>
      </w:r>
    </w:p>
    <w:p w14:paraId="5E4A935A" w14:textId="77777777" w:rsidR="003F2509" w:rsidRPr="00EB6439" w:rsidRDefault="003956B2" w:rsidP="00CA5FAB">
      <w:pPr>
        <w:pStyle w:val="Heading2"/>
        <w:rPr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Best Italian Restaurant, </w:t>
      </w:r>
      <w:r w:rsidR="00D03506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Frankie's Italian Fairmont Bab-</w:t>
      </w:r>
      <w:r w:rsidR="00263342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A</w:t>
      </w:r>
      <w:r w:rsidR="00D03506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l Bahr, Abu Dhabi</w:t>
      </w:r>
    </w:p>
    <w:p w14:paraId="6E03D4E9" w14:textId="5AF3D49D" w:rsidR="003F2509" w:rsidRPr="00EB6439" w:rsidRDefault="003956B2" w:rsidP="00CA5FAB">
      <w:pPr>
        <w:pStyle w:val="Heading2"/>
        <w:rPr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Queensland</w:t>
      </w:r>
      <w:r w:rsidR="0043704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, Australia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 Award </w:t>
      </w:r>
      <w:r w:rsidR="00D03506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Cucina Vivo </w:t>
      </w:r>
      <w:r w:rsidR="0043704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/</w:t>
      </w:r>
      <w:r w:rsidR="00D03506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 Kiyomi </w:t>
      </w:r>
      <w:r w:rsidR="0043704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at</w:t>
      </w:r>
      <w:r w:rsidR="00D03506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 Jupiters Hotel and Casino, Gold Coast, QLD</w:t>
      </w:r>
    </w:p>
    <w:p w14:paraId="240BDA18" w14:textId="0BEE3723" w:rsidR="003F2509" w:rsidRPr="00EB6439" w:rsidRDefault="003956B2" w:rsidP="00CA5FAB">
      <w:pPr>
        <w:pStyle w:val="BodyA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Best Steak House </w:t>
      </w:r>
      <w:r w:rsidR="00D03506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West 14th, New York Style </w:t>
      </w:r>
      <w:r w:rsidR="00184EF5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Steakhouse</w:t>
      </w:r>
      <w:r w:rsidR="00D03506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, Dubai</w:t>
      </w:r>
      <w:r w:rsidR="004C2C00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 </w:t>
      </w:r>
    </w:p>
    <w:p w14:paraId="75BA9079" w14:textId="5B3A7332" w:rsidR="003F2509" w:rsidRPr="00EB6439" w:rsidRDefault="003956B2" w:rsidP="00CA5FAB">
      <w:pPr>
        <w:pStyle w:val="BodyA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5E5E5E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Voted Favorite Italian </w:t>
      </w:r>
      <w:r w:rsidR="00D03506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La Moda, Intercontinental Hotel Dubai</w:t>
      </w:r>
      <w:r w:rsidR="00437040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 2006</w:t>
      </w:r>
    </w:p>
    <w:p w14:paraId="11457649" w14:textId="77777777" w:rsidR="008526D7" w:rsidRPr="00EB6439" w:rsidRDefault="003956B2" w:rsidP="00CA5FAB">
      <w:pPr>
        <w:pStyle w:val="Heading2"/>
        <w:rPr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  <w:t xml:space="preserve">Winner BBC Inaugural Chef Cook off, </w:t>
      </w:r>
      <w:r w:rsidR="00113AE4" w:rsidRPr="00EB6439">
        <w:rPr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lang w:val="en-US"/>
        </w:rPr>
        <w:t>Dubai, 2005</w:t>
      </w:r>
    </w:p>
    <w:p w14:paraId="5560F3CB" w14:textId="77777777" w:rsidR="003956B2" w:rsidRPr="00EB6439" w:rsidRDefault="003956B2" w:rsidP="00CA5FAB">
      <w:pPr>
        <w:pStyle w:val="Heading3"/>
        <w:shd w:val="clear" w:color="auto" w:fill="FFFFFF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Style w:val="Strong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Executive Chef | Project &amp; Culinary Management | Leadership |</w:t>
      </w:r>
      <w:r w:rsidR="007E3D0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  <w:r w:rsidR="00C85764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>Trend Innovator</w:t>
      </w:r>
    </w:p>
    <w:p w14:paraId="03758D57" w14:textId="41898D1F" w:rsidR="005E7F78" w:rsidRPr="00EB6439" w:rsidRDefault="00FB22E0" w:rsidP="00CA5F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An</w:t>
      </w:r>
      <w:r w:rsidR="003956B2" w:rsidRPr="00EB6439">
        <w:rPr>
          <w:rStyle w:val="Strong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 </w:t>
      </w:r>
      <w:r w:rsidR="00184EF5" w:rsidRPr="00EB6439">
        <w:rPr>
          <w:rStyle w:val="Strong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award-winning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 </w:t>
      </w:r>
      <w:r w:rsidR="003956B2" w:rsidRPr="00EB6439">
        <w:rPr>
          <w:rStyle w:val="Strong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Executive Chef with </w:t>
      </w:r>
      <w:r w:rsidR="00C85764" w:rsidRPr="00EB6439">
        <w:rPr>
          <w:rStyle w:val="Strong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30 years 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of successful experience who has a real passion </w:t>
      </w:r>
      <w:r w:rsidR="00C85764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and drive for all cuisine types, </w:t>
      </w:r>
      <w:r w:rsidR="007E3D0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from Fine Dining to Pop-Up Restaurants, p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roven versatility with experience in </w:t>
      </w:r>
      <w:r w:rsidR="00C85764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5 Star </w:t>
      </w:r>
      <w:r w:rsidR="00B60E4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H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otels, </w:t>
      </w:r>
      <w:r w:rsidR="007E3D0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Clinics</w:t>
      </w:r>
      <w:r w:rsidR="00B60E4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, Stand Alone R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es</w:t>
      </w:r>
      <w:r w:rsidR="00C85764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taurants and </w:t>
      </w:r>
      <w:r w:rsidR="00184EF5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off-Site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  <w:r w:rsidR="00B60E4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C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atering. </w:t>
      </w:r>
      <w:r w:rsidR="00C85764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I am fully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fluent in English and </w:t>
      </w:r>
      <w:r w:rsidR="00C85764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Italian</w:t>
      </w:r>
      <w:r w:rsidR="003956B2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with intermediate </w:t>
      </w:r>
      <w:r w:rsidR="00EB6439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Spanish.</w:t>
      </w:r>
    </w:p>
    <w:p w14:paraId="0415D4B6" w14:textId="77777777" w:rsidR="00DC057F" w:rsidRPr="00EB6439" w:rsidRDefault="00DC057F" w:rsidP="00FA3DBA">
      <w:pPr>
        <w:pStyle w:val="Heading3"/>
        <w:shd w:val="clear" w:color="auto" w:fill="FFFFFF"/>
        <w:rPr>
          <w:rStyle w:val="Strong"/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val="single"/>
        </w:rPr>
      </w:pPr>
    </w:p>
    <w:p w14:paraId="7694CF8D" w14:textId="06519D8D" w:rsidR="00FA3DBA" w:rsidRPr="00EB6439" w:rsidRDefault="00FA3DBA" w:rsidP="00FA3DBA">
      <w:pPr>
        <w:pStyle w:val="Heading3"/>
        <w:shd w:val="clear" w:color="auto" w:fill="FFFFFF"/>
        <w:rPr>
          <w:rStyle w:val="Strong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val="single"/>
        </w:rPr>
      </w:pPr>
      <w:r w:rsidRPr="00EB6439">
        <w:rPr>
          <w:rStyle w:val="Strong"/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val="single"/>
        </w:rPr>
        <w:t>Skills</w:t>
      </w:r>
      <w:r w:rsidRPr="00EB6439">
        <w:rPr>
          <w:rStyle w:val="Strong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val="single"/>
        </w:rPr>
        <w:t xml:space="preserve"> </w:t>
      </w:r>
    </w:p>
    <w:p w14:paraId="45EB4C8F" w14:textId="22C59E05" w:rsidR="00CA5FAB" w:rsidRPr="00EB6439" w:rsidRDefault="00863E99" w:rsidP="00414CAF">
      <w:pPr>
        <w:pStyle w:val="BodyA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  <w:t xml:space="preserve">HACCP I </w:t>
      </w:r>
      <w:r w:rsidR="005A167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  <w:t xml:space="preserve">Menu </w:t>
      </w:r>
      <w:r w:rsidR="00414CAF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  <w:t xml:space="preserve">and Recipe </w:t>
      </w:r>
      <w:r w:rsidR="005A167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  <w:t xml:space="preserve">Development I Pre-Opening I Food Preparation I Training and Development I </w:t>
      </w:r>
      <w:r w:rsidR="00184EF5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  <w:t>Multi-Tasking</w:t>
      </w:r>
      <w:r w:rsidR="005A167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  <w:t xml:space="preserve"> I Bud</w:t>
      </w:r>
      <w:r w:rsidR="00414CAF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  <w:t xml:space="preserve">geting I </w:t>
      </w:r>
      <w:r w:rsidR="005A167B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Strategic </w:t>
      </w:r>
      <w:r w:rsidR="00414CAF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Organizational </w:t>
      </w:r>
      <w:r w:rsidR="005A167B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Planning I </w:t>
      </w:r>
      <w:r w:rsidR="00414CAF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 Time Management I Leadership Development I Banqueting </w:t>
      </w:r>
    </w:p>
    <w:p w14:paraId="124BF40B" w14:textId="77777777" w:rsidR="0022749F" w:rsidRPr="00EB6439" w:rsidRDefault="0022749F" w:rsidP="00414CAF">
      <w:pPr>
        <w:pStyle w:val="BodyA"/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</w:pPr>
    </w:p>
    <w:p w14:paraId="5C65A0AD" w14:textId="66382289" w:rsidR="003F2509" w:rsidRPr="00EB6439" w:rsidRDefault="00A15FE0" w:rsidP="007F6CDA">
      <w:pPr>
        <w:shd w:val="clear" w:color="auto" w:fill="FFFFFF"/>
        <w:ind w:left="-360"/>
        <w:rPr>
          <w:rFonts w:ascii="Avenir Next LT Pro" w:hAnsi="Avenir Next LT Pro" w:cs="Biome"/>
          <w:color w:val="7F7F7F" w:themeColor="text1" w:themeTint="80"/>
          <w:sz w:val="18"/>
          <w:szCs w:val="18"/>
          <w:u w:val="single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   </w:t>
      </w:r>
      <w:r w:rsidRPr="00EB6439">
        <w:rPr>
          <w:rFonts w:ascii="Avenir Next LT Pro" w:hAnsi="Avenir Next LT Pro" w:cs="Biome"/>
          <w:color w:val="E36C0A" w:themeColor="accent6" w:themeShade="BF"/>
          <w:sz w:val="18"/>
          <w:szCs w:val="18"/>
        </w:rPr>
        <w:t xml:space="preserve">  </w:t>
      </w:r>
      <w:r w:rsidR="00F77D17" w:rsidRPr="00EB6439">
        <w:rPr>
          <w:rFonts w:ascii="Avenir Next LT Pro" w:hAnsi="Avenir Next LT Pro" w:cs="Biome"/>
          <w:color w:val="E36C0A" w:themeColor="accent6" w:themeShade="BF"/>
          <w:sz w:val="18"/>
          <w:szCs w:val="18"/>
          <w:u w:val="single"/>
          <w:lang w:val="en-US"/>
        </w:rPr>
        <w:t>Experiences</w:t>
      </w:r>
    </w:p>
    <w:p w14:paraId="4F851DAB" w14:textId="2031485A" w:rsidR="00A15FE0" w:rsidRPr="00EB6439" w:rsidRDefault="002A4F2A" w:rsidP="00A15FE0">
      <w:pPr>
        <w:pStyle w:val="Heading6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  <w:t xml:space="preserve">Executive Chef </w:t>
      </w: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Rotana Corporation, City Centre Rotana, Doha (Oct 2020-Current)</w:t>
      </w:r>
    </w:p>
    <w:p w14:paraId="7CFEB120" w14:textId="77777777" w:rsidR="00C026A6" w:rsidRPr="00EB6439" w:rsidRDefault="00C026A6" w:rsidP="00C026A6">
      <w:pPr>
        <w:pStyle w:val="BodyA"/>
        <w:numPr>
          <w:ilvl w:val="0"/>
          <w:numId w:val="37"/>
        </w:numPr>
        <w:rPr>
          <w:rFonts w:ascii="Avenir Next LT Pro" w:hAnsi="Avenir Next LT Pro"/>
          <w:color w:val="808080" w:themeColor="background1" w:themeShade="80"/>
          <w:sz w:val="18"/>
          <w:szCs w:val="18"/>
          <w:lang w:val="en-US"/>
        </w:rPr>
      </w:pPr>
      <w:r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>Develop and Settled KPIs, financial goals, standards, and statements to determine how Food and Beverage are performing against budget.</w:t>
      </w:r>
      <w:r w:rsidRPr="00EB6439">
        <w:rPr>
          <w:rStyle w:val="white-space-pre"/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</w:p>
    <w:p w14:paraId="539543B7" w14:textId="77777777" w:rsidR="00C026A6" w:rsidRPr="00EB6439" w:rsidRDefault="00C026A6" w:rsidP="00C026A6">
      <w:pPr>
        <w:pStyle w:val="BodyA"/>
        <w:numPr>
          <w:ilvl w:val="0"/>
          <w:numId w:val="37"/>
        </w:numPr>
        <w:rPr>
          <w:rFonts w:ascii="Avenir Next LT Pro" w:hAnsi="Avenir Next LT Pro"/>
          <w:color w:val="808080" w:themeColor="background1" w:themeShade="80"/>
          <w:sz w:val="18"/>
          <w:szCs w:val="18"/>
          <w:lang w:val="en-US"/>
        </w:rPr>
      </w:pPr>
      <w:r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>Given recommendations for CAPEX funding of food and beverage equipment.</w:t>
      </w:r>
      <w:r w:rsidRPr="00EB6439">
        <w:rPr>
          <w:rStyle w:val="white-space-pre"/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</w:p>
    <w:p w14:paraId="1859CD29" w14:textId="51ABE66E" w:rsidR="00C026A6" w:rsidRPr="00EB6439" w:rsidRDefault="00C026A6" w:rsidP="00C026A6">
      <w:pPr>
        <w:pStyle w:val="BodyA"/>
        <w:numPr>
          <w:ilvl w:val="0"/>
          <w:numId w:val="37"/>
        </w:numPr>
        <w:rPr>
          <w:rFonts w:ascii="Avenir Next LT Pro" w:hAnsi="Avenir Next LT Pro"/>
          <w:color w:val="808080" w:themeColor="background1" w:themeShade="80"/>
          <w:sz w:val="18"/>
          <w:szCs w:val="18"/>
          <w:lang w:val="en-US"/>
        </w:rPr>
      </w:pPr>
      <w:r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>Cost-saving and development of the culinary operating strategy to be aligned with the brand’s business strategy and lead its execution.</w:t>
      </w:r>
      <w:r w:rsidRPr="00EB6439">
        <w:rPr>
          <w:rStyle w:val="white-space-pre"/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</w:p>
    <w:p w14:paraId="2BA6626D" w14:textId="77777777" w:rsidR="00C026A6" w:rsidRPr="00EB6439" w:rsidRDefault="00C026A6" w:rsidP="00C026A6">
      <w:pPr>
        <w:pStyle w:val="BodyA"/>
        <w:numPr>
          <w:ilvl w:val="0"/>
          <w:numId w:val="37"/>
        </w:numPr>
        <w:rPr>
          <w:rFonts w:ascii="Avenir Next LT Pro" w:hAnsi="Avenir Next LT Pro"/>
          <w:color w:val="808080" w:themeColor="background1" w:themeShade="80"/>
          <w:sz w:val="18"/>
          <w:szCs w:val="18"/>
          <w:lang w:val="en-US"/>
        </w:rPr>
      </w:pPr>
      <w:r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 xml:space="preserve">Daily operation: Giving strategic direction, ensuring a high level of food quality, presentation and service, </w:t>
      </w:r>
    </w:p>
    <w:p w14:paraId="12E5FAF6" w14:textId="35C8B241" w:rsidR="00C026A6" w:rsidRPr="00EB6439" w:rsidRDefault="00C026A6" w:rsidP="00C026A6">
      <w:pPr>
        <w:pStyle w:val="BodyA"/>
        <w:numPr>
          <w:ilvl w:val="0"/>
          <w:numId w:val="37"/>
        </w:numPr>
        <w:rPr>
          <w:rFonts w:ascii="Avenir Next LT Pro" w:hAnsi="Avenir Next LT Pro"/>
          <w:color w:val="808080" w:themeColor="background1" w:themeShade="80"/>
          <w:sz w:val="18"/>
          <w:szCs w:val="18"/>
          <w:lang w:val="en-US"/>
        </w:rPr>
      </w:pPr>
      <w:r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 xml:space="preserve">Ensure </w:t>
      </w:r>
      <w:r w:rsidR="008948C1"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 xml:space="preserve">the </w:t>
      </w:r>
      <w:r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>performance</w:t>
      </w:r>
      <w:r w:rsidR="008948C1"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>s</w:t>
      </w:r>
      <w:r w:rsidRPr="00EB6439">
        <w:rPr>
          <w:rFonts w:ascii="Avenir Next LT Pro" w:hAnsi="Avenir Next LT Pro" w:cs="Segoe UI"/>
          <w:color w:val="808080" w:themeColor="background1" w:themeShade="80"/>
          <w:sz w:val="18"/>
          <w:szCs w:val="18"/>
          <w:shd w:val="clear" w:color="auto" w:fill="FFFFFF"/>
        </w:rPr>
        <w:t xml:space="preserve"> of all colleagues is addressed in all the Annual and Mid Year reviews</w:t>
      </w:r>
    </w:p>
    <w:p w14:paraId="1905EBC3" w14:textId="75FEC912" w:rsidR="002823BE" w:rsidRPr="00EB6439" w:rsidRDefault="002823BE" w:rsidP="0057094D">
      <w:pPr>
        <w:pStyle w:val="BodyA"/>
        <w:numPr>
          <w:ilvl w:val="0"/>
          <w:numId w:val="37"/>
        </w:numPr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</w:pPr>
      <w:r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>Manag</w:t>
      </w:r>
      <w:r w:rsidR="008948C1"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>e</w:t>
      </w:r>
      <w:r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 xml:space="preserve"> the daily operations of </w:t>
      </w:r>
      <w:r w:rsidR="00437040"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>6</w:t>
      </w:r>
      <w:r w:rsidR="00DC057F"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 xml:space="preserve"> </w:t>
      </w:r>
      <w:r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>outlets currently opened</w:t>
      </w:r>
      <w:r w:rsidR="003F447B"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 xml:space="preserve"> (</w:t>
      </w:r>
      <w:r w:rsidR="008640A2"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>85</w:t>
      </w:r>
      <w:r w:rsidR="003F447B"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 xml:space="preserve"> colleagues)</w:t>
      </w:r>
      <w:r w:rsidR="008640A2" w:rsidRPr="00EB6439">
        <w:rPr>
          <w:rFonts w:ascii="Avenir Next LT Pro" w:eastAsia="Times New Roman" w:hAnsi="Avenir Next LT Pro" w:cs="Biome"/>
          <w:color w:val="7F7F7F" w:themeColor="text1" w:themeTint="80"/>
          <w:sz w:val="18"/>
          <w:szCs w:val="18"/>
          <w:bdr w:val="none" w:sz="0" w:space="0" w:color="auto"/>
          <w:lang w:val="en-AU"/>
        </w:rPr>
        <w:t>(2 departments)</w:t>
      </w:r>
    </w:p>
    <w:p w14:paraId="02BEE363" w14:textId="3D70F798" w:rsidR="0022749F" w:rsidRPr="00EB6439" w:rsidRDefault="0022749F" w:rsidP="0057094D">
      <w:pPr>
        <w:pStyle w:val="Heading6"/>
        <w:numPr>
          <w:ilvl w:val="0"/>
          <w:numId w:val="37"/>
        </w:numPr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</w:pPr>
      <w:bookmarkStart w:id="0" w:name="_Hlk74931004"/>
      <w:bookmarkStart w:id="1" w:name="_Hlk60394370"/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Reduced the Hotel</w:t>
      </w:r>
      <w:r w:rsidR="00DC057F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’s 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over all Food Cost from 3</w:t>
      </w:r>
      <w:r w:rsidR="0043704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1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% to 2</w:t>
      </w:r>
      <w:r w:rsid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8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.</w:t>
      </w:r>
      <w:r w:rsid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9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%</w:t>
      </w:r>
    </w:p>
    <w:p w14:paraId="2E3AA55E" w14:textId="28AFA3FB" w:rsidR="002823BE" w:rsidRPr="00EB6439" w:rsidRDefault="001F4463" w:rsidP="0057094D">
      <w:pPr>
        <w:pStyle w:val="Heading6"/>
        <w:numPr>
          <w:ilvl w:val="0"/>
          <w:numId w:val="37"/>
        </w:numPr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Improved our overall Restaurant scores on TripAdvisor, Teatro is in the top 10 restaurants </w:t>
      </w:r>
      <w:r w:rsidR="0022749F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in the country.</w:t>
      </w:r>
    </w:p>
    <w:bookmarkEnd w:id="0"/>
    <w:p w14:paraId="5D5A0044" w14:textId="3F300158" w:rsidR="001F4463" w:rsidRPr="00EB6439" w:rsidRDefault="001F4463" w:rsidP="0057094D">
      <w:pPr>
        <w:pStyle w:val="Heading6"/>
        <w:numPr>
          <w:ilvl w:val="0"/>
          <w:numId w:val="37"/>
        </w:numPr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Increased revenue in Teatro by </w:t>
      </w:r>
      <w:r w:rsidR="008640A2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3</w:t>
      </w:r>
      <w:r w:rsidR="009072D5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5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% by targeting local demographics and introducing a new brunch </w:t>
      </w:r>
    </w:p>
    <w:p w14:paraId="6DCDFDDD" w14:textId="1AFA6CD2" w:rsidR="0022749F" w:rsidRPr="00EB6439" w:rsidRDefault="0022749F" w:rsidP="0057094D">
      <w:pPr>
        <w:pStyle w:val="BodyA"/>
        <w:numPr>
          <w:ilvl w:val="0"/>
          <w:numId w:val="37"/>
        </w:numPr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Introduction of the delivery menu</w:t>
      </w:r>
      <w:r w:rsidR="00437040"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s</w:t>
      </w: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 xml:space="preserve"> saw a 38% increase in revenue </w:t>
      </w:r>
    </w:p>
    <w:p w14:paraId="50C236C0" w14:textId="3BB58F05" w:rsidR="0022749F" w:rsidRPr="00EB6439" w:rsidRDefault="0043468E" w:rsidP="0057094D">
      <w:pPr>
        <w:pStyle w:val="BodyA"/>
        <w:numPr>
          <w:ilvl w:val="0"/>
          <w:numId w:val="37"/>
        </w:numPr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 xml:space="preserve">Developed menus and food for the </w:t>
      </w:r>
      <w:r w:rsidR="00437040"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AFC</w:t>
      </w: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 xml:space="preserve"> in Qatar</w:t>
      </w:r>
      <w:r w:rsidR="00826E3B"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,</w:t>
      </w: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 xml:space="preserve"> 400 players, including all dietary requirements</w:t>
      </w:r>
    </w:p>
    <w:p w14:paraId="117F5355" w14:textId="0F23CF45" w:rsidR="0043468E" w:rsidRPr="00EB6439" w:rsidRDefault="0043468E" w:rsidP="0057094D">
      <w:pPr>
        <w:pStyle w:val="BodyA"/>
        <w:numPr>
          <w:ilvl w:val="0"/>
          <w:numId w:val="37"/>
        </w:numPr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Reduced wastage by 3</w:t>
      </w:r>
      <w:r w:rsidR="00437040"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0</w:t>
      </w: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% by training and implementing potion control in all kitchens and outlets.</w:t>
      </w:r>
    </w:p>
    <w:p w14:paraId="40609D60" w14:textId="31A0F697" w:rsidR="0022749F" w:rsidRPr="00EB6439" w:rsidRDefault="0057094D" w:rsidP="0057094D">
      <w:pPr>
        <w:pStyle w:val="BodyA"/>
        <w:numPr>
          <w:ilvl w:val="0"/>
          <w:numId w:val="37"/>
        </w:numPr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Introdu</w:t>
      </w:r>
      <w:r w:rsidR="00DC057F"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>ced</w:t>
      </w:r>
      <w:r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 xml:space="preserve"> all Government and brand covid sanitization measurements for the hotel to move forward in leading Qatar as the forefront hotel in sanitization and hygiene.</w:t>
      </w:r>
      <w:r w:rsidR="00DC057F" w:rsidRPr="00EB6439"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  <w:t xml:space="preserve"> (Qatar Clean Program)</w:t>
      </w:r>
    </w:p>
    <w:p w14:paraId="4E312C97" w14:textId="77777777" w:rsidR="0022749F" w:rsidRPr="00EB6439" w:rsidRDefault="0022749F" w:rsidP="0022749F">
      <w:pPr>
        <w:pStyle w:val="BodyA"/>
        <w:rPr>
          <w:rFonts w:ascii="Avenir Next LT Pro" w:eastAsia="Arial" w:hAnsi="Avenir Next LT Pro" w:cs="Biome"/>
          <w:color w:val="7F7F7F" w:themeColor="text1" w:themeTint="80"/>
          <w:sz w:val="18"/>
          <w:szCs w:val="18"/>
          <w:lang w:val="en-US"/>
        </w:rPr>
      </w:pPr>
    </w:p>
    <w:p w14:paraId="316471C0" w14:textId="56DED95C" w:rsidR="008F7AE9" w:rsidRPr="00EB6439" w:rsidRDefault="008C03BA" w:rsidP="005D356E">
      <w:pPr>
        <w:pStyle w:val="Heading6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  <w:t xml:space="preserve">Executive </w:t>
      </w:r>
      <w:r w:rsidR="00330D7B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  <w:t xml:space="preserve">Chef </w:t>
      </w:r>
      <w:r w:rsidR="00007F6C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S.</w:t>
      </w:r>
      <w:r w:rsidR="007E3D00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</w:t>
      </w:r>
      <w:r w:rsidR="00007F6C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&amp; L. </w:t>
      </w:r>
      <w:r w:rsidR="00B81B34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Restaurant Management &amp; restructure </w:t>
      </w:r>
      <w:r w:rsidR="00007F6C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(</w:t>
      </w:r>
      <w:r w:rsidR="0022749F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Australia </w:t>
      </w:r>
      <w:r w:rsidR="00007F6C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Oct 2018-</w:t>
      </w:r>
      <w:r w:rsidR="007E0037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Oct 2020</w:t>
      </w:r>
      <w:r w:rsidR="00007F6C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)</w:t>
      </w:r>
      <w:r w:rsidR="008F7AE9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</w:t>
      </w:r>
    </w:p>
    <w:p w14:paraId="0CEB7A3E" w14:textId="77777777" w:rsidR="001F4463" w:rsidRPr="00EB6439" w:rsidRDefault="008F7AE9" w:rsidP="005D356E">
      <w:pPr>
        <w:pStyle w:val="Heading6"/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Brands </w:t>
      </w:r>
      <w:r w:rsidR="007E0037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>Opened</w:t>
      </w:r>
      <w:r w:rsidR="001F4463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 in 12 months </w:t>
      </w:r>
    </w:p>
    <w:p w14:paraId="08EA2CE5" w14:textId="5376BADC" w:rsidR="007E3D00" w:rsidRPr="00EB6439" w:rsidRDefault="007E0037" w:rsidP="005D356E">
      <w:pPr>
        <w:pStyle w:val="Heading6"/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 </w:t>
      </w:r>
      <w:r w:rsidR="008F7AE9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ITALY / SICILY / CUCINA / JUSTIN-LANE / THE FOXES DEN / THE HEALTHY BARN / 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>JAZZ-IT-UP</w:t>
      </w:r>
    </w:p>
    <w:p w14:paraId="40CBD3B2" w14:textId="77777777" w:rsidR="00863318" w:rsidRPr="00EB6439" w:rsidRDefault="00863318" w:rsidP="00863318">
      <w:pPr>
        <w:numPr>
          <w:ilvl w:val="0"/>
          <w:numId w:val="21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Increased daily covers by 15%</w:t>
      </w:r>
      <w:r w:rsidR="00D374D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from an average 1</w:t>
      </w:r>
      <w:r w:rsidR="005A5AAA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1</w:t>
      </w:r>
      <w:r w:rsidR="00D374D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0 to 150</w:t>
      </w:r>
      <w:r w:rsidR="005A5AAA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in the Italian Outlet</w:t>
      </w:r>
      <w:r w:rsidR="00D374D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  <w:r w:rsidR="00AC3B51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(New Menu Offerings)</w:t>
      </w:r>
    </w:p>
    <w:p w14:paraId="66853166" w14:textId="09127BF8" w:rsidR="00863318" w:rsidRPr="00EB6439" w:rsidRDefault="00863318" w:rsidP="00863318">
      <w:pPr>
        <w:numPr>
          <w:ilvl w:val="0"/>
          <w:numId w:val="21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Increased weekly sales by 30,000 Australian Dollars </w:t>
      </w:r>
      <w:r w:rsidR="005A5AAA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in </w:t>
      </w:r>
      <w:r w:rsidR="00854443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the Café </w:t>
      </w:r>
      <w:r w:rsidR="00AC3B51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(Developed a New on the Go Menu)</w:t>
      </w:r>
    </w:p>
    <w:p w14:paraId="1EC4F8D0" w14:textId="4EA6D522" w:rsidR="007E3D00" w:rsidRPr="00EB6439" w:rsidRDefault="007E3D00" w:rsidP="007E3D00">
      <w:pPr>
        <w:numPr>
          <w:ilvl w:val="0"/>
          <w:numId w:val="21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Scrutinized culinary group members by trai</w:t>
      </w:r>
      <w:r w:rsidR="005A5AAA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ning, </w:t>
      </w:r>
      <w:r w:rsidR="0098274F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instructing,</w:t>
      </w:r>
      <w:r w:rsidR="005A5AAA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and </w:t>
      </w:r>
      <w:proofErr w:type="gramStart"/>
      <w:r w:rsidR="005A5AAA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mentoring</w:t>
      </w:r>
      <w:proofErr w:type="gramEnd"/>
    </w:p>
    <w:p w14:paraId="058A067A" w14:textId="6EF096D1" w:rsidR="007E3D00" w:rsidRPr="00EB6439" w:rsidRDefault="007E3D00" w:rsidP="007E3D00">
      <w:pPr>
        <w:numPr>
          <w:ilvl w:val="0"/>
          <w:numId w:val="21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Created production sheets, </w:t>
      </w:r>
      <w:r w:rsidR="0098274F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>recipes,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 and Par Levels to control food inventory and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>wastage</w:t>
      </w:r>
      <w:proofErr w:type="gramEnd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p w14:paraId="1ED6C6FD" w14:textId="0A178FB4" w:rsidR="008640A2" w:rsidRPr="00EB6439" w:rsidRDefault="008640A2" w:rsidP="007E3D00">
      <w:pPr>
        <w:numPr>
          <w:ilvl w:val="0"/>
          <w:numId w:val="21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Developed menu engineering for increased revenue and efficient cost saving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>measures</w:t>
      </w:r>
      <w:proofErr w:type="gramEnd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bookmarkEnd w:id="1"/>
    <w:p w14:paraId="1B2731AB" w14:textId="77777777" w:rsidR="007E3D00" w:rsidRPr="00EB6439" w:rsidRDefault="007E3D00" w:rsidP="007E3D00">
      <w:pPr>
        <w:pStyle w:val="BodyA"/>
        <w:rPr>
          <w:rFonts w:ascii="Avenir Next LT Pro" w:hAnsi="Avenir Next LT Pro" w:cs="Biome"/>
          <w:color w:val="7F7F7F" w:themeColor="text1" w:themeTint="80"/>
          <w:sz w:val="18"/>
          <w:szCs w:val="18"/>
          <w:lang w:val="en-US"/>
        </w:rPr>
      </w:pPr>
    </w:p>
    <w:p w14:paraId="4AC98315" w14:textId="2FB69366" w:rsidR="00EB6439" w:rsidRDefault="00EB6439" w:rsidP="0038302F">
      <w:pPr>
        <w:pStyle w:val="Heading6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</w:pPr>
    </w:p>
    <w:p w14:paraId="0A417092" w14:textId="77777777" w:rsidR="00EB6439" w:rsidRPr="00EB6439" w:rsidRDefault="00EB6439" w:rsidP="00EB6439">
      <w:pPr>
        <w:pStyle w:val="BodyA"/>
        <w:rPr>
          <w:lang w:val="en-US"/>
        </w:rPr>
      </w:pPr>
    </w:p>
    <w:p w14:paraId="49A91B34" w14:textId="3E4A7DD1" w:rsidR="0038302F" w:rsidRPr="00EB6439" w:rsidRDefault="00D03506" w:rsidP="0038302F">
      <w:pPr>
        <w:pStyle w:val="Heading6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  <w:lastRenderedPageBreak/>
        <w:t xml:space="preserve">Executive Chef </w:t>
      </w: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Sherato</w:t>
      </w:r>
      <w:r w:rsidR="00B3540E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n </w:t>
      </w:r>
      <w:proofErr w:type="spellStart"/>
      <w:r w:rsidR="00B3540E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Grand</w:t>
      </w:r>
      <w:proofErr w:type="spellEnd"/>
      <w:r w:rsidR="00B3540E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Mirage (Oct 2017 </w:t>
      </w:r>
      <w:r w:rsidR="00CB0B66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–</w:t>
      </w:r>
      <w:r w:rsidR="00D56E97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</w:t>
      </w:r>
      <w:r w:rsidR="00C973A3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Oct</w:t>
      </w:r>
      <w:r w:rsidR="00D56E97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</w:t>
      </w: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2018)</w:t>
      </w:r>
      <w:r w:rsidR="0038302F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(1year contract)</w:t>
      </w:r>
    </w:p>
    <w:p w14:paraId="77856890" w14:textId="77777777" w:rsidR="007E3D00" w:rsidRPr="00EB6439" w:rsidRDefault="007E3D00" w:rsidP="007E3D00">
      <w:pPr>
        <w:numPr>
          <w:ilvl w:val="0"/>
          <w:numId w:val="22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Managed all aspects of the Culinary </w:t>
      </w:r>
      <w:r w:rsidR="00D40FF4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and Stewarding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Operatio</w:t>
      </w:r>
      <w:r w:rsidR="00D0438B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ns for 5 Outlets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.</w:t>
      </w:r>
    </w:p>
    <w:p w14:paraId="540951E0" w14:textId="77777777" w:rsidR="00D40FF4" w:rsidRPr="00EB6439" w:rsidRDefault="007E3D00" w:rsidP="00D0438B">
      <w:pPr>
        <w:numPr>
          <w:ilvl w:val="0"/>
          <w:numId w:val="22"/>
        </w:numPr>
        <w:shd w:val="clear" w:color="auto" w:fill="FFFFFF"/>
        <w:ind w:left="346"/>
        <w:jc w:val="both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Increased foo</w:t>
      </w:r>
      <w:r w:rsidR="00D0438B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d quality satisfaction scores from 20%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  <w:r w:rsidR="00D0438B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to 73%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within a 3-month period</w:t>
      </w:r>
      <w:r w:rsidR="00D0438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p w14:paraId="0496D811" w14:textId="77777777" w:rsidR="00D0438B" w:rsidRPr="00EB6439" w:rsidRDefault="00D0438B" w:rsidP="00D0438B">
      <w:pPr>
        <w:numPr>
          <w:ilvl w:val="0"/>
          <w:numId w:val="22"/>
        </w:numPr>
        <w:shd w:val="clear" w:color="auto" w:fill="FFFFFF"/>
        <w:ind w:left="346"/>
        <w:jc w:val="both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Reduced par level stocks </w:t>
      </w:r>
      <w:r w:rsidR="00D40FF4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by 20%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to increase profitability and decrease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wastage</w:t>
      </w:r>
      <w:proofErr w:type="gramEnd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</w:p>
    <w:p w14:paraId="29EBC7EA" w14:textId="77777777" w:rsidR="00D0438B" w:rsidRPr="00EB6439" w:rsidRDefault="00D0438B" w:rsidP="00D0438B">
      <w:pPr>
        <w:numPr>
          <w:ilvl w:val="0"/>
          <w:numId w:val="22"/>
        </w:numPr>
        <w:shd w:val="clear" w:color="auto" w:fill="FFFFFF"/>
        <w:ind w:left="346"/>
        <w:jc w:val="both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Met financial targets in both labour 28.8% and food cost 27.9% by being more hands on with all training and recipe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>control</w:t>
      </w:r>
      <w:proofErr w:type="gramEnd"/>
    </w:p>
    <w:p w14:paraId="0E0CC58B" w14:textId="77777777" w:rsidR="00DC057F" w:rsidRPr="00EB6439" w:rsidRDefault="00DC057F">
      <w:pPr>
        <w:pStyle w:val="Heading6"/>
        <w:rPr>
          <w:rFonts w:ascii="Avenir Next LT Pro" w:eastAsia="Arial Unicode MS" w:hAnsi="Avenir Next LT Pro" w:cs="Biome"/>
          <w:b w:val="0"/>
          <w:bCs w:val="0"/>
          <w:color w:val="E36C0A" w:themeColor="accent6" w:themeShade="BF"/>
          <w:sz w:val="18"/>
          <w:szCs w:val="18"/>
        </w:rPr>
      </w:pPr>
    </w:p>
    <w:p w14:paraId="08C6CC46" w14:textId="1CBCE238" w:rsidR="003F2509" w:rsidRPr="00EB6439" w:rsidRDefault="00D03506">
      <w:pPr>
        <w:pStyle w:val="Heading6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</w:pPr>
      <w:r w:rsidRPr="00EB6439">
        <w:rPr>
          <w:rFonts w:ascii="Avenir Next LT Pro" w:eastAsia="Arial Unicode MS" w:hAnsi="Avenir Next LT Pro" w:cs="Biome"/>
          <w:b w:val="0"/>
          <w:bCs w:val="0"/>
          <w:color w:val="E36C0A" w:themeColor="accent6" w:themeShade="BF"/>
          <w:sz w:val="18"/>
          <w:szCs w:val="18"/>
        </w:rPr>
        <w:t xml:space="preserve">Executive Chef </w:t>
      </w: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Cleveland Clinic Abu Dhabi / FASSCO International (Dec 2016 to Oct 2017)</w:t>
      </w:r>
      <w:r w:rsidR="003F447B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</w:t>
      </w:r>
    </w:p>
    <w:p w14:paraId="60A4554E" w14:textId="252A94D0" w:rsidR="00D0438B" w:rsidRPr="00EB6439" w:rsidRDefault="00D0438B" w:rsidP="00D0438B">
      <w:pPr>
        <w:numPr>
          <w:ilvl w:val="0"/>
          <w:numId w:val="23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Created production recipes to control food quality and adherence to Standard dietary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requirements</w:t>
      </w:r>
      <w:proofErr w:type="gramEnd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</w:p>
    <w:p w14:paraId="3ABC5B6B" w14:textId="77777777" w:rsidR="00863318" w:rsidRPr="00EB6439" w:rsidRDefault="00863318" w:rsidP="00D0438B">
      <w:pPr>
        <w:numPr>
          <w:ilvl w:val="0"/>
          <w:numId w:val="23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Implemented new Ideas in Restaurant to capture 90% of all personnel within the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Cube</w:t>
      </w:r>
      <w:proofErr w:type="gramEnd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</w:p>
    <w:p w14:paraId="670BF694" w14:textId="77777777" w:rsidR="00863318" w:rsidRPr="00EB6439" w:rsidRDefault="00863318" w:rsidP="00D0438B">
      <w:pPr>
        <w:numPr>
          <w:ilvl w:val="0"/>
          <w:numId w:val="23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Increased </w:t>
      </w:r>
      <w:r w:rsidR="005D356E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“O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n </w:t>
      </w:r>
      <w:r w:rsidR="005D356E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T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he Go</w:t>
      </w:r>
      <w:r w:rsidR="005D356E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”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Sales by 23% </w:t>
      </w:r>
    </w:p>
    <w:p w14:paraId="5FEB8D57" w14:textId="74737C2E" w:rsidR="003F2509" w:rsidRPr="00EB6439" w:rsidRDefault="00D03506">
      <w:pPr>
        <w:pStyle w:val="Heading6"/>
        <w:rPr>
          <w:rFonts w:ascii="Avenir Next LT Pro" w:eastAsia="Trebuchet MS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  <w:t xml:space="preserve">Executive </w:t>
      </w:r>
      <w:r w:rsidR="003E6AE8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  <w:t>Sous</w:t>
      </w: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  <w:t xml:space="preserve"> Chef</w:t>
      </w:r>
      <w:r w:rsidR="00863318" w:rsidRPr="00EB6439">
        <w:rPr>
          <w:rFonts w:ascii="Avenir Next LT Pro" w:eastAsia="Trebuchet MS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  <w:t xml:space="preserve"> </w:t>
      </w: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Fairmont Bab Al Bahr (Mar 2015 to Dec 2016)</w:t>
      </w:r>
      <w:r w:rsidR="00586FA7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(387 Rooms I 6 Outlets I Large </w:t>
      </w:r>
      <w:r w:rsidR="001F4463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C&amp;E</w:t>
      </w:r>
    </w:p>
    <w:p w14:paraId="3A7AB6F3" w14:textId="4F88854E" w:rsidR="00863318" w:rsidRPr="00EB6439" w:rsidRDefault="00863318" w:rsidP="00863318">
      <w:pPr>
        <w:numPr>
          <w:ilvl w:val="0"/>
          <w:numId w:val="22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Increased Turn Over in </w:t>
      </w:r>
      <w:r w:rsidR="00D374D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C. &amp; E.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by 200,00</w:t>
      </w:r>
      <w:r w:rsidR="0022749F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0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USD </w:t>
      </w:r>
      <w:r w:rsidR="00D374D0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monthly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by preparing tailor made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menus</w:t>
      </w:r>
      <w:proofErr w:type="gramEnd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</w:p>
    <w:p w14:paraId="10C9638B" w14:textId="77777777" w:rsidR="00863318" w:rsidRPr="00EB6439" w:rsidRDefault="00863318" w:rsidP="00863318">
      <w:pPr>
        <w:numPr>
          <w:ilvl w:val="0"/>
          <w:numId w:val="22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Decreased wastage </w:t>
      </w:r>
      <w:r w:rsidR="002662E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in Banqueting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by 20% by </w:t>
      </w:r>
      <w:r w:rsidR="002662E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c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r</w:t>
      </w:r>
      <w:r w:rsidR="002662E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eating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production sheets </w:t>
      </w:r>
      <w:r w:rsidR="002662E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and yield </w:t>
      </w:r>
      <w:proofErr w:type="gramStart"/>
      <w:r w:rsidR="002662E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tests</w:t>
      </w:r>
      <w:proofErr w:type="gramEnd"/>
      <w:r w:rsidR="002662E6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</w:p>
    <w:p w14:paraId="04278A0B" w14:textId="5D5D227E" w:rsidR="00863318" w:rsidRPr="00EB6439" w:rsidRDefault="00D374D0" w:rsidP="00863318">
      <w:pPr>
        <w:numPr>
          <w:ilvl w:val="0"/>
          <w:numId w:val="22"/>
        </w:numPr>
        <w:shd w:val="clear" w:color="auto" w:fill="FFFFFF"/>
        <w:ind w:left="346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>Increase</w:t>
      </w:r>
      <w:r w:rsidR="001872D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d Colleagues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Moral </w:t>
      </w:r>
      <w:r w:rsidR="001872D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shd w:val="clear" w:color="auto" w:fill="FFFFFF"/>
        </w:rPr>
        <w:t xml:space="preserve">by 15% by creating Training and development plans (97% EES Score) </w:t>
      </w:r>
    </w:p>
    <w:p w14:paraId="0FD2A7C2" w14:textId="5015EEB5" w:rsidR="007F6CDA" w:rsidRPr="00EB6439" w:rsidRDefault="00D03506" w:rsidP="00586FA7">
      <w:pPr>
        <w:pStyle w:val="Heading6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  <w:t>Executive Development Chef</w:t>
      </w:r>
      <w:r w:rsidR="007F6CDA" w:rsidRPr="00EB6439">
        <w:rPr>
          <w:rFonts w:ascii="Avenir Next LT Pro" w:eastAsia="Trebuchet MS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  <w:t xml:space="preserve">, </w:t>
      </w: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Jupiters Hotel and Casino</w:t>
      </w:r>
      <w:r w:rsidR="00C93CF3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</w:t>
      </w:r>
      <w:r w:rsidR="005D70ED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(Jan 2014 to Mar 2015)</w:t>
      </w:r>
      <w:r w:rsidR="00586FA7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 xml:space="preserve"> </w:t>
      </w:r>
    </w:p>
    <w:p w14:paraId="79D4C9FF" w14:textId="067D4BD4" w:rsidR="00586FA7" w:rsidRPr="00EB6439" w:rsidRDefault="00586FA7" w:rsidP="00586FA7">
      <w:pPr>
        <w:pStyle w:val="Heading6"/>
        <w:rPr>
          <w:rFonts w:ascii="Avenir Next LT Pro" w:eastAsia="Trebuchet MS" w:hAnsi="Avenir Next LT Pro" w:cs="Biome"/>
          <w:b w:val="0"/>
          <w:bCs w:val="0"/>
          <w:color w:val="E36C0A" w:themeColor="accent6" w:themeShade="BF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color="5E5E5E"/>
        </w:rPr>
        <w:t>(560 Rooms I 7 Outlets I 8 Bars I Large Conference and Events up to 10,000)</w:t>
      </w:r>
    </w:p>
    <w:p w14:paraId="7356402F" w14:textId="6D9BC07C" w:rsidR="00D374D0" w:rsidRPr="00EB6439" w:rsidRDefault="002662E6" w:rsidP="00D374D0">
      <w:pPr>
        <w:pStyle w:val="Heading6"/>
        <w:numPr>
          <w:ilvl w:val="0"/>
          <w:numId w:val="25"/>
        </w:numPr>
        <w:tabs>
          <w:tab w:val="left" w:pos="1889"/>
        </w:tabs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shd w:val="clear" w:color="auto" w:fill="FFFFFF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shd w:val="clear" w:color="auto" w:fill="FFFFFF"/>
        </w:rPr>
        <w:t>Reduced food cost</w:t>
      </w:r>
      <w:r w:rsidR="00D374D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shd w:val="clear" w:color="auto" w:fill="FFFFFF"/>
        </w:rPr>
        <w:t xml:space="preserve"> from 30.5% to 28.8% by creating production recipes for the Commissary Kitchen</w:t>
      </w:r>
    </w:p>
    <w:p w14:paraId="4EE9315A" w14:textId="01FE8C5D" w:rsidR="00D374D0" w:rsidRPr="00EB6439" w:rsidRDefault="001F4463" w:rsidP="00D374D0">
      <w:pPr>
        <w:numPr>
          <w:ilvl w:val="0"/>
          <w:numId w:val="25"/>
        </w:numPr>
        <w:shd w:val="clear" w:color="auto" w:fill="FFFFFF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Increased Revenue in the Italian restaurant by 20% by creating new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menus</w:t>
      </w:r>
      <w:proofErr w:type="gramEnd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</w:p>
    <w:p w14:paraId="52C58B99" w14:textId="1E599660" w:rsidR="001F4463" w:rsidRPr="00EB6439" w:rsidRDefault="001F4463" w:rsidP="001F4463">
      <w:pPr>
        <w:numPr>
          <w:ilvl w:val="0"/>
          <w:numId w:val="25"/>
        </w:numPr>
        <w:shd w:val="clear" w:color="auto" w:fill="FFFFFF"/>
        <w:jc w:val="both"/>
        <w:rPr>
          <w:rFonts w:ascii="Avenir Next LT Pro" w:hAnsi="Avenir Next LT Pro" w:cs="Biome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Increased Revenue by 30% in restaurants on Casino floor by creating Ready to go </w:t>
      </w:r>
      <w:proofErr w:type="gramStart"/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>meals</w:t>
      </w:r>
      <w:proofErr w:type="gramEnd"/>
    </w:p>
    <w:p w14:paraId="1C4B33A1" w14:textId="280C90AC" w:rsidR="00FB22E0" w:rsidRPr="00EB6439" w:rsidRDefault="00D03506" w:rsidP="00C87146">
      <w:pPr>
        <w:pStyle w:val="Heading6"/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Exec Chef </w:t>
      </w:r>
      <w:r w:rsidR="00FB22E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/ Clus</w:t>
      </w:r>
      <w:r w:rsidR="007F6CDA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>ter</w:t>
      </w:r>
      <w:r w:rsidR="00FB22E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 Executive Sous </w:t>
      </w:r>
      <w:r w:rsidR="001B2F1D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/ Movenpick </w:t>
      </w:r>
      <w:r w:rsidR="00E55816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</w:rPr>
        <w:t xml:space="preserve">Hotels Expansion </w:t>
      </w:r>
      <w:r w:rsidR="00FB22E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(Sept 2009 to </w:t>
      </w:r>
      <w:r w:rsidR="00C87146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>Dec</w:t>
      </w:r>
      <w:r w:rsidR="00FB22E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 2013)</w:t>
      </w:r>
    </w:p>
    <w:p w14:paraId="56E69282" w14:textId="14BECEBF" w:rsidR="003F2509" w:rsidRPr="00EB6439" w:rsidRDefault="00D03506">
      <w:pPr>
        <w:pStyle w:val="BodyA"/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it-IT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it-IT"/>
        </w:rPr>
        <w:t>Executive Italian Chef</w:t>
      </w:r>
      <w:r w:rsidR="0027768D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it-IT"/>
        </w:rPr>
        <w:t xml:space="preserve"> </w:t>
      </w:r>
      <w:r w:rsidRPr="00EB6439"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color="808080"/>
          <w:lang w:val="it-IT"/>
        </w:rPr>
        <w:t>Prego Ristorante</w:t>
      </w:r>
      <w:r w:rsidR="00E55816" w:rsidRPr="00EB6439"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color="808080"/>
          <w:lang w:val="it-IT"/>
        </w:rPr>
        <w:t xml:space="preserve">,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Fairmont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5E5E5E"/>
          <w:lang w:val="en-US"/>
        </w:rPr>
        <w:t>Singapore- (Sept 2007 to Sept 2009)</w:t>
      </w:r>
    </w:p>
    <w:p w14:paraId="4B1DEA13" w14:textId="73C6651E" w:rsidR="003F2509" w:rsidRPr="00EB6439" w:rsidRDefault="00D03506">
      <w:pPr>
        <w:pStyle w:val="BodyA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Executive Chef Assistant</w:t>
      </w:r>
      <w:r w:rsidR="007F6CDA" w:rsidRPr="00EB6439"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5E5E5E"/>
          <w:lang w:val="en-US"/>
        </w:rPr>
        <w:t>Bangkok Marriott resort and spa, ChaoPhraya River: (Jan 2007 to Sept 2007)</w:t>
      </w:r>
    </w:p>
    <w:p w14:paraId="6AE96A4C" w14:textId="5441CDA1" w:rsidR="003F2509" w:rsidRPr="00EB6439" w:rsidRDefault="00D03506">
      <w:pPr>
        <w:pStyle w:val="Heading6"/>
        <w:rPr>
          <w:rFonts w:ascii="Avenir Next LT Pro" w:eastAsia="Calibri" w:hAnsi="Avenir Next LT Pro" w:cs="Biome"/>
          <w:b w:val="0"/>
          <w:bCs w:val="0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</w:rPr>
        <w:t xml:space="preserve">Chef De Cuisine </w:t>
      </w:r>
      <w:r w:rsidRPr="00EB6439">
        <w:rPr>
          <w:rFonts w:ascii="Avenir Next LT Pro" w:eastAsia="Calibri" w:hAnsi="Avenir Next LT Pro" w:cs="Biome"/>
          <w:b w:val="0"/>
          <w:bCs w:val="0"/>
          <w:color w:val="7F7F7F" w:themeColor="text1" w:themeTint="80"/>
          <w:sz w:val="18"/>
          <w:szCs w:val="18"/>
          <w:u w:color="808080"/>
        </w:rPr>
        <w:t>La Moda Italian Ristorante Intercontinental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 Hotel Dubai (Jan 200</w:t>
      </w:r>
      <w:r w:rsidR="00BE3012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 xml:space="preserve">4 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</w:rPr>
        <w:t>to Jan 2007)</w:t>
      </w:r>
    </w:p>
    <w:p w14:paraId="686EDA47" w14:textId="7B7A798B" w:rsidR="003F2509" w:rsidRPr="00EB6439" w:rsidRDefault="00D03506">
      <w:pPr>
        <w:pStyle w:val="Heading2"/>
        <w:rPr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Head Chef Cucina Italiana Bocca</w:t>
      </w:r>
      <w:r w:rsidR="00AC1730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  <w:lang w:val="it-IT"/>
        </w:rPr>
        <w:t xml:space="preserve"> Ristorante, Adelaide, South Australia</w:t>
      </w:r>
      <w:r w:rsidR="00C93CF3"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5E5E5E"/>
          <w:lang w:val="it-IT"/>
        </w:rPr>
        <w:t xml:space="preserve"> </w:t>
      </w:r>
      <w:r w:rsidRPr="00EB6439">
        <w:rPr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(Jun 2000 to Dec 2003)</w:t>
      </w:r>
    </w:p>
    <w:p w14:paraId="6F331D9C" w14:textId="575515DB" w:rsidR="003F2509" w:rsidRPr="00EB6439" w:rsidRDefault="00D03506">
      <w:pPr>
        <w:pStyle w:val="BodyA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it-IT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it-IT"/>
        </w:rPr>
        <w:t xml:space="preserve">Chef Assistant </w:t>
      </w:r>
      <w:r w:rsidR="005D70ED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5E5E5E"/>
          <w:lang w:val="it-IT"/>
        </w:rPr>
        <w:t>Il Fusaro,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5E5E5E"/>
          <w:lang w:val="it-IT"/>
        </w:rPr>
        <w:t xml:space="preserve"> Napoli,</w:t>
      </w:r>
      <w:r w:rsidR="0057094D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5E5E5E"/>
          <w:lang w:val="it-IT"/>
        </w:rPr>
        <w:t xml:space="preserve"> </w:t>
      </w:r>
      <w:r w:rsidR="00AC1730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it-IT"/>
        </w:rPr>
        <w:t>Italia</w:t>
      </w:r>
      <w:r w:rsidR="00A939B5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it-IT"/>
        </w:rPr>
        <w:t xml:space="preserve"> </w:t>
      </w:r>
      <w:r w:rsidR="00AC1730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it-IT"/>
        </w:rPr>
        <w:t>(Apr 1998 to May 2000)</w:t>
      </w:r>
    </w:p>
    <w:p w14:paraId="0B5B51B2" w14:textId="770E427C" w:rsidR="003F2509" w:rsidRPr="00EB6439" w:rsidRDefault="00D03506">
      <w:pPr>
        <w:pStyle w:val="BodyText"/>
        <w:tabs>
          <w:tab w:val="left" w:pos="851"/>
        </w:tabs>
        <w:rPr>
          <w:rFonts w:ascii="Avenir Next LT Pro" w:eastAsia="Trebuchet MS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 xml:space="preserve">Junior Sous Chef </w:t>
      </w:r>
      <w:r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5E5E5E"/>
        </w:rPr>
        <w:t>Grand Hotel Vesuvio, 5* star Hotel, Napoli, Italia (Feb 1995 to Mar 1998)</w:t>
      </w:r>
    </w:p>
    <w:p w14:paraId="15CF07DD" w14:textId="22572E31" w:rsidR="00832955" w:rsidRPr="00EB6439" w:rsidRDefault="00D03506" w:rsidP="00832955">
      <w:pPr>
        <w:pStyle w:val="BodyText"/>
        <w:rPr>
          <w:rFonts w:ascii="Avenir Next LT Pro" w:eastAsia="Trebuchet MS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>Chef</w:t>
      </w:r>
      <w:r w:rsidR="00E55816"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 xml:space="preserve">, </w:t>
      </w:r>
      <w:r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>Mediterranean Cuisine</w:t>
      </w:r>
      <w:r w:rsidR="0057094D"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>,</w:t>
      </w:r>
      <w:r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 xml:space="preserve"> </w:t>
      </w:r>
      <w:r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5E5E5E"/>
        </w:rPr>
        <w:t xml:space="preserve">The Blue Iguana, </w:t>
      </w:r>
      <w:r w:rsidR="00AC1730"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5E5E5E"/>
        </w:rPr>
        <w:t xml:space="preserve">Adelaide, South Australia </w:t>
      </w:r>
      <w:r w:rsidR="00832955"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5E5E5E"/>
        </w:rPr>
        <w:t>(Jan 1993 to Jan 1995)</w:t>
      </w:r>
    </w:p>
    <w:p w14:paraId="7B0D79AB" w14:textId="626CE873" w:rsidR="003F2509" w:rsidRPr="00EB6439" w:rsidRDefault="00832955" w:rsidP="00832955">
      <w:pPr>
        <w:pStyle w:val="BodyText"/>
        <w:rPr>
          <w:rFonts w:ascii="Avenir Next LT Pro" w:hAnsi="Avenir Next LT Pro" w:cs="Biome"/>
          <w:i w:val="0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i w:val="0"/>
          <w:color w:val="7F7F7F" w:themeColor="text1" w:themeTint="80"/>
          <w:sz w:val="18"/>
          <w:szCs w:val="18"/>
          <w:u w:color="808080"/>
          <w:lang w:val="it-IT"/>
        </w:rPr>
        <w:t xml:space="preserve">Apprentice Chef </w:t>
      </w:r>
      <w:r w:rsidRPr="00EB6439">
        <w:rPr>
          <w:rFonts w:ascii="Avenir Next LT Pro" w:hAnsi="Avenir Next LT Pro" w:cs="Biome"/>
          <w:i w:val="0"/>
          <w:color w:val="7F7F7F" w:themeColor="text1" w:themeTint="80"/>
          <w:sz w:val="18"/>
          <w:szCs w:val="18"/>
          <w:u w:color="808080"/>
        </w:rPr>
        <w:t xml:space="preserve">Traditional Italian Cuisine </w:t>
      </w:r>
      <w:r w:rsidRPr="00EB6439">
        <w:rPr>
          <w:rFonts w:ascii="Avenir Next LT Pro" w:hAnsi="Avenir Next LT Pro" w:cs="Biome"/>
          <w:i w:val="0"/>
          <w:color w:val="7F7F7F" w:themeColor="text1" w:themeTint="80"/>
          <w:sz w:val="18"/>
          <w:szCs w:val="18"/>
          <w:u w:color="5E5E5E"/>
          <w:lang w:val="it-IT"/>
        </w:rPr>
        <w:t>Rigoni Ristorante e Bistro, Adelaide,</w:t>
      </w:r>
      <w:r w:rsidR="007F6CDA" w:rsidRPr="00EB6439">
        <w:rPr>
          <w:rFonts w:ascii="Avenir Next LT Pro" w:hAnsi="Avenir Next LT Pro" w:cs="Biome"/>
          <w:i w:val="0"/>
          <w:color w:val="7F7F7F" w:themeColor="text1" w:themeTint="80"/>
          <w:sz w:val="18"/>
          <w:szCs w:val="18"/>
          <w:u w:color="5E5E5E"/>
          <w:lang w:val="it-IT"/>
        </w:rPr>
        <w:t xml:space="preserve"> </w:t>
      </w:r>
      <w:r w:rsidRPr="00EB6439">
        <w:rPr>
          <w:rFonts w:ascii="Avenir Next LT Pro" w:hAnsi="Avenir Next LT Pro" w:cs="Biome"/>
          <w:i w:val="0"/>
          <w:color w:val="7F7F7F" w:themeColor="text1" w:themeTint="80"/>
          <w:sz w:val="18"/>
          <w:szCs w:val="18"/>
          <w:u w:color="5E5E5E"/>
          <w:lang w:val="it-IT"/>
        </w:rPr>
        <w:t xml:space="preserve">(Apr 1988 </w:t>
      </w:r>
      <w:r w:rsidRPr="00EB6439">
        <w:rPr>
          <w:rFonts w:ascii="Avenir Next LT Pro" w:hAnsi="Avenir Next LT Pro" w:cs="Biome"/>
          <w:i w:val="0"/>
          <w:color w:val="7F7F7F" w:themeColor="text1" w:themeTint="80"/>
          <w:sz w:val="18"/>
          <w:szCs w:val="18"/>
          <w:u w:color="5E5E5E"/>
        </w:rPr>
        <w:t>to Dec 1992)</w:t>
      </w:r>
    </w:p>
    <w:p w14:paraId="5041E9BB" w14:textId="77777777" w:rsidR="00F77D17" w:rsidRPr="00EB6439" w:rsidRDefault="00F77D17" w:rsidP="00F77D17">
      <w:pPr>
        <w:pStyle w:val="Heading2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val="single"/>
          <w:lang w:val="en-US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val="single"/>
          <w:lang w:val="en-US"/>
        </w:rPr>
        <w:t xml:space="preserve">Special Achievements </w:t>
      </w:r>
    </w:p>
    <w:p w14:paraId="0BB09842" w14:textId="77777777" w:rsidR="002E636F" w:rsidRPr="00EB6439" w:rsidRDefault="00FA3DBA" w:rsidP="002E636F">
      <w:pPr>
        <w:pBdr>
          <w:left w:val="nil"/>
        </w:pBdr>
        <w:rPr>
          <w:rFonts w:ascii="Avenir Next LT Pro" w:eastAsia="Trebuchet MS" w:hAnsi="Avenir Next LT Pro" w:cs="Biome"/>
          <w:color w:val="E36C0A" w:themeColor="accent6" w:themeShade="BF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E36C0A" w:themeColor="accent6" w:themeShade="BF"/>
          <w:sz w:val="18"/>
          <w:szCs w:val="18"/>
          <w:u w:color="808080"/>
        </w:rPr>
        <w:t xml:space="preserve">Abu Dhabi </w:t>
      </w:r>
    </w:p>
    <w:p w14:paraId="090DF831" w14:textId="5CE37A94" w:rsidR="002E636F" w:rsidRPr="00EB6439" w:rsidRDefault="00FA3DBA" w:rsidP="001F4463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Sial </w:t>
      </w:r>
      <w:r w:rsidR="00D03506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Team captain 4 participants, 3 Medals </w:t>
      </w:r>
      <w:r w:rsidR="001F4463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/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Kitchen Marshal </w:t>
      </w:r>
      <w:r w:rsidRPr="00EB6439">
        <w:rPr>
          <w:rStyle w:val="None"/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2010-2013 / 2015-2017</w:t>
      </w:r>
    </w:p>
    <w:p w14:paraId="77F71A48" w14:textId="77777777" w:rsidR="002E636F" w:rsidRPr="00EB6439" w:rsidRDefault="00D03506" w:rsidP="002E636F">
      <w:pPr>
        <w:pBdr>
          <w:left w:val="nil"/>
        </w:pBdr>
        <w:rPr>
          <w:rFonts w:ascii="Avenir Next LT Pro" w:eastAsia="Trebuchet MS" w:hAnsi="Avenir Next LT Pro" w:cs="Biome"/>
          <w:color w:val="E36C0A" w:themeColor="accent6" w:themeShade="BF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E36C0A" w:themeColor="accent6" w:themeShade="BF"/>
          <w:sz w:val="18"/>
          <w:szCs w:val="18"/>
          <w:u w:color="808080"/>
        </w:rPr>
        <w:t xml:space="preserve">Singapore City Gas Competition </w:t>
      </w:r>
    </w:p>
    <w:p w14:paraId="5DB83BFC" w14:textId="77777777" w:rsidR="003F2509" w:rsidRPr="00EB6439" w:rsidRDefault="002C03FB" w:rsidP="002E636F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(Winners of 7 major awards / </w:t>
      </w:r>
      <w:r w:rsidR="00D03506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Junior Chef of the Year and Media Choice Winner)</w:t>
      </w:r>
    </w:p>
    <w:p w14:paraId="7FE207E3" w14:textId="77777777" w:rsidR="003F2509" w:rsidRPr="00EB6439" w:rsidRDefault="00D03506" w:rsidP="00F77D17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FHA Food Hotel Asia (Chef of the Year, 2 Gold, 3 Silver, 5 Bronze, and 3 Achievement Awards)</w:t>
      </w:r>
    </w:p>
    <w:p w14:paraId="75D18C50" w14:textId="62D78178" w:rsidR="002E636F" w:rsidRPr="00EB6439" w:rsidRDefault="002E636F" w:rsidP="007F6CDA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HAPA Best Italian Restaurant, Chef of the Year </w:t>
      </w:r>
    </w:p>
    <w:p w14:paraId="0300C51D" w14:textId="77777777" w:rsidR="003F2509" w:rsidRPr="00EB6439" w:rsidRDefault="00D03506" w:rsidP="002E636F">
      <w:pPr>
        <w:pBdr>
          <w:left w:val="nil"/>
        </w:pBdr>
        <w:rPr>
          <w:rFonts w:ascii="Avenir Next LT Pro" w:eastAsia="Trebuchet MS" w:hAnsi="Avenir Next LT Pro" w:cs="Biome"/>
          <w:color w:val="E36C0A" w:themeColor="accent6" w:themeShade="BF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E36C0A" w:themeColor="accent6" w:themeShade="BF"/>
          <w:sz w:val="18"/>
          <w:szCs w:val="18"/>
          <w:u w:color="808080"/>
        </w:rPr>
        <w:t>Duba</w:t>
      </w:r>
      <w:r w:rsidR="002E636F" w:rsidRPr="00EB6439">
        <w:rPr>
          <w:rFonts w:ascii="Avenir Next LT Pro" w:hAnsi="Avenir Next LT Pro" w:cs="Biome"/>
          <w:color w:val="E36C0A" w:themeColor="accent6" w:themeShade="BF"/>
          <w:sz w:val="18"/>
          <w:szCs w:val="18"/>
          <w:u w:color="808080"/>
        </w:rPr>
        <w:t xml:space="preserve">i Salon Culinaire / Gulf Food </w:t>
      </w:r>
    </w:p>
    <w:p w14:paraId="4F969A50" w14:textId="77777777" w:rsidR="003F2509" w:rsidRPr="00EB6439" w:rsidRDefault="00D03506" w:rsidP="00F77D17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The Junior teams won 43 Medals in total, Gold, Silver, and Bronze </w:t>
      </w:r>
    </w:p>
    <w:p w14:paraId="5FAAD26B" w14:textId="77777777" w:rsidR="003F2509" w:rsidRPr="00EB6439" w:rsidRDefault="00D03506" w:rsidP="00F77D17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3 Special Achievements, UAE Junior Chefs of the Year</w:t>
      </w:r>
    </w:p>
    <w:p w14:paraId="37573E2B" w14:textId="77777777" w:rsidR="003F2509" w:rsidRPr="00EB6439" w:rsidRDefault="00D03506" w:rsidP="00F77D17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UAE Team coach for Gulf food 2010 Winners of Bronze medal</w:t>
      </w:r>
    </w:p>
    <w:p w14:paraId="28F8D5A8" w14:textId="77777777" w:rsidR="003F2509" w:rsidRPr="00EB6439" w:rsidRDefault="00D03506" w:rsidP="00F77D17">
      <w:pPr>
        <w:pStyle w:val="ListParagraph"/>
        <w:numPr>
          <w:ilvl w:val="0"/>
          <w:numId w:val="29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MLA Black Box, Team Captain Winner of Best Entrée </w:t>
      </w:r>
    </w:p>
    <w:p w14:paraId="1CAFC692" w14:textId="50B8FF62" w:rsidR="003F2509" w:rsidRPr="00EB6439" w:rsidRDefault="007F6CDA">
      <w:pPr>
        <w:pStyle w:val="Heading5"/>
        <w:rPr>
          <w:rFonts w:ascii="Avenir Next LT Pro" w:eastAsia="Trebuchet MS" w:hAnsi="Avenir Next LT Pro" w:cs="Biome"/>
          <w:b w:val="0"/>
          <w:bCs w:val="0"/>
          <w:color w:val="E36C0A" w:themeColor="accent6" w:themeShade="BF"/>
          <w:sz w:val="18"/>
          <w:szCs w:val="18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  <w:t xml:space="preserve">Higher </w:t>
      </w:r>
      <w:r w:rsidR="00F77D17"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  <w:t xml:space="preserve">Education </w:t>
      </w:r>
    </w:p>
    <w:p w14:paraId="1E6193E7" w14:textId="29D4028D" w:rsidR="003F2509" w:rsidRPr="00EB6439" w:rsidRDefault="00D03506" w:rsidP="002C03FB">
      <w:pPr>
        <w:pStyle w:val="Heading4"/>
        <w:numPr>
          <w:ilvl w:val="0"/>
          <w:numId w:val="32"/>
        </w:numPr>
        <w:ind w:left="284" w:hanging="284"/>
        <w:rPr>
          <w:rFonts w:ascii="Avenir Next LT Pro" w:eastAsia="Trebuchet MS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i w:val="0"/>
          <w:iCs w:val="0"/>
          <w:color w:val="E36C0A" w:themeColor="accent6" w:themeShade="BF"/>
          <w:sz w:val="18"/>
          <w:szCs w:val="18"/>
          <w:u w:color="808080"/>
        </w:rPr>
        <w:t xml:space="preserve">Adelaide Regency TAFE College </w:t>
      </w:r>
      <w:r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>(Completed 1992)</w:t>
      </w:r>
      <w:r w:rsidR="002C03FB"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 xml:space="preserve"> (</w:t>
      </w:r>
      <w:r w:rsidR="0098274F"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>Apprenticeship</w:t>
      </w:r>
      <w:r w:rsidR="002C03FB" w:rsidRPr="00EB6439">
        <w:rPr>
          <w:rFonts w:ascii="Avenir Next LT Pro" w:hAnsi="Avenir Next LT Pro" w:cs="Biome"/>
          <w:i w:val="0"/>
          <w:iCs w:val="0"/>
          <w:color w:val="7F7F7F" w:themeColor="text1" w:themeTint="80"/>
          <w:sz w:val="18"/>
          <w:szCs w:val="18"/>
          <w:u w:color="808080"/>
        </w:rPr>
        <w:t>)</w:t>
      </w:r>
    </w:p>
    <w:p w14:paraId="2073B5A0" w14:textId="77777777" w:rsidR="003F2509" w:rsidRPr="00EB6439" w:rsidRDefault="00D03506" w:rsidP="00586FA7">
      <w:pPr>
        <w:pStyle w:val="BodyA"/>
        <w:ind w:left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Qualification: Fully qualified chef with distinctions and Credits </w:t>
      </w:r>
    </w:p>
    <w:p w14:paraId="6FDF5B80" w14:textId="77777777" w:rsidR="003F2509" w:rsidRPr="00EB6439" w:rsidRDefault="00F77D17" w:rsidP="002C03FB">
      <w:pPr>
        <w:pStyle w:val="Heading5"/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</w:pPr>
      <w:r w:rsidRPr="00EB6439">
        <w:rPr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</w:rPr>
        <w:t xml:space="preserve">Courses and Certificates </w:t>
      </w:r>
    </w:p>
    <w:p w14:paraId="66C62AF8" w14:textId="77777777" w:rsidR="003F2509" w:rsidRPr="00EB6439" w:rsidRDefault="00D03506" w:rsidP="002C03FB">
      <w:pPr>
        <w:pStyle w:val="ListParagraph"/>
        <w:numPr>
          <w:ilvl w:val="0"/>
          <w:numId w:val="33"/>
        </w:numPr>
        <w:tabs>
          <w:tab w:val="left" w:pos="284"/>
        </w:tabs>
        <w:ind w:left="426" w:hanging="426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ISO 14000 ISO 22000 ISO Green Certificate </w:t>
      </w:r>
      <w:r w:rsidR="004767C7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Cleveland Clinic,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Abu Dhabi, UAE </w:t>
      </w:r>
    </w:p>
    <w:p w14:paraId="5B6B5478" w14:textId="77777777" w:rsidR="002C03FB" w:rsidRPr="00EB6439" w:rsidRDefault="00D03506" w:rsidP="002C03FB">
      <w:pPr>
        <w:pStyle w:val="ListParagraph"/>
        <w:numPr>
          <w:ilvl w:val="0"/>
          <w:numId w:val="33"/>
        </w:numPr>
        <w:tabs>
          <w:tab w:val="left" w:pos="284"/>
        </w:tabs>
        <w:ind w:left="426" w:hanging="426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HACCP Accreditation</w:t>
      </w:r>
      <w:r w:rsidR="004767C7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, Ibn Battuta Gate Hotel, </w:t>
      </w:r>
      <w:r w:rsidR="00222971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Mo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venpick Hotel Deira</w:t>
      </w:r>
      <w:r w:rsidR="004767C7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, Intercontinental Hotel Duba</w:t>
      </w:r>
      <w:r w:rsidR="002C03F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i</w:t>
      </w:r>
    </w:p>
    <w:p w14:paraId="3F945A68" w14:textId="77777777" w:rsidR="002C03FB" w:rsidRPr="00EB6439" w:rsidRDefault="00D03506" w:rsidP="002C03FB">
      <w:pPr>
        <w:pStyle w:val="ListParagraph"/>
        <w:numPr>
          <w:ilvl w:val="0"/>
          <w:numId w:val="33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Fairmont Singapore LEAD program / Train the Trainer /</w:t>
      </w:r>
      <w:r w:rsidR="002C03F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Management Interaction Certificate / </w:t>
      </w:r>
    </w:p>
    <w:p w14:paraId="395D2751" w14:textId="77777777" w:rsidR="002C03FB" w:rsidRPr="00EB6439" w:rsidRDefault="00D03506" w:rsidP="002C03FB">
      <w:pPr>
        <w:pStyle w:val="ListParagraph"/>
        <w:ind w:left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Co</w:t>
      </w:r>
      <w:r w:rsidR="002C03FB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dex 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Alimentarius / Safe key certificate advanced food safety</w:t>
      </w:r>
    </w:p>
    <w:p w14:paraId="45BA189B" w14:textId="77777777" w:rsidR="003F2509" w:rsidRPr="00EB6439" w:rsidRDefault="00D03506" w:rsidP="002C03FB">
      <w:pPr>
        <w:pStyle w:val="ListParagraph"/>
        <w:numPr>
          <w:ilvl w:val="0"/>
          <w:numId w:val="34"/>
        </w:numPr>
        <w:tabs>
          <w:tab w:val="left" w:pos="284"/>
        </w:tabs>
        <w:ind w:left="426" w:hanging="426"/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Marriott Hotel and Resorts Trainer’s Course / Leadership Program</w:t>
      </w:r>
    </w:p>
    <w:p w14:paraId="0F4EC568" w14:textId="77777777" w:rsidR="003F2509" w:rsidRPr="00EB6439" w:rsidRDefault="00D03506" w:rsidP="002C03FB">
      <w:pPr>
        <w:pStyle w:val="ListParagraph"/>
        <w:numPr>
          <w:ilvl w:val="0"/>
          <w:numId w:val="33"/>
        </w:numPr>
        <w:tabs>
          <w:tab w:val="left" w:pos="284"/>
        </w:tabs>
        <w:ind w:left="426" w:hanging="426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John Folse Culinary School Thibodaux, Louisiana USA</w:t>
      </w:r>
    </w:p>
    <w:p w14:paraId="5BF7EB1D" w14:textId="46F25FFB" w:rsidR="003F2509" w:rsidRPr="00EB6439" w:rsidRDefault="00D03506" w:rsidP="002C03FB">
      <w:pPr>
        <w:pStyle w:val="ListParagraph"/>
        <w:numPr>
          <w:ilvl w:val="0"/>
          <w:numId w:val="33"/>
        </w:numPr>
        <w:ind w:left="284" w:hanging="284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val="single" w:color="5E5E5E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Intercontinental Dubai Train the Trainer </w:t>
      </w:r>
      <w:r w:rsidR="00222971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>3-day</w:t>
      </w: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</w:rPr>
        <w:t xml:space="preserve"> program / Craft Training Certificate / Service Leadership program </w:t>
      </w:r>
    </w:p>
    <w:p w14:paraId="14B2B619" w14:textId="77777777" w:rsidR="002E636F" w:rsidRPr="00EB6439" w:rsidRDefault="002E636F" w:rsidP="002E636F">
      <w:pPr>
        <w:pStyle w:val="Heading2"/>
        <w:rPr>
          <w:rStyle w:val="None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val="single"/>
          <w:lang w:val="en-US"/>
        </w:rPr>
        <w:sectPr w:rsidR="002E636F" w:rsidRPr="00EB6439" w:rsidSect="00E55816">
          <w:headerReference w:type="default" r:id="rId10"/>
          <w:footerReference w:type="default" r:id="rId11"/>
          <w:pgSz w:w="12240" w:h="15840"/>
          <w:pgMar w:top="540" w:right="1440" w:bottom="630" w:left="1440" w:header="144" w:footer="408" w:gutter="0"/>
          <w:cols w:space="720"/>
          <w:docGrid w:linePitch="326"/>
        </w:sectPr>
      </w:pPr>
    </w:p>
    <w:p w14:paraId="27008C83" w14:textId="7DFCD940" w:rsidR="002E636F" w:rsidRPr="00EB6439" w:rsidRDefault="002E636F" w:rsidP="002E636F">
      <w:pPr>
        <w:pStyle w:val="Heading2"/>
        <w:rPr>
          <w:rStyle w:val="None"/>
          <w:rFonts w:ascii="Avenir Next LT Pro" w:eastAsia="Trebuchet MS" w:hAnsi="Avenir Next LT Pro" w:cs="Biome"/>
          <w:b w:val="0"/>
          <w:bCs w:val="0"/>
          <w:color w:val="E36C0A" w:themeColor="accent6" w:themeShade="BF"/>
          <w:sz w:val="18"/>
          <w:szCs w:val="18"/>
          <w:u w:val="single"/>
          <w:lang w:val="en-US"/>
        </w:rPr>
      </w:pPr>
      <w:r w:rsidRPr="00EB6439">
        <w:rPr>
          <w:rStyle w:val="None"/>
          <w:rFonts w:ascii="Avenir Next LT Pro" w:hAnsi="Avenir Next LT Pro" w:cs="Biome"/>
          <w:b w:val="0"/>
          <w:bCs w:val="0"/>
          <w:color w:val="E36C0A" w:themeColor="accent6" w:themeShade="BF"/>
          <w:sz w:val="18"/>
          <w:szCs w:val="18"/>
          <w:u w:val="single"/>
          <w:lang w:val="en-US"/>
        </w:rPr>
        <w:t>Event Organizer</w:t>
      </w:r>
    </w:p>
    <w:p w14:paraId="5B1B569A" w14:textId="77777777" w:rsidR="002E636F" w:rsidRPr="00EB6439" w:rsidRDefault="002E636F" w:rsidP="002E636F">
      <w:pPr>
        <w:pStyle w:val="Heading2"/>
        <w:rPr>
          <w:rStyle w:val="None"/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Style w:val="None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 xml:space="preserve">Taste of Ireland, Irish Green Box 2012 and 2013, </w:t>
      </w:r>
    </w:p>
    <w:p w14:paraId="42D64A0E" w14:textId="77777777" w:rsidR="002E636F" w:rsidRPr="00EB6439" w:rsidRDefault="002E636F" w:rsidP="002E636F">
      <w:pPr>
        <w:pStyle w:val="Heading2"/>
        <w:rPr>
          <w:rStyle w:val="None"/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Style w:val="None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George Foreman Grill Competition 2006</w:t>
      </w:r>
    </w:p>
    <w:p w14:paraId="0A478BC5" w14:textId="77777777" w:rsidR="00147E81" w:rsidRPr="00EB6439" w:rsidRDefault="002E636F" w:rsidP="00147E81">
      <w:pPr>
        <w:pStyle w:val="BodyA"/>
        <w:rPr>
          <w:rStyle w:val="None"/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Style w:val="None"/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MLA Black Box 2006 / 2007 / 2008 / 2009 / </w:t>
      </w:r>
    </w:p>
    <w:p w14:paraId="0D666E86" w14:textId="0ADE3944" w:rsidR="002E636F" w:rsidRPr="00EB6439" w:rsidRDefault="002E636F" w:rsidP="00147E81">
      <w:pPr>
        <w:pStyle w:val="BodyA"/>
        <w:rPr>
          <w:rStyle w:val="None"/>
          <w:rFonts w:ascii="Avenir Next LT Pro" w:eastAsia="Trebuchet MS" w:hAnsi="Avenir Next LT Pro" w:cs="Biome"/>
          <w:color w:val="E36C0A" w:themeColor="accent6" w:themeShade="BF"/>
          <w:sz w:val="18"/>
          <w:szCs w:val="18"/>
          <w:u w:val="single"/>
          <w:lang w:val="fr-FR"/>
        </w:rPr>
      </w:pPr>
      <w:r w:rsidRPr="00EB6439">
        <w:rPr>
          <w:rStyle w:val="None"/>
          <w:rFonts w:ascii="Avenir Next LT Pro" w:hAnsi="Avenir Next LT Pro" w:cs="Biome"/>
          <w:color w:val="E36C0A" w:themeColor="accent6" w:themeShade="BF"/>
          <w:sz w:val="18"/>
          <w:szCs w:val="18"/>
          <w:u w:val="single"/>
          <w:lang w:val="en-US"/>
        </w:rPr>
        <w:t xml:space="preserve">Senior Member </w:t>
      </w:r>
    </w:p>
    <w:p w14:paraId="2DAAB072" w14:textId="77777777" w:rsidR="002E636F" w:rsidRPr="00EB6439" w:rsidRDefault="002E636F" w:rsidP="002E636F">
      <w:pPr>
        <w:pStyle w:val="Heading2"/>
        <w:rPr>
          <w:rStyle w:val="None"/>
          <w:rFonts w:ascii="Avenir Next LT Pro" w:eastAsia="Trebuchet MS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Style w:val="None"/>
          <w:rFonts w:ascii="Avenir Next LT Pro" w:hAnsi="Avenir Next LT Pro" w:cs="Biome"/>
          <w:b w:val="0"/>
          <w:bCs w:val="0"/>
          <w:color w:val="7F7F7F" w:themeColor="text1" w:themeTint="80"/>
          <w:sz w:val="18"/>
          <w:szCs w:val="18"/>
          <w:u w:color="808080"/>
          <w:lang w:val="en-US"/>
        </w:rPr>
        <w:t>Emirates Culinary Guild Senior Member since 2005</w:t>
      </w:r>
    </w:p>
    <w:p w14:paraId="083FCDE0" w14:textId="77777777" w:rsidR="002E636F" w:rsidRPr="00EB6439" w:rsidRDefault="002E636F" w:rsidP="002E636F">
      <w:pPr>
        <w:pStyle w:val="BodyA"/>
        <w:rPr>
          <w:rStyle w:val="None"/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Style w:val="None"/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Australian Culinary Federation since 2014</w:t>
      </w:r>
    </w:p>
    <w:p w14:paraId="12C9B04B" w14:textId="77777777" w:rsidR="002E636F" w:rsidRPr="00EB6439" w:rsidRDefault="002E636F">
      <w:pPr>
        <w:pStyle w:val="Heading3"/>
        <w:tabs>
          <w:tab w:val="clear" w:pos="1530"/>
        </w:tabs>
        <w:rPr>
          <w:rFonts w:ascii="Avenir Next LT Pro" w:eastAsia="Calibri" w:hAnsi="Avenir Next LT Pro" w:cs="Biome"/>
          <w:color w:val="7F7F7F" w:themeColor="text1" w:themeTint="80"/>
          <w:sz w:val="18"/>
          <w:szCs w:val="18"/>
          <w:u w:val="single"/>
        </w:rPr>
        <w:sectPr w:rsidR="002E636F" w:rsidRPr="00EB6439" w:rsidSect="002E636F">
          <w:type w:val="continuous"/>
          <w:pgSz w:w="12240" w:h="15840"/>
          <w:pgMar w:top="540" w:right="1440" w:bottom="630" w:left="1440" w:header="360" w:footer="408" w:gutter="0"/>
          <w:cols w:num="2" w:space="720"/>
        </w:sectPr>
      </w:pPr>
    </w:p>
    <w:p w14:paraId="62042D11" w14:textId="77777777" w:rsidR="00DC057F" w:rsidRPr="00EB6439" w:rsidRDefault="00DC057F">
      <w:pPr>
        <w:pStyle w:val="Heading3"/>
        <w:tabs>
          <w:tab w:val="clear" w:pos="1530"/>
        </w:tabs>
        <w:rPr>
          <w:rFonts w:ascii="Avenir Next LT Pro" w:hAnsi="Avenir Next LT Pro" w:cs="Biome"/>
          <w:color w:val="E36C0A" w:themeColor="accent6" w:themeShade="BF"/>
          <w:sz w:val="18"/>
          <w:szCs w:val="18"/>
          <w:u w:val="single"/>
          <w:lang w:val="de-DE"/>
        </w:rPr>
      </w:pPr>
    </w:p>
    <w:p w14:paraId="7741B0D3" w14:textId="5715E4F1" w:rsidR="003F2509" w:rsidRPr="00EB6439" w:rsidRDefault="002C03FB">
      <w:pPr>
        <w:pStyle w:val="Heading3"/>
        <w:tabs>
          <w:tab w:val="clear" w:pos="1530"/>
        </w:tabs>
        <w:rPr>
          <w:rFonts w:ascii="Avenir Next LT Pro" w:hAnsi="Avenir Next LT Pro" w:cs="Biome"/>
          <w:color w:val="7F7F7F" w:themeColor="text1" w:themeTint="80"/>
          <w:sz w:val="18"/>
          <w:szCs w:val="18"/>
          <w:u w:val="single"/>
          <w:lang w:val="de-DE"/>
        </w:rPr>
      </w:pPr>
      <w:r w:rsidRPr="00EB6439">
        <w:rPr>
          <w:rFonts w:ascii="Avenir Next LT Pro" w:hAnsi="Avenir Next LT Pro" w:cs="Biome"/>
          <w:color w:val="E36C0A" w:themeColor="accent6" w:themeShade="BF"/>
          <w:sz w:val="18"/>
          <w:szCs w:val="18"/>
          <w:u w:val="single"/>
          <w:lang w:val="de-DE"/>
        </w:rPr>
        <w:t>Reference</w:t>
      </w:r>
    </w:p>
    <w:p w14:paraId="0AF2BDF7" w14:textId="77777777" w:rsidR="000B6F07" w:rsidRPr="00EB6439" w:rsidRDefault="000B6F07">
      <w:pPr>
        <w:pStyle w:val="BodyA"/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Craig Cook</w:t>
      </w:r>
    </w:p>
    <w:p w14:paraId="1D6E61A2" w14:textId="5113F0B3" w:rsidR="003F2509" w:rsidRPr="00EB6439" w:rsidRDefault="000B6F07">
      <w:pPr>
        <w:pStyle w:val="BodyA"/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Senior </w:t>
      </w:r>
      <w:r w:rsidR="00D03506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Director Hospitality Services</w:t>
      </w:r>
      <w:r w:rsidR="007F6CDA"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 xml:space="preserve"> </w:t>
      </w:r>
    </w:p>
    <w:p w14:paraId="2EA44078" w14:textId="77777777" w:rsidR="003F2509" w:rsidRPr="00EB6439" w:rsidRDefault="00D03506">
      <w:pPr>
        <w:pStyle w:val="BodyA"/>
        <w:rPr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r w:rsidRPr="00EB6439">
        <w:rPr>
          <w:rFonts w:ascii="Avenir Next LT Pro" w:hAnsi="Avenir Next LT Pro" w:cs="Biome"/>
          <w:color w:val="7F7F7F" w:themeColor="text1" w:themeTint="80"/>
          <w:sz w:val="18"/>
          <w:szCs w:val="18"/>
          <w:u w:color="808080"/>
          <w:lang w:val="en-US"/>
        </w:rPr>
        <w:t>Cleveland Clinic Abu Dhabi</w:t>
      </w:r>
    </w:p>
    <w:p w14:paraId="4494E349" w14:textId="278805A8" w:rsidR="003956B2" w:rsidRPr="00EB6439" w:rsidRDefault="00EB6439" w:rsidP="000B11B9">
      <w:pPr>
        <w:pStyle w:val="BodyA"/>
        <w:rPr>
          <w:rStyle w:val="None"/>
          <w:rFonts w:ascii="Avenir Next LT Pro" w:eastAsia="Trebuchet MS" w:hAnsi="Avenir Next LT Pro" w:cs="Biome"/>
          <w:color w:val="7F7F7F" w:themeColor="text1" w:themeTint="80"/>
          <w:sz w:val="18"/>
          <w:szCs w:val="18"/>
          <w:u w:color="808080"/>
          <w:lang w:val="en-US"/>
        </w:rPr>
      </w:pPr>
      <w:hyperlink r:id="rId12" w:history="1">
        <w:r w:rsidR="00D03506" w:rsidRPr="00EB6439">
          <w:rPr>
            <w:rStyle w:val="Hyperlink0"/>
            <w:rFonts w:ascii="Avenir Next LT Pro" w:hAnsi="Avenir Next LT Pro" w:cs="Biome"/>
            <w:color w:val="7F7F7F" w:themeColor="text1" w:themeTint="80"/>
            <w:sz w:val="18"/>
            <w:szCs w:val="18"/>
          </w:rPr>
          <w:t>Craigcook01@hotmail.com</w:t>
        </w:r>
      </w:hyperlink>
      <w:r w:rsidR="00382567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  <w:r w:rsidR="007C4BDF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 </w:t>
      </w:r>
      <w:r w:rsidR="000B6F07" w:rsidRPr="00EB6439">
        <w:rPr>
          <w:rFonts w:ascii="Avenir Next LT Pro" w:hAnsi="Avenir Next LT Pro" w:cs="Biome"/>
          <w:color w:val="7F7F7F" w:themeColor="text1" w:themeTint="80"/>
          <w:sz w:val="18"/>
          <w:szCs w:val="18"/>
        </w:rPr>
        <w:t xml:space="preserve"> </w:t>
      </w:r>
    </w:p>
    <w:sectPr w:rsidR="003956B2" w:rsidRPr="00EB6439" w:rsidSect="002C03FB">
      <w:type w:val="continuous"/>
      <w:pgSz w:w="12240" w:h="15840"/>
      <w:pgMar w:top="540" w:right="1440" w:bottom="630" w:left="1440" w:header="360" w:footer="408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27D5" w14:textId="77777777" w:rsidR="00D26E34" w:rsidRDefault="00D26E34">
      <w:r>
        <w:separator/>
      </w:r>
    </w:p>
  </w:endnote>
  <w:endnote w:type="continuationSeparator" w:id="0">
    <w:p w14:paraId="27437040" w14:textId="77777777" w:rsidR="00D26E34" w:rsidRDefault="00D2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4594" w14:textId="77777777" w:rsidR="003F2509" w:rsidRDefault="0074716B">
    <w:pPr>
      <w:pStyle w:val="Footer"/>
      <w:jc w:val="right"/>
      <w:rPr>
        <w:rFonts w:ascii="Arial Black" w:eastAsia="Arial Black" w:hAnsi="Arial Black" w:cs="Arial Black"/>
        <w:sz w:val="16"/>
        <w:szCs w:val="16"/>
      </w:rPr>
    </w:pPr>
    <w:r>
      <w:rPr>
        <w:rFonts w:ascii="Arial Black" w:eastAsia="Arial Black" w:hAnsi="Arial Black" w:cs="Arial Black"/>
        <w:sz w:val="16"/>
        <w:szCs w:val="16"/>
      </w:rPr>
      <w:fldChar w:fldCharType="begin"/>
    </w:r>
    <w:r w:rsidR="00D03506">
      <w:rPr>
        <w:rFonts w:ascii="Arial Black" w:eastAsia="Arial Black" w:hAnsi="Arial Black" w:cs="Arial Black"/>
        <w:sz w:val="16"/>
        <w:szCs w:val="16"/>
      </w:rPr>
      <w:instrText xml:space="preserve"> PAGE </w:instrText>
    </w:r>
    <w:r>
      <w:rPr>
        <w:rFonts w:ascii="Arial Black" w:eastAsia="Arial Black" w:hAnsi="Arial Black" w:cs="Arial Black"/>
        <w:sz w:val="16"/>
        <w:szCs w:val="16"/>
      </w:rPr>
      <w:fldChar w:fldCharType="separate"/>
    </w:r>
    <w:r w:rsidR="00E27E5F">
      <w:rPr>
        <w:rFonts w:ascii="Arial Black" w:eastAsia="Arial Black" w:hAnsi="Arial Black" w:cs="Arial Black"/>
        <w:noProof/>
        <w:sz w:val="16"/>
        <w:szCs w:val="16"/>
      </w:rPr>
      <w:t>1</w:t>
    </w:r>
    <w:r>
      <w:rPr>
        <w:rFonts w:ascii="Arial Black" w:eastAsia="Arial Black" w:hAnsi="Arial Black" w:cs="Arial Black"/>
        <w:sz w:val="16"/>
        <w:szCs w:val="16"/>
      </w:rPr>
      <w:fldChar w:fldCharType="end"/>
    </w:r>
  </w:p>
  <w:p w14:paraId="2A68E967" w14:textId="77777777" w:rsidR="003F2509" w:rsidRDefault="00D03506">
    <w:pPr>
      <w:pStyle w:val="Footer"/>
      <w:pBdr>
        <w:top w:val="single" w:sz="4" w:space="0" w:color="000000"/>
      </w:pBdr>
      <w:ind w:right="360"/>
      <w:jc w:val="center"/>
    </w:pPr>
    <w:r>
      <w:rPr>
        <w:rFonts w:ascii="Calibri" w:eastAsia="Calibri" w:hAnsi="Calibri" w:cs="Calibri"/>
        <w:b/>
        <w:bCs/>
        <w:color w:val="808080"/>
        <w:u w:color="808080"/>
      </w:rPr>
      <w:t xml:space="preserve">Salvatore Silvestrino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4C53" w14:textId="77777777" w:rsidR="00D26E34" w:rsidRDefault="00D26E34">
      <w:r>
        <w:separator/>
      </w:r>
    </w:p>
  </w:footnote>
  <w:footnote w:type="continuationSeparator" w:id="0">
    <w:p w14:paraId="0D8C9149" w14:textId="77777777" w:rsidR="00D26E34" w:rsidRDefault="00D26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9E4E" w14:textId="77777777" w:rsidR="003F2509" w:rsidRDefault="00D03506">
    <w:pPr>
      <w:pStyle w:val="Header"/>
      <w:jc w:val="center"/>
      <w:rPr>
        <w:rFonts w:ascii="Arial" w:hAnsi="Arial"/>
        <w:color w:val="808080"/>
        <w:sz w:val="32"/>
        <w:szCs w:val="32"/>
        <w:u w:color="808080"/>
      </w:rPr>
    </w:pPr>
    <w:r>
      <w:rPr>
        <w:rFonts w:ascii="Arial" w:hAnsi="Arial"/>
        <w:color w:val="808080"/>
        <w:sz w:val="32"/>
        <w:szCs w:val="32"/>
        <w:u w:color="808080"/>
      </w:rPr>
      <w:t>Salvatore Silvestrino</w:t>
    </w:r>
  </w:p>
  <w:p w14:paraId="19E3C2B2" w14:textId="77777777" w:rsidR="00CA5FAB" w:rsidRDefault="00CA5FA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1C"/>
    <w:multiLevelType w:val="hybridMultilevel"/>
    <w:tmpl w:val="231AE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AA4"/>
    <w:multiLevelType w:val="hybridMultilevel"/>
    <w:tmpl w:val="62D025BA"/>
    <w:styleLink w:val="ImportedStyle1"/>
    <w:lvl w:ilvl="0" w:tplc="A4B8B75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A84A1C">
      <w:start w:val="1"/>
      <w:numFmt w:val="bullet"/>
      <w:lvlText w:val="o"/>
      <w:lvlJc w:val="left"/>
      <w:pPr>
        <w:ind w:left="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36CEF4">
      <w:start w:val="1"/>
      <w:numFmt w:val="bullet"/>
      <w:lvlText w:val="▪"/>
      <w:lvlJc w:val="left"/>
      <w:pPr>
        <w:ind w:left="1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AC8EBE">
      <w:start w:val="1"/>
      <w:numFmt w:val="bullet"/>
      <w:lvlText w:val="•"/>
      <w:lvlJc w:val="left"/>
      <w:pPr>
        <w:ind w:left="23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FBC5BB6">
      <w:start w:val="1"/>
      <w:numFmt w:val="bullet"/>
      <w:lvlText w:val="o"/>
      <w:lvlJc w:val="left"/>
      <w:pPr>
        <w:ind w:left="3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F8CBE8">
      <w:start w:val="1"/>
      <w:numFmt w:val="bullet"/>
      <w:lvlText w:val="▪"/>
      <w:lvlJc w:val="left"/>
      <w:pPr>
        <w:ind w:left="3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E48E19A">
      <w:start w:val="1"/>
      <w:numFmt w:val="bullet"/>
      <w:lvlText w:val="•"/>
      <w:lvlJc w:val="left"/>
      <w:pPr>
        <w:ind w:left="45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910B686">
      <w:start w:val="1"/>
      <w:numFmt w:val="bullet"/>
      <w:lvlText w:val="o"/>
      <w:lvlJc w:val="left"/>
      <w:pPr>
        <w:ind w:left="5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86BFB2">
      <w:start w:val="1"/>
      <w:numFmt w:val="bullet"/>
      <w:lvlText w:val="▪"/>
      <w:lvlJc w:val="left"/>
      <w:pPr>
        <w:ind w:left="5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BD8021A"/>
    <w:multiLevelType w:val="hybridMultilevel"/>
    <w:tmpl w:val="D4DA4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3E65"/>
    <w:multiLevelType w:val="hybridMultilevel"/>
    <w:tmpl w:val="1C5E8A48"/>
    <w:numStyleLink w:val="Bullets"/>
  </w:abstractNum>
  <w:abstractNum w:abstractNumId="4" w15:restartNumberingAfterBreak="0">
    <w:nsid w:val="10EC5C6B"/>
    <w:multiLevelType w:val="multilevel"/>
    <w:tmpl w:val="8D4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37F79"/>
    <w:multiLevelType w:val="hybridMultilevel"/>
    <w:tmpl w:val="8A322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1936"/>
    <w:multiLevelType w:val="hybridMultilevel"/>
    <w:tmpl w:val="DB50480E"/>
    <w:styleLink w:val="ImportedStyle3"/>
    <w:lvl w:ilvl="0" w:tplc="A11A06C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FCCC6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52B3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652812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4D245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74C74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346A9C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8AA25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5D465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6B30B40"/>
    <w:multiLevelType w:val="multilevel"/>
    <w:tmpl w:val="846A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F4F02"/>
    <w:multiLevelType w:val="hybridMultilevel"/>
    <w:tmpl w:val="B0C4D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B3449"/>
    <w:multiLevelType w:val="multilevel"/>
    <w:tmpl w:val="114E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87A03"/>
    <w:multiLevelType w:val="hybridMultilevel"/>
    <w:tmpl w:val="CEE24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D7753"/>
    <w:multiLevelType w:val="multilevel"/>
    <w:tmpl w:val="102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29312E"/>
    <w:multiLevelType w:val="hybridMultilevel"/>
    <w:tmpl w:val="C2387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BA19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AEB3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43E308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C859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59ADB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9FC26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4D89B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8FCE7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5345735"/>
    <w:multiLevelType w:val="hybridMultilevel"/>
    <w:tmpl w:val="E72C40DA"/>
    <w:lvl w:ilvl="0" w:tplc="5712C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61EB0"/>
    <w:multiLevelType w:val="hybridMultilevel"/>
    <w:tmpl w:val="EB34CD28"/>
    <w:lvl w:ilvl="0" w:tplc="F9B09C30">
      <w:start w:val="1"/>
      <w:numFmt w:val="bullet"/>
      <w:lvlText w:val="•"/>
      <w:lvlJc w:val="left"/>
      <w:pPr>
        <w:ind w:left="1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B41A1E">
      <w:start w:val="1"/>
      <w:numFmt w:val="bullet"/>
      <w:lvlText w:val="•"/>
      <w:lvlJc w:val="left"/>
      <w:pPr>
        <w:ind w:left="7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6DC224C">
      <w:start w:val="1"/>
      <w:numFmt w:val="bullet"/>
      <w:lvlText w:val="•"/>
      <w:lvlJc w:val="left"/>
      <w:pPr>
        <w:ind w:left="13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B2893E">
      <w:start w:val="1"/>
      <w:numFmt w:val="bullet"/>
      <w:lvlText w:val="•"/>
      <w:lvlJc w:val="left"/>
      <w:pPr>
        <w:ind w:left="19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1B6565A">
      <w:start w:val="1"/>
      <w:numFmt w:val="bullet"/>
      <w:lvlText w:val="•"/>
      <w:lvlJc w:val="left"/>
      <w:pPr>
        <w:ind w:left="25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E20766">
      <w:start w:val="1"/>
      <w:numFmt w:val="bullet"/>
      <w:lvlText w:val="•"/>
      <w:lvlJc w:val="left"/>
      <w:pPr>
        <w:ind w:left="31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A9E511C">
      <w:start w:val="1"/>
      <w:numFmt w:val="bullet"/>
      <w:lvlText w:val="•"/>
      <w:lvlJc w:val="left"/>
      <w:pPr>
        <w:ind w:left="37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1C6B56">
      <w:start w:val="1"/>
      <w:numFmt w:val="bullet"/>
      <w:lvlText w:val="•"/>
      <w:lvlJc w:val="left"/>
      <w:pPr>
        <w:ind w:left="43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1563912">
      <w:start w:val="1"/>
      <w:numFmt w:val="bullet"/>
      <w:lvlText w:val="•"/>
      <w:lvlJc w:val="left"/>
      <w:pPr>
        <w:ind w:left="49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366176D2"/>
    <w:multiLevelType w:val="hybridMultilevel"/>
    <w:tmpl w:val="62D025BA"/>
    <w:numStyleLink w:val="ImportedStyle1"/>
  </w:abstractNum>
  <w:abstractNum w:abstractNumId="16" w15:restartNumberingAfterBreak="0">
    <w:nsid w:val="38677E78"/>
    <w:multiLevelType w:val="multilevel"/>
    <w:tmpl w:val="48B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14C27"/>
    <w:multiLevelType w:val="hybridMultilevel"/>
    <w:tmpl w:val="78E8E4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2F489B"/>
    <w:multiLevelType w:val="hybridMultilevel"/>
    <w:tmpl w:val="6FB4B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E47D0"/>
    <w:multiLevelType w:val="hybridMultilevel"/>
    <w:tmpl w:val="92763594"/>
    <w:numStyleLink w:val="ImportedStyle4"/>
  </w:abstractNum>
  <w:abstractNum w:abstractNumId="20" w15:restartNumberingAfterBreak="0">
    <w:nsid w:val="484B3628"/>
    <w:multiLevelType w:val="hybridMultilevel"/>
    <w:tmpl w:val="92763594"/>
    <w:styleLink w:val="ImportedStyle4"/>
    <w:lvl w:ilvl="0" w:tplc="B65214C2">
      <w:start w:val="1"/>
      <w:numFmt w:val="bullet"/>
      <w:lvlText w:val="•"/>
      <w:lvlJc w:val="left"/>
      <w:pPr>
        <w:tabs>
          <w:tab w:val="left" w:pos="426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4CA9A2">
      <w:start w:val="1"/>
      <w:numFmt w:val="bullet"/>
      <w:lvlText w:val="o"/>
      <w:lvlJc w:val="left"/>
      <w:pPr>
        <w:tabs>
          <w:tab w:val="left" w:pos="426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3F6EEBC">
      <w:start w:val="1"/>
      <w:numFmt w:val="bullet"/>
      <w:lvlText w:val="▪"/>
      <w:lvlJc w:val="left"/>
      <w:pPr>
        <w:tabs>
          <w:tab w:val="left" w:pos="42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734FE98">
      <w:start w:val="1"/>
      <w:numFmt w:val="bullet"/>
      <w:lvlText w:val="•"/>
      <w:lvlJc w:val="left"/>
      <w:pPr>
        <w:tabs>
          <w:tab w:val="left" w:pos="426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79E8524">
      <w:start w:val="1"/>
      <w:numFmt w:val="bullet"/>
      <w:lvlText w:val="o"/>
      <w:lvlJc w:val="left"/>
      <w:pPr>
        <w:tabs>
          <w:tab w:val="left" w:pos="426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CA35F2">
      <w:start w:val="1"/>
      <w:numFmt w:val="bullet"/>
      <w:lvlText w:val="▪"/>
      <w:lvlJc w:val="left"/>
      <w:pPr>
        <w:tabs>
          <w:tab w:val="left" w:pos="426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0DC0D3A">
      <w:start w:val="1"/>
      <w:numFmt w:val="bullet"/>
      <w:lvlText w:val="•"/>
      <w:lvlJc w:val="left"/>
      <w:pPr>
        <w:tabs>
          <w:tab w:val="left" w:pos="426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C02BA78">
      <w:start w:val="1"/>
      <w:numFmt w:val="bullet"/>
      <w:lvlText w:val="o"/>
      <w:lvlJc w:val="left"/>
      <w:pPr>
        <w:tabs>
          <w:tab w:val="left" w:pos="426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16A8AEA">
      <w:start w:val="1"/>
      <w:numFmt w:val="bullet"/>
      <w:lvlText w:val="▪"/>
      <w:lvlJc w:val="left"/>
      <w:pPr>
        <w:tabs>
          <w:tab w:val="left" w:pos="42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8BA5CD6"/>
    <w:multiLevelType w:val="hybridMultilevel"/>
    <w:tmpl w:val="A29E222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6ACE676">
      <w:start w:val="1"/>
      <w:numFmt w:val="bullet"/>
      <w:lvlText w:val="o"/>
      <w:lvlJc w:val="left"/>
      <w:pPr>
        <w:ind w:left="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97C78BC">
      <w:start w:val="1"/>
      <w:numFmt w:val="bullet"/>
      <w:lvlText w:val="▪"/>
      <w:lvlJc w:val="left"/>
      <w:pPr>
        <w:ind w:left="1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90E3B16">
      <w:start w:val="1"/>
      <w:numFmt w:val="bullet"/>
      <w:lvlText w:val="•"/>
      <w:lvlJc w:val="left"/>
      <w:pPr>
        <w:ind w:left="23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32E70C">
      <w:start w:val="1"/>
      <w:numFmt w:val="bullet"/>
      <w:lvlText w:val="o"/>
      <w:lvlJc w:val="left"/>
      <w:pPr>
        <w:ind w:left="3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746CCA">
      <w:start w:val="1"/>
      <w:numFmt w:val="bullet"/>
      <w:lvlText w:val="▪"/>
      <w:lvlJc w:val="left"/>
      <w:pPr>
        <w:ind w:left="3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E03D0C">
      <w:start w:val="1"/>
      <w:numFmt w:val="bullet"/>
      <w:lvlText w:val="•"/>
      <w:lvlJc w:val="left"/>
      <w:pPr>
        <w:ind w:left="45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582E92C">
      <w:start w:val="1"/>
      <w:numFmt w:val="bullet"/>
      <w:lvlText w:val="o"/>
      <w:lvlJc w:val="left"/>
      <w:pPr>
        <w:ind w:left="5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F80DEC">
      <w:start w:val="1"/>
      <w:numFmt w:val="bullet"/>
      <w:lvlText w:val="▪"/>
      <w:lvlJc w:val="left"/>
      <w:pPr>
        <w:ind w:left="5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9532ED2"/>
    <w:multiLevelType w:val="hybridMultilevel"/>
    <w:tmpl w:val="DA1616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067477"/>
    <w:multiLevelType w:val="hybridMultilevel"/>
    <w:tmpl w:val="B8BEDE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831369"/>
    <w:multiLevelType w:val="hybridMultilevel"/>
    <w:tmpl w:val="2A6831D0"/>
    <w:numStyleLink w:val="Bullets0"/>
  </w:abstractNum>
  <w:abstractNum w:abstractNumId="25" w15:restartNumberingAfterBreak="0">
    <w:nsid w:val="53B058D3"/>
    <w:multiLevelType w:val="hybridMultilevel"/>
    <w:tmpl w:val="0E5E698C"/>
    <w:numStyleLink w:val="ImportedStyle2"/>
  </w:abstractNum>
  <w:abstractNum w:abstractNumId="26" w15:restartNumberingAfterBreak="0">
    <w:nsid w:val="56EE3400"/>
    <w:multiLevelType w:val="hybridMultilevel"/>
    <w:tmpl w:val="DB50480E"/>
    <w:numStyleLink w:val="ImportedStyle3"/>
  </w:abstractNum>
  <w:abstractNum w:abstractNumId="27" w15:restartNumberingAfterBreak="0">
    <w:nsid w:val="5F8A6AEE"/>
    <w:multiLevelType w:val="hybridMultilevel"/>
    <w:tmpl w:val="A02EB0BA"/>
    <w:lvl w:ilvl="0" w:tplc="582AB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769D6"/>
    <w:multiLevelType w:val="hybridMultilevel"/>
    <w:tmpl w:val="1C5E8A48"/>
    <w:styleLink w:val="Bullets"/>
    <w:lvl w:ilvl="0" w:tplc="745080F4">
      <w:start w:val="1"/>
      <w:numFmt w:val="bullet"/>
      <w:lvlText w:val="•"/>
      <w:lvlJc w:val="left"/>
      <w:pPr>
        <w:ind w:left="1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6D2A62C">
      <w:start w:val="1"/>
      <w:numFmt w:val="bullet"/>
      <w:lvlText w:val="•"/>
      <w:lvlJc w:val="left"/>
      <w:pPr>
        <w:ind w:left="7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F968B0C">
      <w:start w:val="1"/>
      <w:numFmt w:val="bullet"/>
      <w:lvlText w:val="•"/>
      <w:lvlJc w:val="left"/>
      <w:pPr>
        <w:ind w:left="13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6C87E2">
      <w:start w:val="1"/>
      <w:numFmt w:val="bullet"/>
      <w:lvlText w:val="•"/>
      <w:lvlJc w:val="left"/>
      <w:pPr>
        <w:ind w:left="19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590B7CA">
      <w:start w:val="1"/>
      <w:numFmt w:val="bullet"/>
      <w:lvlText w:val="•"/>
      <w:lvlJc w:val="left"/>
      <w:pPr>
        <w:ind w:left="25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4A809E">
      <w:start w:val="1"/>
      <w:numFmt w:val="bullet"/>
      <w:lvlText w:val="•"/>
      <w:lvlJc w:val="left"/>
      <w:pPr>
        <w:ind w:left="31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1C22E58">
      <w:start w:val="1"/>
      <w:numFmt w:val="bullet"/>
      <w:lvlText w:val="•"/>
      <w:lvlJc w:val="left"/>
      <w:pPr>
        <w:ind w:left="37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31E2264">
      <w:start w:val="1"/>
      <w:numFmt w:val="bullet"/>
      <w:lvlText w:val="•"/>
      <w:lvlJc w:val="left"/>
      <w:pPr>
        <w:ind w:left="43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C5E18EC">
      <w:start w:val="1"/>
      <w:numFmt w:val="bullet"/>
      <w:lvlText w:val="•"/>
      <w:lvlJc w:val="left"/>
      <w:pPr>
        <w:ind w:left="49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69B47C1F"/>
    <w:multiLevelType w:val="hybridMultilevel"/>
    <w:tmpl w:val="2A6831D0"/>
    <w:styleLink w:val="Bullets0"/>
    <w:lvl w:ilvl="0" w:tplc="66D6A24E">
      <w:start w:val="1"/>
      <w:numFmt w:val="bullet"/>
      <w:lvlText w:val="•"/>
      <w:lvlJc w:val="left"/>
      <w:pPr>
        <w:ind w:left="1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B400B6">
      <w:start w:val="1"/>
      <w:numFmt w:val="bullet"/>
      <w:lvlText w:val="•"/>
      <w:lvlJc w:val="left"/>
      <w:pPr>
        <w:ind w:left="7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082CFF4">
      <w:start w:val="1"/>
      <w:numFmt w:val="bullet"/>
      <w:lvlText w:val="•"/>
      <w:lvlJc w:val="left"/>
      <w:pPr>
        <w:ind w:left="13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4943DD0">
      <w:start w:val="1"/>
      <w:numFmt w:val="bullet"/>
      <w:lvlText w:val="•"/>
      <w:lvlJc w:val="left"/>
      <w:pPr>
        <w:ind w:left="19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3C06E6">
      <w:start w:val="1"/>
      <w:numFmt w:val="bullet"/>
      <w:lvlText w:val="•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3E5B08">
      <w:start w:val="1"/>
      <w:numFmt w:val="bullet"/>
      <w:lvlText w:val="•"/>
      <w:lvlJc w:val="left"/>
      <w:pPr>
        <w:ind w:left="31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B5637FE">
      <w:start w:val="1"/>
      <w:numFmt w:val="bullet"/>
      <w:lvlText w:val="•"/>
      <w:lvlJc w:val="left"/>
      <w:pPr>
        <w:ind w:left="37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75C929E">
      <w:start w:val="1"/>
      <w:numFmt w:val="bullet"/>
      <w:lvlText w:val="•"/>
      <w:lvlJc w:val="left"/>
      <w:pPr>
        <w:ind w:left="43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762E32C">
      <w:start w:val="1"/>
      <w:numFmt w:val="bullet"/>
      <w:lvlText w:val="•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716460C8"/>
    <w:multiLevelType w:val="multilevel"/>
    <w:tmpl w:val="32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D0495"/>
    <w:multiLevelType w:val="hybridMultilevel"/>
    <w:tmpl w:val="0E5E698C"/>
    <w:styleLink w:val="ImportedStyle2"/>
    <w:lvl w:ilvl="0" w:tplc="9ED288E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DA0A4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082B0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BFA754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F4885F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54C9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4C8C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D21C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6405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DED37C6"/>
    <w:multiLevelType w:val="hybridMultilevel"/>
    <w:tmpl w:val="0B922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207150">
    <w:abstractNumId w:val="28"/>
  </w:num>
  <w:num w:numId="2" w16cid:durableId="1401099068">
    <w:abstractNumId w:val="3"/>
  </w:num>
  <w:num w:numId="3" w16cid:durableId="495146428">
    <w:abstractNumId w:val="1"/>
  </w:num>
  <w:num w:numId="4" w16cid:durableId="995064341">
    <w:abstractNumId w:val="15"/>
  </w:num>
  <w:num w:numId="5" w16cid:durableId="1429230176">
    <w:abstractNumId w:val="31"/>
  </w:num>
  <w:num w:numId="6" w16cid:durableId="350641680">
    <w:abstractNumId w:val="25"/>
  </w:num>
  <w:num w:numId="7" w16cid:durableId="1811366616">
    <w:abstractNumId w:val="6"/>
  </w:num>
  <w:num w:numId="8" w16cid:durableId="672488399">
    <w:abstractNumId w:val="26"/>
  </w:num>
  <w:num w:numId="9" w16cid:durableId="1632325057">
    <w:abstractNumId w:val="29"/>
  </w:num>
  <w:num w:numId="10" w16cid:durableId="963655594">
    <w:abstractNumId w:val="24"/>
    <w:lvlOverride w:ilvl="0">
      <w:lvl w:ilvl="0" w:tplc="FBC20B86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11" w16cid:durableId="967583724">
    <w:abstractNumId w:val="24"/>
    <w:lvlOverride w:ilvl="0">
      <w:lvl w:ilvl="0" w:tplc="FBC20B86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7CE624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5E7826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C605882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4404518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BAB10A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0E8AA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42354A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8BCA222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517576213">
    <w:abstractNumId w:val="24"/>
    <w:lvlOverride w:ilvl="0">
      <w:lvl w:ilvl="0" w:tplc="FBC20B86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7CE624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5E7826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C605882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4404518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BAB10A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0E8AA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42354A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8BCA222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805666289">
    <w:abstractNumId w:val="20"/>
  </w:num>
  <w:num w:numId="14" w16cid:durableId="1232538824">
    <w:abstractNumId w:val="19"/>
  </w:num>
  <w:num w:numId="15" w16cid:durableId="1946576317">
    <w:abstractNumId w:val="19"/>
    <w:lvlOverride w:ilvl="0">
      <w:lvl w:ilvl="0" w:tplc="EC50505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CC1AA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4E5CD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AE0B98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7E14A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D0FB2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74C162E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FC750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E2AF7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820734082">
    <w:abstractNumId w:val="21"/>
  </w:num>
  <w:num w:numId="17" w16cid:durableId="1097405388">
    <w:abstractNumId w:val="14"/>
  </w:num>
  <w:num w:numId="18" w16cid:durableId="1719669969">
    <w:abstractNumId w:val="2"/>
  </w:num>
  <w:num w:numId="19" w16cid:durableId="227762626">
    <w:abstractNumId w:val="11"/>
  </w:num>
  <w:num w:numId="20" w16cid:durableId="63258034">
    <w:abstractNumId w:val="30"/>
  </w:num>
  <w:num w:numId="21" w16cid:durableId="771972576">
    <w:abstractNumId w:val="4"/>
  </w:num>
  <w:num w:numId="22" w16cid:durableId="1338117759">
    <w:abstractNumId w:val="7"/>
  </w:num>
  <w:num w:numId="23" w16cid:durableId="2139445984">
    <w:abstractNumId w:val="9"/>
  </w:num>
  <w:num w:numId="24" w16cid:durableId="871187366">
    <w:abstractNumId w:val="0"/>
  </w:num>
  <w:num w:numId="25" w16cid:durableId="158231667">
    <w:abstractNumId w:val="22"/>
  </w:num>
  <w:num w:numId="26" w16cid:durableId="1908030147">
    <w:abstractNumId w:val="17"/>
  </w:num>
  <w:num w:numId="27" w16cid:durableId="1725254433">
    <w:abstractNumId w:val="8"/>
  </w:num>
  <w:num w:numId="28" w16cid:durableId="1578007857">
    <w:abstractNumId w:val="12"/>
  </w:num>
  <w:num w:numId="29" w16cid:durableId="579563043">
    <w:abstractNumId w:val="27"/>
  </w:num>
  <w:num w:numId="30" w16cid:durableId="1662155714">
    <w:abstractNumId w:val="24"/>
  </w:num>
  <w:num w:numId="31" w16cid:durableId="239490732">
    <w:abstractNumId w:val="23"/>
  </w:num>
  <w:num w:numId="32" w16cid:durableId="814681917">
    <w:abstractNumId w:val="13"/>
  </w:num>
  <w:num w:numId="33" w16cid:durableId="1298682087">
    <w:abstractNumId w:val="18"/>
  </w:num>
  <w:num w:numId="34" w16cid:durableId="1273242758">
    <w:abstractNumId w:val="5"/>
  </w:num>
  <w:num w:numId="35" w16cid:durableId="392781072">
    <w:abstractNumId w:val="10"/>
  </w:num>
  <w:num w:numId="36" w16cid:durableId="1882669842">
    <w:abstractNumId w:val="16"/>
  </w:num>
  <w:num w:numId="37" w16cid:durableId="6396562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509"/>
    <w:rsid w:val="00002D61"/>
    <w:rsid w:val="00007F6C"/>
    <w:rsid w:val="0002619B"/>
    <w:rsid w:val="000278B3"/>
    <w:rsid w:val="00033A4C"/>
    <w:rsid w:val="00034B02"/>
    <w:rsid w:val="00043EF1"/>
    <w:rsid w:val="00051D96"/>
    <w:rsid w:val="00052FA8"/>
    <w:rsid w:val="0007762F"/>
    <w:rsid w:val="00086ED8"/>
    <w:rsid w:val="000B11B9"/>
    <w:rsid w:val="000B6F07"/>
    <w:rsid w:val="000C6ADB"/>
    <w:rsid w:val="000D55AA"/>
    <w:rsid w:val="000E3190"/>
    <w:rsid w:val="000E4C9D"/>
    <w:rsid w:val="001053BB"/>
    <w:rsid w:val="00110A0C"/>
    <w:rsid w:val="00113AE4"/>
    <w:rsid w:val="00127A0E"/>
    <w:rsid w:val="00141959"/>
    <w:rsid w:val="00147DD7"/>
    <w:rsid w:val="00147E81"/>
    <w:rsid w:val="001623A1"/>
    <w:rsid w:val="0016684E"/>
    <w:rsid w:val="00184EF5"/>
    <w:rsid w:val="001872DB"/>
    <w:rsid w:val="001B2F1D"/>
    <w:rsid w:val="001C471D"/>
    <w:rsid w:val="001D2AE6"/>
    <w:rsid w:val="001F4463"/>
    <w:rsid w:val="001F75B5"/>
    <w:rsid w:val="00220F14"/>
    <w:rsid w:val="00222971"/>
    <w:rsid w:val="0022749F"/>
    <w:rsid w:val="00253264"/>
    <w:rsid w:val="00260591"/>
    <w:rsid w:val="00263342"/>
    <w:rsid w:val="002662E6"/>
    <w:rsid w:val="0027768D"/>
    <w:rsid w:val="002823BE"/>
    <w:rsid w:val="00285355"/>
    <w:rsid w:val="00285A1E"/>
    <w:rsid w:val="0029404B"/>
    <w:rsid w:val="002A1B86"/>
    <w:rsid w:val="002A4F2A"/>
    <w:rsid w:val="002C03FB"/>
    <w:rsid w:val="002D23F3"/>
    <w:rsid w:val="002E636F"/>
    <w:rsid w:val="00310149"/>
    <w:rsid w:val="00330D7B"/>
    <w:rsid w:val="0034003C"/>
    <w:rsid w:val="00345E80"/>
    <w:rsid w:val="00355778"/>
    <w:rsid w:val="003609A9"/>
    <w:rsid w:val="00364C29"/>
    <w:rsid w:val="003749D6"/>
    <w:rsid w:val="00375ED9"/>
    <w:rsid w:val="003760FB"/>
    <w:rsid w:val="00382567"/>
    <w:rsid w:val="0038302F"/>
    <w:rsid w:val="0039552C"/>
    <w:rsid w:val="003956B2"/>
    <w:rsid w:val="003A1769"/>
    <w:rsid w:val="003B328A"/>
    <w:rsid w:val="003D13AE"/>
    <w:rsid w:val="003E4C7E"/>
    <w:rsid w:val="003E6AE8"/>
    <w:rsid w:val="003F2509"/>
    <w:rsid w:val="003F447B"/>
    <w:rsid w:val="00401D96"/>
    <w:rsid w:val="00413688"/>
    <w:rsid w:val="00414CAF"/>
    <w:rsid w:val="00417B3D"/>
    <w:rsid w:val="00426D2B"/>
    <w:rsid w:val="0043468E"/>
    <w:rsid w:val="00437040"/>
    <w:rsid w:val="00451AED"/>
    <w:rsid w:val="00470AF2"/>
    <w:rsid w:val="004767C7"/>
    <w:rsid w:val="004964BB"/>
    <w:rsid w:val="004A7D6F"/>
    <w:rsid w:val="004C277C"/>
    <w:rsid w:val="004C2C00"/>
    <w:rsid w:val="005045FE"/>
    <w:rsid w:val="00514A2D"/>
    <w:rsid w:val="00523D0C"/>
    <w:rsid w:val="00524E06"/>
    <w:rsid w:val="00535415"/>
    <w:rsid w:val="005555A4"/>
    <w:rsid w:val="00563DDB"/>
    <w:rsid w:val="00567B69"/>
    <w:rsid w:val="0057094D"/>
    <w:rsid w:val="0057738E"/>
    <w:rsid w:val="00577C2C"/>
    <w:rsid w:val="00582D4C"/>
    <w:rsid w:val="00586FA7"/>
    <w:rsid w:val="00592D4B"/>
    <w:rsid w:val="00593FAF"/>
    <w:rsid w:val="005A167B"/>
    <w:rsid w:val="005A5AAA"/>
    <w:rsid w:val="005C1DE9"/>
    <w:rsid w:val="005D356E"/>
    <w:rsid w:val="005D70ED"/>
    <w:rsid w:val="005E7F78"/>
    <w:rsid w:val="006069C7"/>
    <w:rsid w:val="006770D6"/>
    <w:rsid w:val="006A0B70"/>
    <w:rsid w:val="006C6FE0"/>
    <w:rsid w:val="007341CF"/>
    <w:rsid w:val="0074716B"/>
    <w:rsid w:val="00750B96"/>
    <w:rsid w:val="00761A69"/>
    <w:rsid w:val="00762461"/>
    <w:rsid w:val="00767A56"/>
    <w:rsid w:val="007825CD"/>
    <w:rsid w:val="0078305E"/>
    <w:rsid w:val="007912C5"/>
    <w:rsid w:val="0079406E"/>
    <w:rsid w:val="007A2148"/>
    <w:rsid w:val="007B633E"/>
    <w:rsid w:val="007C10A2"/>
    <w:rsid w:val="007C4BDF"/>
    <w:rsid w:val="007C541C"/>
    <w:rsid w:val="007E0037"/>
    <w:rsid w:val="007E3D00"/>
    <w:rsid w:val="007F52AE"/>
    <w:rsid w:val="007F6CDA"/>
    <w:rsid w:val="00806C9A"/>
    <w:rsid w:val="00811E52"/>
    <w:rsid w:val="00826E3B"/>
    <w:rsid w:val="00832955"/>
    <w:rsid w:val="00841AA9"/>
    <w:rsid w:val="00841E92"/>
    <w:rsid w:val="008526D7"/>
    <w:rsid w:val="00854443"/>
    <w:rsid w:val="00854B63"/>
    <w:rsid w:val="008555E8"/>
    <w:rsid w:val="0085685C"/>
    <w:rsid w:val="00863318"/>
    <w:rsid w:val="008636ED"/>
    <w:rsid w:val="00863E99"/>
    <w:rsid w:val="008640A2"/>
    <w:rsid w:val="00864775"/>
    <w:rsid w:val="0086544B"/>
    <w:rsid w:val="00881A46"/>
    <w:rsid w:val="008916B0"/>
    <w:rsid w:val="008948C1"/>
    <w:rsid w:val="008C03BA"/>
    <w:rsid w:val="008F7AE9"/>
    <w:rsid w:val="009072D5"/>
    <w:rsid w:val="00910384"/>
    <w:rsid w:val="009265CD"/>
    <w:rsid w:val="009269EB"/>
    <w:rsid w:val="009404F4"/>
    <w:rsid w:val="009636E9"/>
    <w:rsid w:val="0096755F"/>
    <w:rsid w:val="0098274F"/>
    <w:rsid w:val="009851BC"/>
    <w:rsid w:val="009930B3"/>
    <w:rsid w:val="0099793E"/>
    <w:rsid w:val="009D3CAC"/>
    <w:rsid w:val="009D753E"/>
    <w:rsid w:val="009F3053"/>
    <w:rsid w:val="00A15FE0"/>
    <w:rsid w:val="00A34D86"/>
    <w:rsid w:val="00A6304E"/>
    <w:rsid w:val="00A939B5"/>
    <w:rsid w:val="00AC1730"/>
    <w:rsid w:val="00AC3B51"/>
    <w:rsid w:val="00AF156A"/>
    <w:rsid w:val="00B04602"/>
    <w:rsid w:val="00B22D12"/>
    <w:rsid w:val="00B24C7A"/>
    <w:rsid w:val="00B27FBA"/>
    <w:rsid w:val="00B3540E"/>
    <w:rsid w:val="00B359B5"/>
    <w:rsid w:val="00B50C65"/>
    <w:rsid w:val="00B60E46"/>
    <w:rsid w:val="00B6493F"/>
    <w:rsid w:val="00B72661"/>
    <w:rsid w:val="00B807AC"/>
    <w:rsid w:val="00B81B34"/>
    <w:rsid w:val="00B840B6"/>
    <w:rsid w:val="00B948B4"/>
    <w:rsid w:val="00BB0D6E"/>
    <w:rsid w:val="00BB42CE"/>
    <w:rsid w:val="00BB73F6"/>
    <w:rsid w:val="00BC51A9"/>
    <w:rsid w:val="00BE3012"/>
    <w:rsid w:val="00C026A6"/>
    <w:rsid w:val="00C0754B"/>
    <w:rsid w:val="00C209FD"/>
    <w:rsid w:val="00C242B1"/>
    <w:rsid w:val="00C30F74"/>
    <w:rsid w:val="00C3649A"/>
    <w:rsid w:val="00C51043"/>
    <w:rsid w:val="00C608B3"/>
    <w:rsid w:val="00C7057D"/>
    <w:rsid w:val="00C82DF1"/>
    <w:rsid w:val="00C85764"/>
    <w:rsid w:val="00C87146"/>
    <w:rsid w:val="00C87814"/>
    <w:rsid w:val="00C93CF3"/>
    <w:rsid w:val="00C95270"/>
    <w:rsid w:val="00C973A3"/>
    <w:rsid w:val="00CA5FAB"/>
    <w:rsid w:val="00CB0B66"/>
    <w:rsid w:val="00CD7993"/>
    <w:rsid w:val="00D03506"/>
    <w:rsid w:val="00D0438B"/>
    <w:rsid w:val="00D128F4"/>
    <w:rsid w:val="00D26E34"/>
    <w:rsid w:val="00D32D45"/>
    <w:rsid w:val="00D374D0"/>
    <w:rsid w:val="00D40224"/>
    <w:rsid w:val="00D40FF4"/>
    <w:rsid w:val="00D44462"/>
    <w:rsid w:val="00D52C3A"/>
    <w:rsid w:val="00D55A6A"/>
    <w:rsid w:val="00D56E97"/>
    <w:rsid w:val="00D57FB9"/>
    <w:rsid w:val="00D80C97"/>
    <w:rsid w:val="00DB0BFC"/>
    <w:rsid w:val="00DC057F"/>
    <w:rsid w:val="00DC1C68"/>
    <w:rsid w:val="00DD3AB2"/>
    <w:rsid w:val="00DE15DD"/>
    <w:rsid w:val="00DF29E3"/>
    <w:rsid w:val="00DF57BD"/>
    <w:rsid w:val="00DF75F7"/>
    <w:rsid w:val="00E0708C"/>
    <w:rsid w:val="00E22013"/>
    <w:rsid w:val="00E27E5F"/>
    <w:rsid w:val="00E55816"/>
    <w:rsid w:val="00E56577"/>
    <w:rsid w:val="00E8093A"/>
    <w:rsid w:val="00E83CA8"/>
    <w:rsid w:val="00E977F4"/>
    <w:rsid w:val="00EA4084"/>
    <w:rsid w:val="00EB6439"/>
    <w:rsid w:val="00EC06EA"/>
    <w:rsid w:val="00EC61A2"/>
    <w:rsid w:val="00EF0A3D"/>
    <w:rsid w:val="00EF7190"/>
    <w:rsid w:val="00F405FA"/>
    <w:rsid w:val="00F478DB"/>
    <w:rsid w:val="00F66125"/>
    <w:rsid w:val="00F77D17"/>
    <w:rsid w:val="00FA3DBA"/>
    <w:rsid w:val="00FB03C1"/>
    <w:rsid w:val="00FB22E0"/>
    <w:rsid w:val="00FB25AE"/>
    <w:rsid w:val="00FB5D65"/>
    <w:rsid w:val="00FB7CF3"/>
    <w:rsid w:val="00FC071D"/>
    <w:rsid w:val="00FD21EE"/>
    <w:rsid w:val="00FF6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BFC7"/>
  <w15:docId w15:val="{F55CB32A-BD3E-4B6E-9F4E-0E5B0D83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C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2">
    <w:name w:val="heading 2"/>
    <w:next w:val="BodyA"/>
    <w:rsid w:val="00127A0E"/>
    <w:pPr>
      <w:keepNext/>
      <w:tabs>
        <w:tab w:val="left" w:pos="1530"/>
      </w:tabs>
      <w:outlineLvl w:val="1"/>
    </w:pPr>
    <w:rPr>
      <w:rFonts w:eastAsia="Times New Roman"/>
      <w:b/>
      <w:bCs/>
      <w:color w:val="000000"/>
      <w:sz w:val="24"/>
      <w:szCs w:val="24"/>
      <w:u w:color="000000"/>
      <w:lang w:val="de-DE"/>
    </w:rPr>
  </w:style>
  <w:style w:type="paragraph" w:styleId="Heading3">
    <w:name w:val="heading 3"/>
    <w:next w:val="BodyA"/>
    <w:rsid w:val="00127A0E"/>
    <w:pPr>
      <w:keepNext/>
      <w:tabs>
        <w:tab w:val="left" w:pos="1530"/>
      </w:tabs>
      <w:outlineLvl w:val="2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Heading4">
    <w:name w:val="heading 4"/>
    <w:next w:val="BodyA"/>
    <w:rsid w:val="00127A0E"/>
    <w:pPr>
      <w:keepNext/>
      <w:ind w:left="360"/>
      <w:outlineLvl w:val="3"/>
    </w:pPr>
    <w:rPr>
      <w:rFonts w:cs="Arial Unicode MS"/>
      <w:i/>
      <w:iCs/>
      <w:color w:val="000000"/>
      <w:sz w:val="24"/>
      <w:szCs w:val="24"/>
      <w:u w:color="000000"/>
      <w:lang w:val="en-US"/>
    </w:rPr>
  </w:style>
  <w:style w:type="paragraph" w:styleId="Heading5">
    <w:name w:val="heading 5"/>
    <w:next w:val="BodyA"/>
    <w:rsid w:val="00127A0E"/>
    <w:pPr>
      <w:keepNext/>
      <w:tabs>
        <w:tab w:val="left" w:pos="1530"/>
      </w:tabs>
      <w:outlineLvl w:val="4"/>
    </w:pPr>
    <w:rPr>
      <w:rFonts w:eastAsia="Times New Roman"/>
      <w:b/>
      <w:bCs/>
      <w:color w:val="000000"/>
      <w:sz w:val="24"/>
      <w:szCs w:val="24"/>
      <w:u w:val="single" w:color="000000"/>
      <w:lang w:val="en-US"/>
    </w:rPr>
  </w:style>
  <w:style w:type="paragraph" w:styleId="Heading6">
    <w:name w:val="heading 6"/>
    <w:next w:val="BodyA"/>
    <w:rsid w:val="00127A0E"/>
    <w:pPr>
      <w:keepNext/>
      <w:outlineLvl w:val="5"/>
    </w:pPr>
    <w:rPr>
      <w:rFonts w:ascii="Arial" w:eastAsia="Arial" w:hAnsi="Arial" w:cs="Arial"/>
      <w:b/>
      <w:bCs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7A0E"/>
    <w:rPr>
      <w:u w:val="single"/>
    </w:rPr>
  </w:style>
  <w:style w:type="paragraph" w:styleId="Header">
    <w:name w:val="header"/>
    <w:rsid w:val="00127A0E"/>
    <w:pPr>
      <w:tabs>
        <w:tab w:val="center" w:pos="4320"/>
        <w:tab w:val="right" w:pos="8640"/>
      </w:tabs>
    </w:pPr>
    <w:rPr>
      <w:rFonts w:cs="Arial Unicode MS"/>
      <w:color w:val="000000"/>
      <w:u w:color="000000"/>
      <w:lang w:val="en-US"/>
    </w:rPr>
  </w:style>
  <w:style w:type="paragraph" w:styleId="Footer">
    <w:name w:val="footer"/>
    <w:rsid w:val="00127A0E"/>
    <w:pPr>
      <w:tabs>
        <w:tab w:val="center" w:pos="4320"/>
        <w:tab w:val="right" w:pos="8640"/>
      </w:tabs>
    </w:pPr>
    <w:rPr>
      <w:rFonts w:eastAsia="Times New Roman"/>
      <w:color w:val="000000"/>
      <w:u w:color="000000"/>
      <w:lang w:val="en-US"/>
    </w:rPr>
  </w:style>
  <w:style w:type="paragraph" w:customStyle="1" w:styleId="BodyA">
    <w:name w:val="Body A"/>
    <w:rsid w:val="00127A0E"/>
    <w:rPr>
      <w:rFonts w:cs="Arial Unicode MS"/>
      <w:color w:val="000000"/>
      <w:u w:color="000000"/>
      <w:lang w:val="de-DE"/>
    </w:rPr>
  </w:style>
  <w:style w:type="paragraph" w:customStyle="1" w:styleId="Default">
    <w:name w:val="Default"/>
    <w:rsid w:val="00127A0E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Bullets">
    <w:name w:val="Bullets"/>
    <w:rsid w:val="00127A0E"/>
    <w:pPr>
      <w:numPr>
        <w:numId w:val="1"/>
      </w:numPr>
    </w:pPr>
  </w:style>
  <w:style w:type="paragraph" w:styleId="BodyText">
    <w:name w:val="Body Text"/>
    <w:rsid w:val="00127A0E"/>
    <w:pPr>
      <w:tabs>
        <w:tab w:val="left" w:pos="1530"/>
      </w:tabs>
    </w:pPr>
    <w:rPr>
      <w:rFonts w:eastAsia="Times New Roman"/>
      <w:i/>
      <w:iCs/>
      <w:color w:val="000000"/>
      <w:sz w:val="24"/>
      <w:szCs w:val="24"/>
      <w:u w:color="000000"/>
      <w:lang w:val="en-US"/>
    </w:rPr>
  </w:style>
  <w:style w:type="paragraph" w:styleId="ListParagraph">
    <w:name w:val="List Paragraph"/>
    <w:rsid w:val="00127A0E"/>
    <w:pPr>
      <w:ind w:left="720"/>
    </w:pPr>
    <w:rPr>
      <w:rFonts w:cs="Arial Unicode MS"/>
      <w:color w:val="000000"/>
      <w:u w:color="000000"/>
      <w:lang w:val="en-US"/>
    </w:rPr>
  </w:style>
  <w:style w:type="numbering" w:customStyle="1" w:styleId="ImportedStyle1">
    <w:name w:val="Imported Style 1"/>
    <w:rsid w:val="00127A0E"/>
    <w:pPr>
      <w:numPr>
        <w:numId w:val="3"/>
      </w:numPr>
    </w:pPr>
  </w:style>
  <w:style w:type="numbering" w:customStyle="1" w:styleId="ImportedStyle2">
    <w:name w:val="Imported Style 2"/>
    <w:rsid w:val="00127A0E"/>
    <w:pPr>
      <w:numPr>
        <w:numId w:val="5"/>
      </w:numPr>
    </w:pPr>
  </w:style>
  <w:style w:type="numbering" w:customStyle="1" w:styleId="ImportedStyle3">
    <w:name w:val="Imported Style 3"/>
    <w:rsid w:val="00127A0E"/>
    <w:pPr>
      <w:numPr>
        <w:numId w:val="7"/>
      </w:numPr>
    </w:pPr>
  </w:style>
  <w:style w:type="numbering" w:customStyle="1" w:styleId="Bullets0">
    <w:name w:val="Bullets.0"/>
    <w:rsid w:val="00127A0E"/>
    <w:pPr>
      <w:numPr>
        <w:numId w:val="9"/>
      </w:numPr>
    </w:pPr>
  </w:style>
  <w:style w:type="numbering" w:customStyle="1" w:styleId="ImportedStyle4">
    <w:name w:val="Imported Style 4"/>
    <w:rsid w:val="00127A0E"/>
    <w:pPr>
      <w:numPr>
        <w:numId w:val="13"/>
      </w:numPr>
    </w:pPr>
  </w:style>
  <w:style w:type="character" w:customStyle="1" w:styleId="None">
    <w:name w:val="None"/>
    <w:rsid w:val="00127A0E"/>
  </w:style>
  <w:style w:type="character" w:customStyle="1" w:styleId="Hyperlink0">
    <w:name w:val="Hyperlink.0"/>
    <w:basedOn w:val="None"/>
    <w:rsid w:val="00127A0E"/>
    <w:rPr>
      <w:rFonts w:ascii="Trebuchet MS" w:eastAsia="Trebuchet MS" w:hAnsi="Trebuchet MS" w:cs="Trebuchet MS"/>
      <w:color w:val="5E5E5E"/>
      <w:sz w:val="24"/>
      <w:szCs w:val="24"/>
      <w:u w:val="single" w:color="0000FF"/>
      <w:lang w:val="it-IT"/>
    </w:rPr>
  </w:style>
  <w:style w:type="character" w:customStyle="1" w:styleId="Hyperlink1">
    <w:name w:val="Hyperlink.1"/>
    <w:basedOn w:val="None"/>
    <w:rsid w:val="00127A0E"/>
    <w:rPr>
      <w:rFonts w:ascii="Trebuchet MS" w:eastAsia="Trebuchet MS" w:hAnsi="Trebuchet MS" w:cs="Trebuchet MS"/>
      <w:color w:val="5E5E5E"/>
      <w:sz w:val="24"/>
      <w:szCs w:val="24"/>
      <w:u w:val="single" w:color="0000FF"/>
      <w:lang w:val="nl-N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0C9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64"/>
    <w:rPr>
      <w:rFonts w:ascii="Tahoma" w:eastAsia="Times New Roman" w:hAnsi="Tahoma" w:cs="Tahoma"/>
      <w:sz w:val="16"/>
      <w:szCs w:val="16"/>
      <w:bdr w:val="none" w:sz="0" w:space="0" w:color="auto"/>
    </w:rPr>
  </w:style>
  <w:style w:type="character" w:customStyle="1" w:styleId="lt-line-clampraw-line">
    <w:name w:val="lt-line-clamp__raw-line"/>
    <w:basedOn w:val="DefaultParagraphFont"/>
    <w:rsid w:val="009D753E"/>
  </w:style>
  <w:style w:type="paragraph" w:styleId="NormalWeb">
    <w:name w:val="Normal (Web)"/>
    <w:basedOn w:val="Normal"/>
    <w:uiPriority w:val="99"/>
    <w:unhideWhenUsed/>
    <w:rsid w:val="008916B0"/>
    <w:pPr>
      <w:spacing w:before="100" w:beforeAutospacing="1" w:after="100" w:afterAutospacing="1"/>
    </w:pPr>
    <w:rPr>
      <w:lang w:eastAsia="en-AU"/>
    </w:rPr>
  </w:style>
  <w:style w:type="character" w:styleId="Strong">
    <w:name w:val="Strong"/>
    <w:basedOn w:val="DefaultParagraphFont"/>
    <w:uiPriority w:val="22"/>
    <w:qFormat/>
    <w:rsid w:val="003956B2"/>
    <w:rPr>
      <w:b/>
      <w:bCs/>
    </w:rPr>
  </w:style>
  <w:style w:type="character" w:customStyle="1" w:styleId="apple-converted-space">
    <w:name w:val="apple-converted-space"/>
    <w:basedOn w:val="DefaultParagraphFont"/>
    <w:rsid w:val="0057094D"/>
  </w:style>
  <w:style w:type="character" w:customStyle="1" w:styleId="white-space-pre">
    <w:name w:val="white-space-pre"/>
    <w:basedOn w:val="DefaultParagraphFont"/>
    <w:rsid w:val="00C026A6"/>
  </w:style>
  <w:style w:type="character" w:styleId="UnresolvedMention">
    <w:name w:val="Unresolved Mention"/>
    <w:basedOn w:val="DefaultParagraphFont"/>
    <w:uiPriority w:val="99"/>
    <w:semiHidden/>
    <w:unhideWhenUsed/>
    <w:rsid w:val="0092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raigcook01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lvestrino88@yahoo.com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251FF-CCE7-4D23-B567-5C5D85A6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7615</CharactersWithSpaces>
  <SharedDoc>false</SharedDoc>
  <HLinks>
    <vt:vector size="24" baseType="variant">
      <vt:variant>
        <vt:i4>1703972</vt:i4>
      </vt:variant>
      <vt:variant>
        <vt:i4>9</vt:i4>
      </vt:variant>
      <vt:variant>
        <vt:i4>0</vt:i4>
      </vt:variant>
      <vt:variant>
        <vt:i4>5</vt:i4>
      </vt:variant>
      <vt:variant>
        <vt:lpwstr>mailto:dustin.osuch@echoent.com.au</vt:lpwstr>
      </vt:variant>
      <vt:variant>
        <vt:lpwstr/>
      </vt:variant>
      <vt:variant>
        <vt:i4>1114163</vt:i4>
      </vt:variant>
      <vt:variant>
        <vt:i4>6</vt:i4>
      </vt:variant>
      <vt:variant>
        <vt:i4>0</vt:i4>
      </vt:variant>
      <vt:variant>
        <vt:i4>5</vt:i4>
      </vt:variant>
      <vt:variant>
        <vt:lpwstr>mailto:anstonfivaz@gmail.com</vt:lpwstr>
      </vt:variant>
      <vt:variant>
        <vt:lpwstr/>
      </vt:variant>
      <vt:variant>
        <vt:i4>2949127</vt:i4>
      </vt:variant>
      <vt:variant>
        <vt:i4>3</vt:i4>
      </vt:variant>
      <vt:variant>
        <vt:i4>0</vt:i4>
      </vt:variant>
      <vt:variant>
        <vt:i4>5</vt:i4>
      </vt:variant>
      <vt:variant>
        <vt:lpwstr>mailto:Craigcook01@hotmail.com</vt:lpwstr>
      </vt:variant>
      <vt:variant>
        <vt:lpwstr/>
      </vt:variant>
      <vt:variant>
        <vt:i4>6881287</vt:i4>
      </vt:variant>
      <vt:variant>
        <vt:i4>0</vt:i4>
      </vt:variant>
      <vt:variant>
        <vt:i4>0</vt:i4>
      </vt:variant>
      <vt:variant>
        <vt:i4>5</vt:i4>
      </vt:variant>
      <vt:variant>
        <vt:lpwstr>mailto:matkari.shreyas@outlook.com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Salva Silvestrino</cp:lastModifiedBy>
  <cp:revision>3</cp:revision>
  <dcterms:created xsi:type="dcterms:W3CDTF">2021-06-19T08:09:00Z</dcterms:created>
  <dcterms:modified xsi:type="dcterms:W3CDTF">2023-02-06T08:47:00Z</dcterms:modified>
</cp:coreProperties>
</file>