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FC849" w14:textId="77777777" w:rsidR="005B3462" w:rsidRPr="006337FD" w:rsidRDefault="005B3462" w:rsidP="005B3462">
      <w:pPr>
        <w:rPr>
          <w:b/>
          <w:bCs/>
          <w:sz w:val="32"/>
          <w:szCs w:val="32"/>
        </w:rPr>
      </w:pPr>
      <w:r w:rsidRPr="006337FD">
        <w:rPr>
          <w:b/>
          <w:bCs/>
          <w:sz w:val="32"/>
          <w:szCs w:val="32"/>
        </w:rPr>
        <w:t>Phase 8: Data Management &amp; Deployment for EV Charging CRM</w:t>
      </w:r>
    </w:p>
    <w:p w14:paraId="35937C1A" w14:textId="77777777" w:rsidR="005B3462" w:rsidRDefault="005B3462" w:rsidP="005B3462"/>
    <w:p w14:paraId="760CB447" w14:textId="77777777" w:rsidR="005B3462" w:rsidRDefault="005B3462" w:rsidP="005B3462">
      <w:r>
        <w:t>Goal: Manage data efficiently and move configurations from Sandbox to Production.</w:t>
      </w:r>
    </w:p>
    <w:p w14:paraId="606D08E5" w14:textId="77777777" w:rsidR="005B3462" w:rsidRDefault="005B3462" w:rsidP="005B3462"/>
    <w:p w14:paraId="51FB11D5" w14:textId="77777777" w:rsidR="005B3462" w:rsidRPr="006337FD" w:rsidRDefault="005B3462" w:rsidP="005B3462">
      <w:pPr>
        <w:rPr>
          <w:b/>
          <w:bCs/>
          <w:sz w:val="28"/>
          <w:szCs w:val="28"/>
        </w:rPr>
      </w:pPr>
      <w:r w:rsidRPr="006337FD">
        <w:rPr>
          <w:b/>
          <w:bCs/>
          <w:sz w:val="28"/>
          <w:szCs w:val="28"/>
        </w:rPr>
        <w:t>1. Data Import Wizard</w:t>
      </w:r>
    </w:p>
    <w:p w14:paraId="27E7EDA6" w14:textId="77777777" w:rsidR="005B3462" w:rsidRDefault="005B3462" w:rsidP="005B3462"/>
    <w:p w14:paraId="0794C7E9" w14:textId="77777777" w:rsidR="005B3462" w:rsidRDefault="005B3462" w:rsidP="005B3462">
      <w:r>
        <w:t>Import 50 demo Charging Station records.</w:t>
      </w:r>
    </w:p>
    <w:p w14:paraId="4DE99A53" w14:textId="77777777" w:rsidR="005B3462" w:rsidRDefault="005B3462" w:rsidP="005B3462">
      <w:r>
        <w:t>Import 50 demo EV Charging Session records.</w:t>
      </w:r>
    </w:p>
    <w:p w14:paraId="3EAD416D" w14:textId="77777777" w:rsidR="005B3462" w:rsidRDefault="005B3462" w:rsidP="005B3462">
      <w:r>
        <w:t>Steps:</w:t>
      </w:r>
    </w:p>
    <w:p w14:paraId="68466FE4" w14:textId="77777777" w:rsidR="005B3462" w:rsidRDefault="005B3462" w:rsidP="005B3462">
      <w:r>
        <w:t>1. Go to Setup → Data → Data Import Wizard.</w:t>
      </w:r>
    </w:p>
    <w:p w14:paraId="62C956BC" w14:textId="77777777" w:rsidR="005B3462" w:rsidRDefault="005B3462" w:rsidP="005B3462">
      <w:r>
        <w:t>2. Select object: Charging Station / Charging Session.</w:t>
      </w:r>
    </w:p>
    <w:p w14:paraId="1F6EE928" w14:textId="77777777" w:rsidR="005B3462" w:rsidRDefault="005B3462" w:rsidP="005B3462">
      <w:r>
        <w:t>3. Upload CSV files.</w:t>
      </w:r>
    </w:p>
    <w:p w14:paraId="5121578A" w14:textId="77777777" w:rsidR="005B3462" w:rsidRDefault="005B3462" w:rsidP="005B3462">
      <w:r>
        <w:t>4. Map fields and start import.</w:t>
      </w:r>
    </w:p>
    <w:p w14:paraId="5BBE0187" w14:textId="7E45DEDB" w:rsidR="00975E13" w:rsidRPr="00975E13" w:rsidRDefault="00975E13" w:rsidP="00975E13">
      <w:r w:rsidRPr="00975E13">
        <w:drawing>
          <wp:inline distT="0" distB="0" distL="0" distR="0" wp14:anchorId="4896C986" wp14:editId="310FE91C">
            <wp:extent cx="5731510" cy="1626870"/>
            <wp:effectExtent l="0" t="0" r="2540" b="0"/>
            <wp:docPr id="837380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2AFE" w14:textId="77777777" w:rsidR="005B3462" w:rsidRDefault="005B3462" w:rsidP="005B3462"/>
    <w:p w14:paraId="2B060E4B" w14:textId="77777777" w:rsidR="005B3462" w:rsidRDefault="005B3462" w:rsidP="005B3462"/>
    <w:p w14:paraId="225F19AE" w14:textId="77777777" w:rsidR="005B3462" w:rsidRDefault="005B3462" w:rsidP="005B3462"/>
    <w:p w14:paraId="3568F829" w14:textId="77777777" w:rsidR="005B3462" w:rsidRDefault="005B3462" w:rsidP="005B3462"/>
    <w:p w14:paraId="17050F78" w14:textId="77777777" w:rsidR="005B3462" w:rsidRDefault="005B3462" w:rsidP="005B3462"/>
    <w:p w14:paraId="382F2884" w14:textId="77777777" w:rsidR="005B3462" w:rsidRPr="006337FD" w:rsidRDefault="005B3462" w:rsidP="005B3462">
      <w:pPr>
        <w:rPr>
          <w:b/>
          <w:bCs/>
          <w:sz w:val="28"/>
          <w:szCs w:val="28"/>
        </w:rPr>
      </w:pPr>
      <w:r w:rsidRPr="006337FD">
        <w:rPr>
          <w:b/>
          <w:bCs/>
          <w:sz w:val="28"/>
          <w:szCs w:val="28"/>
        </w:rPr>
        <w:t>2. Data Loader</w:t>
      </w:r>
    </w:p>
    <w:p w14:paraId="04321318" w14:textId="77777777" w:rsidR="005B3462" w:rsidRDefault="005B3462" w:rsidP="005B3462"/>
    <w:p w14:paraId="1013299B" w14:textId="77777777" w:rsidR="005B3462" w:rsidRDefault="005B3462" w:rsidP="005B3462">
      <w:r>
        <w:t>Bulk import Bookings, Users, and Payment records.</w:t>
      </w:r>
    </w:p>
    <w:p w14:paraId="2ACCB721" w14:textId="77777777" w:rsidR="005B3462" w:rsidRDefault="005B3462" w:rsidP="005B3462">
      <w:r>
        <w:t>Steps:</w:t>
      </w:r>
    </w:p>
    <w:p w14:paraId="586E8949" w14:textId="77777777" w:rsidR="005B3462" w:rsidRDefault="005B3462" w:rsidP="005B3462">
      <w:r>
        <w:lastRenderedPageBreak/>
        <w:t>1. Open Data Loader → Insert.</w:t>
      </w:r>
    </w:p>
    <w:p w14:paraId="2B79585A" w14:textId="77777777" w:rsidR="005B3462" w:rsidRDefault="005B3462" w:rsidP="005B3462">
      <w:r>
        <w:t>2. Select object: Booking / User / Payment.</w:t>
      </w:r>
    </w:p>
    <w:p w14:paraId="381F3F8F" w14:textId="77777777" w:rsidR="005B3462" w:rsidRDefault="005B3462" w:rsidP="005B3462">
      <w:r>
        <w:t>3. Browse CSV file.</w:t>
      </w:r>
    </w:p>
    <w:p w14:paraId="6B422F0D" w14:textId="77777777" w:rsidR="005B3462" w:rsidRDefault="005B3462" w:rsidP="005B3462">
      <w:r>
        <w:t>4. Map fields and click Finish.</w:t>
      </w:r>
    </w:p>
    <w:p w14:paraId="6513E734" w14:textId="77777777" w:rsidR="005B3462" w:rsidRDefault="005B3462" w:rsidP="005B3462"/>
    <w:p w14:paraId="47999BDE" w14:textId="490D8155" w:rsidR="005B3462" w:rsidRDefault="00293789" w:rsidP="005B3462">
      <w:r>
        <w:rPr>
          <w:noProof/>
        </w:rPr>
        <w:drawing>
          <wp:inline distT="0" distB="0" distL="0" distR="0" wp14:anchorId="49108989" wp14:editId="64CA8998">
            <wp:extent cx="5943600" cy="2324100"/>
            <wp:effectExtent l="0" t="0" r="0" b="0"/>
            <wp:docPr id="1915289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D75A7" w14:textId="1F12BCE4" w:rsidR="005B3462" w:rsidRDefault="00293789" w:rsidP="005B3462">
      <w:r>
        <w:rPr>
          <w:noProof/>
        </w:rPr>
        <mc:AlternateContent>
          <mc:Choice Requires="wps">
            <w:drawing>
              <wp:inline distT="0" distB="0" distL="0" distR="0" wp14:anchorId="2CE54A4D" wp14:editId="73603A92">
                <wp:extent cx="304800" cy="304800"/>
                <wp:effectExtent l="0" t="0" r="0" b="0"/>
                <wp:docPr id="82078110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1C06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9777FD" w14:textId="77777777" w:rsidR="005B3462" w:rsidRDefault="005B3462" w:rsidP="005B3462"/>
    <w:p w14:paraId="05E2E32E" w14:textId="77777777" w:rsidR="005B3462" w:rsidRDefault="005B3462" w:rsidP="005B3462"/>
    <w:p w14:paraId="6C320D03" w14:textId="77777777" w:rsidR="005B3462" w:rsidRPr="006337FD" w:rsidRDefault="005B3462" w:rsidP="005B3462">
      <w:pPr>
        <w:rPr>
          <w:b/>
          <w:bCs/>
          <w:sz w:val="28"/>
          <w:szCs w:val="28"/>
        </w:rPr>
      </w:pPr>
      <w:r w:rsidRPr="006337FD">
        <w:rPr>
          <w:b/>
          <w:bCs/>
          <w:sz w:val="28"/>
          <w:szCs w:val="28"/>
        </w:rPr>
        <w:t>3. Duplicate Rules</w:t>
      </w:r>
    </w:p>
    <w:p w14:paraId="052EEAD0" w14:textId="77777777" w:rsidR="005B3462" w:rsidRDefault="005B3462" w:rsidP="005B3462">
      <w:r>
        <w:t>Prevent duplicate Charging Station entries.</w:t>
      </w:r>
    </w:p>
    <w:p w14:paraId="455D0913" w14:textId="77777777" w:rsidR="005B3462" w:rsidRDefault="005B3462" w:rsidP="005B3462">
      <w:r>
        <w:t>Steps:</w:t>
      </w:r>
    </w:p>
    <w:p w14:paraId="224776B2" w14:textId="77777777" w:rsidR="005B3462" w:rsidRDefault="005B3462" w:rsidP="005B3462">
      <w:r>
        <w:t>1. Setup → Duplicate Rules.</w:t>
      </w:r>
    </w:p>
    <w:p w14:paraId="386E999F" w14:textId="77777777" w:rsidR="005B3462" w:rsidRDefault="005B3462" w:rsidP="005B3462">
      <w:r>
        <w:t>2. Create new rule for Charging Station object.</w:t>
      </w:r>
    </w:p>
    <w:p w14:paraId="7A977D12" w14:textId="77777777" w:rsidR="005B3462" w:rsidRDefault="005B3462" w:rsidP="005B3462">
      <w:r>
        <w:t>3. Define matching criteria (e.g., Station Name + Location).</w:t>
      </w:r>
    </w:p>
    <w:p w14:paraId="75D20EC6" w14:textId="77777777" w:rsidR="005B3462" w:rsidRDefault="005B3462" w:rsidP="005B3462">
      <w:r>
        <w:t>4. Activate rule.</w:t>
      </w:r>
    </w:p>
    <w:p w14:paraId="35F20B67" w14:textId="11E51A95" w:rsidR="006337FD" w:rsidRPr="006337FD" w:rsidRDefault="006337FD" w:rsidP="006337FD">
      <w:r w:rsidRPr="006337FD">
        <w:rPr>
          <w:noProof/>
        </w:rPr>
        <w:lastRenderedPageBreak/>
        <w:drawing>
          <wp:inline distT="0" distB="0" distL="0" distR="0" wp14:anchorId="51BC0AAA" wp14:editId="759C3F3C">
            <wp:extent cx="5731510" cy="3044825"/>
            <wp:effectExtent l="0" t="0" r="2540" b="3175"/>
            <wp:docPr id="2230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B10D" w14:textId="77777777" w:rsidR="005B3462" w:rsidRDefault="005B3462" w:rsidP="005B3462"/>
    <w:p w14:paraId="54CE0195" w14:textId="77777777" w:rsidR="005B3462" w:rsidRDefault="005B3462" w:rsidP="005B3462"/>
    <w:p w14:paraId="7E1FA45D" w14:textId="77777777" w:rsidR="005B3462" w:rsidRDefault="005B3462" w:rsidP="005B3462"/>
    <w:p w14:paraId="1EF191ED" w14:textId="77777777" w:rsidR="005B3462" w:rsidRDefault="005B3462" w:rsidP="005B3462"/>
    <w:p w14:paraId="3477FA9A" w14:textId="77777777" w:rsidR="005B3462" w:rsidRDefault="005B3462" w:rsidP="005B3462"/>
    <w:p w14:paraId="2774C010" w14:textId="77777777" w:rsidR="00EC664B" w:rsidRDefault="00EC664B" w:rsidP="005B3462">
      <w:pPr>
        <w:rPr>
          <w:b/>
          <w:bCs/>
          <w:sz w:val="28"/>
          <w:szCs w:val="28"/>
        </w:rPr>
      </w:pPr>
    </w:p>
    <w:p w14:paraId="1E1B8ADC" w14:textId="77777777" w:rsidR="00EC664B" w:rsidRDefault="00EC664B" w:rsidP="005B3462">
      <w:pPr>
        <w:rPr>
          <w:b/>
          <w:bCs/>
          <w:sz w:val="28"/>
          <w:szCs w:val="28"/>
        </w:rPr>
      </w:pPr>
    </w:p>
    <w:p w14:paraId="79D5C70D" w14:textId="44F8F6A9" w:rsidR="005B3462" w:rsidRPr="00EC664B" w:rsidRDefault="005B3462" w:rsidP="005B3462">
      <w:pPr>
        <w:rPr>
          <w:b/>
          <w:bCs/>
          <w:sz w:val="28"/>
          <w:szCs w:val="28"/>
        </w:rPr>
      </w:pPr>
      <w:r w:rsidRPr="00EC664B">
        <w:rPr>
          <w:b/>
          <w:bCs/>
          <w:sz w:val="28"/>
          <w:szCs w:val="28"/>
        </w:rPr>
        <w:t>4. Data Export &amp; Backup</w:t>
      </w:r>
    </w:p>
    <w:p w14:paraId="19E4A62A" w14:textId="21AAEF1E" w:rsidR="005B3462" w:rsidRDefault="005B3462" w:rsidP="005B3462">
      <w:r>
        <w:t>Weekly backup of all CRM data.</w:t>
      </w:r>
    </w:p>
    <w:p w14:paraId="3ED7C57B" w14:textId="77777777" w:rsidR="005B3462" w:rsidRDefault="005B3462" w:rsidP="005B3462">
      <w:r>
        <w:t>Steps:</w:t>
      </w:r>
    </w:p>
    <w:p w14:paraId="36739919" w14:textId="77777777" w:rsidR="005B3462" w:rsidRDefault="005B3462" w:rsidP="005B3462">
      <w:r>
        <w:t>1. Setup → Data → Data Export.</w:t>
      </w:r>
    </w:p>
    <w:p w14:paraId="6FA6A80F" w14:textId="77777777" w:rsidR="00EC664B" w:rsidRDefault="005B3462" w:rsidP="005B3462">
      <w:r>
        <w:t>2. Schedule export weekly.</w:t>
      </w:r>
    </w:p>
    <w:p w14:paraId="14B80316" w14:textId="1980721E" w:rsidR="005B3462" w:rsidRDefault="005B3462" w:rsidP="005B3462">
      <w:r>
        <w:t>3. Download exported files and save securely.</w:t>
      </w:r>
    </w:p>
    <w:p w14:paraId="39ABDB21" w14:textId="77777777" w:rsidR="00DE35BF" w:rsidRDefault="00DE35BF" w:rsidP="005B3462"/>
    <w:p w14:paraId="7AB50449" w14:textId="2E060C11" w:rsidR="00DE35BF" w:rsidRPr="00DE35BF" w:rsidRDefault="00DE35BF" w:rsidP="00DE35BF">
      <w:r w:rsidRPr="00DE35BF">
        <w:rPr>
          <w:noProof/>
        </w:rPr>
        <w:lastRenderedPageBreak/>
        <w:drawing>
          <wp:inline distT="0" distB="0" distL="0" distR="0" wp14:anchorId="579E9B34" wp14:editId="74A32002">
            <wp:extent cx="5731510" cy="3044825"/>
            <wp:effectExtent l="0" t="0" r="2540" b="3175"/>
            <wp:docPr id="1712316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0EA3" w14:textId="77777777" w:rsidR="00DE35BF" w:rsidRDefault="00DE35BF" w:rsidP="005B3462"/>
    <w:p w14:paraId="36305402" w14:textId="77777777" w:rsidR="00FA6D05" w:rsidRDefault="00FA6D05" w:rsidP="005B3462"/>
    <w:p w14:paraId="58442296" w14:textId="5DD199A0" w:rsidR="00FA6D05" w:rsidRPr="00FA6D05" w:rsidRDefault="00FA6D05" w:rsidP="00FA6D05">
      <w:r w:rsidRPr="00FA6D05">
        <w:rPr>
          <w:noProof/>
        </w:rPr>
        <w:drawing>
          <wp:inline distT="0" distB="0" distL="0" distR="0" wp14:anchorId="00765FC1" wp14:editId="5F91BA40">
            <wp:extent cx="5731510" cy="3044825"/>
            <wp:effectExtent l="0" t="0" r="2540" b="3175"/>
            <wp:docPr id="989479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D716" w14:textId="77777777" w:rsidR="00FA6D05" w:rsidRDefault="00FA6D05" w:rsidP="005B3462"/>
    <w:p w14:paraId="734F65C4" w14:textId="77777777" w:rsidR="00EC664B" w:rsidRDefault="00EC664B" w:rsidP="005B3462"/>
    <w:p w14:paraId="7EF8AF16" w14:textId="4BE74334" w:rsidR="00754014" w:rsidRPr="00754014" w:rsidRDefault="00EC664B" w:rsidP="00754014">
      <w:pPr>
        <w:rPr>
          <w:b/>
          <w:bCs/>
          <w:sz w:val="28"/>
          <w:szCs w:val="28"/>
        </w:rPr>
      </w:pPr>
      <w:r w:rsidRPr="00EC664B">
        <w:rPr>
          <w:b/>
          <w:bCs/>
          <w:sz w:val="28"/>
          <w:szCs w:val="28"/>
        </w:rPr>
        <w:t>5</w:t>
      </w:r>
      <w:r w:rsidR="005B3462" w:rsidRPr="00EC664B">
        <w:rPr>
          <w:b/>
          <w:bCs/>
          <w:sz w:val="28"/>
          <w:szCs w:val="28"/>
        </w:rPr>
        <w:t>. Change Sets</w:t>
      </w:r>
    </w:p>
    <w:p w14:paraId="2561D070" w14:textId="77777777" w:rsidR="00754014" w:rsidRPr="00754014" w:rsidRDefault="00754014" w:rsidP="00754014">
      <w:r w:rsidRPr="00754014">
        <w:rPr>
          <w:b/>
          <w:bCs/>
        </w:rPr>
        <w:t>Purpose:</w:t>
      </w:r>
      <w:r w:rsidRPr="00754014">
        <w:t xml:space="preserve"> Move metadata/configurations from </w:t>
      </w:r>
      <w:r w:rsidRPr="00754014">
        <w:rPr>
          <w:b/>
          <w:bCs/>
        </w:rPr>
        <w:t>Sandbox → Production</w:t>
      </w:r>
      <w:r w:rsidRPr="00754014">
        <w:t xml:space="preserve"> safely.</w:t>
      </w:r>
    </w:p>
    <w:p w14:paraId="34860C77" w14:textId="77777777" w:rsidR="00754014" w:rsidRPr="00754014" w:rsidRDefault="00754014" w:rsidP="00754014">
      <w:r w:rsidRPr="00754014">
        <w:rPr>
          <w:b/>
          <w:bCs/>
        </w:rPr>
        <w:t>Steps:</w:t>
      </w:r>
    </w:p>
    <w:p w14:paraId="1598F86A" w14:textId="77777777" w:rsidR="00754014" w:rsidRPr="00754014" w:rsidRDefault="00754014" w:rsidP="00754014">
      <w:pPr>
        <w:numPr>
          <w:ilvl w:val="0"/>
          <w:numId w:val="5"/>
        </w:numPr>
      </w:pPr>
      <w:r w:rsidRPr="00754014">
        <w:t xml:space="preserve">Setup → </w:t>
      </w:r>
      <w:r w:rsidRPr="00754014">
        <w:rPr>
          <w:b/>
          <w:bCs/>
        </w:rPr>
        <w:t>Outbound Change Sets</w:t>
      </w:r>
      <w:r w:rsidRPr="00754014">
        <w:t>.</w:t>
      </w:r>
    </w:p>
    <w:p w14:paraId="287EC36A" w14:textId="77777777" w:rsidR="00754014" w:rsidRPr="00754014" w:rsidRDefault="00754014" w:rsidP="00754014">
      <w:pPr>
        <w:numPr>
          <w:ilvl w:val="0"/>
          <w:numId w:val="5"/>
        </w:numPr>
      </w:pPr>
      <w:r w:rsidRPr="00754014">
        <w:lastRenderedPageBreak/>
        <w:t xml:space="preserve">Click </w:t>
      </w:r>
      <w:r w:rsidRPr="00754014">
        <w:rPr>
          <w:b/>
          <w:bCs/>
        </w:rPr>
        <w:t>New</w:t>
      </w:r>
      <w:r w:rsidRPr="00754014">
        <w:t xml:space="preserve"> → Give a name (e.g., EV_Charging_Release_1).</w:t>
      </w:r>
    </w:p>
    <w:p w14:paraId="221B893C" w14:textId="77777777" w:rsidR="00754014" w:rsidRPr="00754014" w:rsidRDefault="00754014" w:rsidP="00754014">
      <w:pPr>
        <w:numPr>
          <w:ilvl w:val="0"/>
          <w:numId w:val="5"/>
        </w:numPr>
      </w:pPr>
      <w:r w:rsidRPr="00754014">
        <w:t xml:space="preserve">Add </w:t>
      </w:r>
      <w:r w:rsidRPr="00754014">
        <w:rPr>
          <w:b/>
          <w:bCs/>
        </w:rPr>
        <w:t>Components</w:t>
      </w:r>
      <w:r w:rsidRPr="00754014">
        <w:t>: Objects, Fields, Flows, Validation Rules, etc.</w:t>
      </w:r>
    </w:p>
    <w:p w14:paraId="156C8077" w14:textId="77777777" w:rsidR="00754014" w:rsidRPr="00754014" w:rsidRDefault="00754014" w:rsidP="00754014">
      <w:pPr>
        <w:numPr>
          <w:ilvl w:val="0"/>
          <w:numId w:val="5"/>
        </w:numPr>
      </w:pPr>
      <w:r w:rsidRPr="00754014">
        <w:t xml:space="preserve">Click </w:t>
      </w:r>
      <w:r w:rsidRPr="00754014">
        <w:rPr>
          <w:b/>
          <w:bCs/>
        </w:rPr>
        <w:t>Upload</w:t>
      </w:r>
      <w:r w:rsidRPr="00754014">
        <w:t xml:space="preserve"> → Select the </w:t>
      </w:r>
      <w:r w:rsidRPr="00754014">
        <w:rPr>
          <w:b/>
          <w:bCs/>
        </w:rPr>
        <w:t>Production org</w:t>
      </w:r>
      <w:r w:rsidRPr="00754014">
        <w:t>.</w:t>
      </w:r>
    </w:p>
    <w:p w14:paraId="7E891B82" w14:textId="77777777" w:rsidR="00754014" w:rsidRPr="00754014" w:rsidRDefault="00754014" w:rsidP="00754014">
      <w:pPr>
        <w:numPr>
          <w:ilvl w:val="0"/>
          <w:numId w:val="5"/>
        </w:numPr>
      </w:pPr>
      <w:r w:rsidRPr="00754014">
        <w:t xml:space="preserve">Login to Production → </w:t>
      </w:r>
      <w:r w:rsidRPr="00754014">
        <w:rPr>
          <w:b/>
          <w:bCs/>
        </w:rPr>
        <w:t>Inbound Change Sets</w:t>
      </w:r>
      <w:r w:rsidRPr="00754014">
        <w:t xml:space="preserve"> → Review → Deploy.</w:t>
      </w:r>
    </w:p>
    <w:p w14:paraId="6CF158F6" w14:textId="77777777" w:rsidR="00754014" w:rsidRPr="00754014" w:rsidRDefault="00754014" w:rsidP="00754014">
      <w:r w:rsidRPr="00754014">
        <w:rPr>
          <w:b/>
          <w:bCs/>
        </w:rPr>
        <w:t>Use Case:</w:t>
      </w:r>
    </w:p>
    <w:p w14:paraId="01EED69F" w14:textId="77777777" w:rsidR="00754014" w:rsidRPr="00754014" w:rsidRDefault="00754014" w:rsidP="00754014">
      <w:pPr>
        <w:numPr>
          <w:ilvl w:val="0"/>
          <w:numId w:val="6"/>
        </w:numPr>
      </w:pPr>
      <w:r w:rsidRPr="00754014">
        <w:t xml:space="preserve">Deploy your </w:t>
      </w:r>
      <w:proofErr w:type="spellStart"/>
      <w:r w:rsidRPr="00754014">
        <w:rPr>
          <w:b/>
          <w:bCs/>
        </w:rPr>
        <w:t>Charging_Session__c</w:t>
      </w:r>
      <w:proofErr w:type="spellEnd"/>
      <w:r w:rsidRPr="00754014">
        <w:rPr>
          <w:b/>
          <w:bCs/>
        </w:rPr>
        <w:t xml:space="preserve"> object, flows, and validation rules</w:t>
      </w:r>
      <w:r w:rsidRPr="00754014">
        <w:t xml:space="preserve"> from Sandbox to Production without manual re-creation.</w:t>
      </w:r>
    </w:p>
    <w:p w14:paraId="08AAB42F" w14:textId="77777777" w:rsidR="005B3462" w:rsidRDefault="005B3462" w:rsidP="005B3462"/>
    <w:p w14:paraId="17CF148B" w14:textId="77777777" w:rsidR="005B3462" w:rsidRDefault="005B3462" w:rsidP="005B3462"/>
    <w:p w14:paraId="7E53C513" w14:textId="77777777" w:rsidR="005B3462" w:rsidRDefault="005B3462" w:rsidP="005B3462"/>
    <w:p w14:paraId="6EBC6D06" w14:textId="77777777" w:rsidR="005B3462" w:rsidRDefault="005B3462" w:rsidP="005B3462"/>
    <w:p w14:paraId="4DAF7A96" w14:textId="77777777" w:rsidR="005B3462" w:rsidRDefault="005B3462" w:rsidP="005B3462"/>
    <w:p w14:paraId="72917A0A" w14:textId="374AB639" w:rsidR="00354896" w:rsidRPr="00354896" w:rsidRDefault="00354896" w:rsidP="00354896">
      <w:pPr>
        <w:rPr>
          <w:b/>
          <w:bCs/>
        </w:rPr>
      </w:pPr>
      <w:r w:rsidRPr="00354896">
        <w:rPr>
          <w:b/>
          <w:bCs/>
        </w:rPr>
        <w:t xml:space="preserve"> 6: Unmanaged vs Managed Packages</w:t>
      </w:r>
    </w:p>
    <w:p w14:paraId="5203D475" w14:textId="77777777" w:rsidR="00354896" w:rsidRPr="00354896" w:rsidRDefault="00354896" w:rsidP="00354896">
      <w:r w:rsidRPr="00354896">
        <w:rPr>
          <w:b/>
          <w:bCs/>
        </w:rPr>
        <w:t>Purpose:</w:t>
      </w:r>
      <w:r w:rsidRPr="00354896">
        <w:t xml:space="preserve"> Package your Salesforce configurations for deployment or distribution.</w:t>
      </w:r>
    </w:p>
    <w:p w14:paraId="77FA6C09" w14:textId="77777777" w:rsidR="00354896" w:rsidRPr="00354896" w:rsidRDefault="00354896" w:rsidP="00354896">
      <w:r w:rsidRPr="00354896">
        <w:rPr>
          <w:b/>
          <w:bCs/>
        </w:rPr>
        <w:t>Details:</w:t>
      </w:r>
    </w:p>
    <w:p w14:paraId="5D0F85CF" w14:textId="77777777" w:rsidR="00354896" w:rsidRPr="00354896" w:rsidRDefault="00354896" w:rsidP="00354896">
      <w:pPr>
        <w:numPr>
          <w:ilvl w:val="0"/>
          <w:numId w:val="1"/>
        </w:numPr>
      </w:pPr>
      <w:r w:rsidRPr="00354896">
        <w:rPr>
          <w:b/>
          <w:bCs/>
        </w:rPr>
        <w:t>Managed Package:</w:t>
      </w:r>
      <w:r w:rsidRPr="00354896">
        <w:t xml:space="preserve"> For publishing on </w:t>
      </w:r>
      <w:r w:rsidRPr="00354896">
        <w:rPr>
          <w:b/>
          <w:bCs/>
        </w:rPr>
        <w:t>AppExchange</w:t>
      </w:r>
      <w:r w:rsidRPr="00354896">
        <w:t>. Adds versioning and protection.</w:t>
      </w:r>
    </w:p>
    <w:p w14:paraId="378D4FCF" w14:textId="77777777" w:rsidR="00354896" w:rsidRPr="00354896" w:rsidRDefault="00354896" w:rsidP="00354896">
      <w:pPr>
        <w:numPr>
          <w:ilvl w:val="0"/>
          <w:numId w:val="1"/>
        </w:numPr>
      </w:pPr>
      <w:r w:rsidRPr="00354896">
        <w:rPr>
          <w:b/>
          <w:bCs/>
        </w:rPr>
        <w:t>Unmanaged Package:</w:t>
      </w:r>
      <w:r w:rsidRPr="00354896">
        <w:t xml:space="preserve"> For </w:t>
      </w:r>
      <w:r w:rsidRPr="00354896">
        <w:rPr>
          <w:b/>
          <w:bCs/>
        </w:rPr>
        <w:t>internal deployment</w:t>
      </w:r>
      <w:r w:rsidRPr="00354896">
        <w:t xml:space="preserve"> within your org.</w:t>
      </w:r>
    </w:p>
    <w:p w14:paraId="433B8A78" w14:textId="77777777" w:rsidR="00354896" w:rsidRPr="00354896" w:rsidRDefault="00354896" w:rsidP="00354896">
      <w:r w:rsidRPr="00354896">
        <w:rPr>
          <w:b/>
          <w:bCs/>
        </w:rPr>
        <w:t>Use Case:</w:t>
      </w:r>
    </w:p>
    <w:p w14:paraId="5E3C085D" w14:textId="77777777" w:rsidR="00354896" w:rsidRPr="00354896" w:rsidRDefault="00354896" w:rsidP="00354896">
      <w:pPr>
        <w:numPr>
          <w:ilvl w:val="0"/>
          <w:numId w:val="2"/>
        </w:numPr>
      </w:pPr>
      <w:r w:rsidRPr="00354896">
        <w:t xml:space="preserve">If you want your </w:t>
      </w:r>
      <w:r w:rsidRPr="00354896">
        <w:rPr>
          <w:b/>
          <w:bCs/>
        </w:rPr>
        <w:t>EV Charging CRM app</w:t>
      </w:r>
      <w:r w:rsidRPr="00354896">
        <w:t xml:space="preserve"> for internal testing across multiple orgs → use </w:t>
      </w:r>
      <w:r w:rsidRPr="00354896">
        <w:rPr>
          <w:b/>
          <w:bCs/>
        </w:rPr>
        <w:t>Unmanaged Package</w:t>
      </w:r>
      <w:r w:rsidRPr="00354896">
        <w:t>.</w:t>
      </w:r>
    </w:p>
    <w:p w14:paraId="4019D1C5" w14:textId="77777777" w:rsidR="00354896" w:rsidRPr="00354896" w:rsidRDefault="00354896" w:rsidP="00354896">
      <w:pPr>
        <w:numPr>
          <w:ilvl w:val="0"/>
          <w:numId w:val="2"/>
        </w:numPr>
      </w:pPr>
      <w:r w:rsidRPr="00354896">
        <w:t xml:space="preserve">If you plan to </w:t>
      </w:r>
      <w:r w:rsidRPr="00354896">
        <w:rPr>
          <w:b/>
          <w:bCs/>
        </w:rPr>
        <w:t>sell or share publicly</w:t>
      </w:r>
      <w:r w:rsidRPr="00354896">
        <w:t xml:space="preserve"> → use </w:t>
      </w:r>
      <w:r w:rsidRPr="00354896">
        <w:rPr>
          <w:b/>
          <w:bCs/>
        </w:rPr>
        <w:t>Managed Package</w:t>
      </w:r>
      <w:r w:rsidRPr="00354896">
        <w:t>.</w:t>
      </w:r>
    </w:p>
    <w:p w14:paraId="229651D7" w14:textId="77777777" w:rsidR="005B3462" w:rsidRDefault="005B3462" w:rsidP="005B3462"/>
    <w:p w14:paraId="7BCE6384" w14:textId="77777777" w:rsidR="005B3462" w:rsidRDefault="005B3462" w:rsidP="005B3462"/>
    <w:p w14:paraId="37CCCAEC" w14:textId="77777777" w:rsidR="005B3462" w:rsidRDefault="005B3462" w:rsidP="005B3462"/>
    <w:p w14:paraId="46917EE6" w14:textId="77777777" w:rsidR="005B3462" w:rsidRPr="00EC664B" w:rsidRDefault="005B3462" w:rsidP="005B3462">
      <w:pPr>
        <w:rPr>
          <w:b/>
          <w:bCs/>
          <w:sz w:val="28"/>
          <w:szCs w:val="28"/>
        </w:rPr>
      </w:pPr>
      <w:r w:rsidRPr="00EC664B">
        <w:rPr>
          <w:b/>
          <w:bCs/>
          <w:sz w:val="28"/>
          <w:szCs w:val="28"/>
        </w:rPr>
        <w:t>7. ANT Migration Tool</w:t>
      </w:r>
    </w:p>
    <w:p w14:paraId="7D827474" w14:textId="77777777" w:rsidR="00764E2E" w:rsidRPr="00764E2E" w:rsidRDefault="00764E2E" w:rsidP="00764E2E">
      <w:r w:rsidRPr="00764E2E">
        <w:rPr>
          <w:b/>
          <w:bCs/>
        </w:rPr>
        <w:t>Purpose:</w:t>
      </w:r>
      <w:r w:rsidRPr="00764E2E">
        <w:t xml:space="preserve"> Command-line deployment for bulk metadata migration between Salesforce orgs.</w:t>
      </w:r>
    </w:p>
    <w:p w14:paraId="10BA8DEA" w14:textId="77777777" w:rsidR="00764E2E" w:rsidRPr="00764E2E" w:rsidRDefault="00764E2E" w:rsidP="00764E2E">
      <w:r w:rsidRPr="00764E2E">
        <w:rPr>
          <w:b/>
          <w:bCs/>
        </w:rPr>
        <w:t>Steps:</w:t>
      </w:r>
    </w:p>
    <w:p w14:paraId="5FE30294" w14:textId="77777777" w:rsidR="00764E2E" w:rsidRPr="00764E2E" w:rsidRDefault="00764E2E" w:rsidP="00764E2E">
      <w:pPr>
        <w:numPr>
          <w:ilvl w:val="0"/>
          <w:numId w:val="3"/>
        </w:numPr>
      </w:pPr>
      <w:r w:rsidRPr="00764E2E">
        <w:t xml:space="preserve">Configure </w:t>
      </w:r>
      <w:r w:rsidRPr="00764E2E">
        <w:rPr>
          <w:b/>
          <w:bCs/>
        </w:rPr>
        <w:t>build.xml</w:t>
      </w:r>
      <w:r w:rsidRPr="00764E2E">
        <w:t xml:space="preserve"> and </w:t>
      </w:r>
      <w:r w:rsidRPr="00764E2E">
        <w:rPr>
          <w:b/>
          <w:bCs/>
        </w:rPr>
        <w:t>package.xml</w:t>
      </w:r>
      <w:r w:rsidRPr="00764E2E">
        <w:t xml:space="preserve"> with metadata components.</w:t>
      </w:r>
    </w:p>
    <w:p w14:paraId="22E6C6ED" w14:textId="77777777" w:rsidR="00764E2E" w:rsidRPr="00764E2E" w:rsidRDefault="00764E2E" w:rsidP="00764E2E">
      <w:pPr>
        <w:numPr>
          <w:ilvl w:val="0"/>
          <w:numId w:val="3"/>
        </w:numPr>
      </w:pPr>
      <w:r w:rsidRPr="00764E2E">
        <w:lastRenderedPageBreak/>
        <w:t>Use commands:</w:t>
      </w:r>
    </w:p>
    <w:p w14:paraId="0A6A3FCD" w14:textId="77777777" w:rsidR="00764E2E" w:rsidRPr="00764E2E" w:rsidRDefault="00764E2E" w:rsidP="00764E2E">
      <w:pPr>
        <w:numPr>
          <w:ilvl w:val="1"/>
          <w:numId w:val="3"/>
        </w:numPr>
      </w:pPr>
      <w:r w:rsidRPr="00764E2E">
        <w:t>ant retrieve → fetch metadata from source org</w:t>
      </w:r>
    </w:p>
    <w:p w14:paraId="291E5CD0" w14:textId="77777777" w:rsidR="00764E2E" w:rsidRPr="00764E2E" w:rsidRDefault="00764E2E" w:rsidP="00764E2E">
      <w:pPr>
        <w:numPr>
          <w:ilvl w:val="1"/>
          <w:numId w:val="3"/>
        </w:numPr>
      </w:pPr>
      <w:r w:rsidRPr="00764E2E">
        <w:t>ant deploy → deploy to target org</w:t>
      </w:r>
    </w:p>
    <w:p w14:paraId="0CDB5A07" w14:textId="77777777" w:rsidR="00764E2E" w:rsidRPr="00764E2E" w:rsidRDefault="00764E2E" w:rsidP="00764E2E">
      <w:pPr>
        <w:numPr>
          <w:ilvl w:val="1"/>
          <w:numId w:val="3"/>
        </w:numPr>
      </w:pPr>
      <w:r w:rsidRPr="00764E2E">
        <w:t>ant validate → test deployment without committing</w:t>
      </w:r>
    </w:p>
    <w:p w14:paraId="56197670" w14:textId="77777777" w:rsidR="00764E2E" w:rsidRPr="00764E2E" w:rsidRDefault="00764E2E" w:rsidP="00764E2E">
      <w:pPr>
        <w:numPr>
          <w:ilvl w:val="0"/>
          <w:numId w:val="3"/>
        </w:numPr>
      </w:pPr>
      <w:r w:rsidRPr="00764E2E">
        <w:t>Review log files for success/failures.</w:t>
      </w:r>
    </w:p>
    <w:p w14:paraId="29E193DC" w14:textId="77777777" w:rsidR="00764E2E" w:rsidRPr="00764E2E" w:rsidRDefault="00764E2E" w:rsidP="00764E2E">
      <w:r w:rsidRPr="00764E2E">
        <w:rPr>
          <w:b/>
          <w:bCs/>
        </w:rPr>
        <w:t>Use Case:</w:t>
      </w:r>
    </w:p>
    <w:p w14:paraId="4DF22B59" w14:textId="77777777" w:rsidR="00764E2E" w:rsidRPr="00764E2E" w:rsidRDefault="00764E2E" w:rsidP="00764E2E">
      <w:pPr>
        <w:numPr>
          <w:ilvl w:val="0"/>
          <w:numId w:val="4"/>
        </w:numPr>
      </w:pPr>
      <w:r w:rsidRPr="00764E2E">
        <w:t xml:space="preserve">Move </w:t>
      </w:r>
      <w:r w:rsidRPr="00764E2E">
        <w:rPr>
          <w:b/>
          <w:bCs/>
        </w:rPr>
        <w:t>multiple objects, flows, and validation rules</w:t>
      </w:r>
      <w:r w:rsidRPr="00764E2E">
        <w:t xml:space="preserve"> from Sandbox → Production efficiently, especially for large orgs.</w:t>
      </w:r>
    </w:p>
    <w:p w14:paraId="44020B18" w14:textId="77777777" w:rsidR="005B3462" w:rsidRDefault="005B3462" w:rsidP="005B3462"/>
    <w:p w14:paraId="1D706965" w14:textId="77777777" w:rsidR="005B3462" w:rsidRDefault="005B3462" w:rsidP="005B3462"/>
    <w:p w14:paraId="7C87FAB7" w14:textId="77777777" w:rsidR="005B3462" w:rsidRDefault="005B3462" w:rsidP="005B3462"/>
    <w:p w14:paraId="07AA3313" w14:textId="77777777" w:rsidR="005B3462" w:rsidRDefault="005B3462" w:rsidP="005B3462"/>
    <w:p w14:paraId="2776054B" w14:textId="77777777" w:rsidR="005B3462" w:rsidRDefault="005B3462" w:rsidP="005B3462"/>
    <w:p w14:paraId="61463152" w14:textId="4606348E" w:rsidR="005B3462" w:rsidRPr="002975F3" w:rsidRDefault="005B3462" w:rsidP="005B3462">
      <w:pPr>
        <w:rPr>
          <w:b/>
          <w:bCs/>
          <w:sz w:val="28"/>
          <w:szCs w:val="28"/>
        </w:rPr>
      </w:pPr>
    </w:p>
    <w:p w14:paraId="5CDEF606" w14:textId="77777777" w:rsidR="005B3462" w:rsidRDefault="005B3462" w:rsidP="005B3462"/>
    <w:p w14:paraId="709118D9" w14:textId="77777777" w:rsidR="005B3462" w:rsidRDefault="005B3462" w:rsidP="005B3462"/>
    <w:p w14:paraId="0973206A" w14:textId="77777777" w:rsidR="005B3462" w:rsidRDefault="005B3462" w:rsidP="005B3462"/>
    <w:p w14:paraId="20AF456C" w14:textId="77777777" w:rsidR="005B3462" w:rsidRDefault="005B3462" w:rsidP="005B3462"/>
    <w:p w14:paraId="7F06FB93" w14:textId="77777777" w:rsidR="005B3462" w:rsidRDefault="005B3462" w:rsidP="005B3462"/>
    <w:p w14:paraId="49EE3136" w14:textId="77777777" w:rsidR="005B3462" w:rsidRDefault="005B3462" w:rsidP="005B3462"/>
    <w:p w14:paraId="51E2B35E" w14:textId="77777777" w:rsidR="005B3462" w:rsidRDefault="005B3462" w:rsidP="005B3462"/>
    <w:p w14:paraId="0107F352" w14:textId="6088FD0F" w:rsidR="005B3462" w:rsidRDefault="005B3462" w:rsidP="005B3462"/>
    <w:p w14:paraId="290E3FEC" w14:textId="77777777" w:rsidR="005B3462" w:rsidRDefault="005B3462" w:rsidP="005B3462"/>
    <w:p w14:paraId="61CA1D6E" w14:textId="46A1168D" w:rsidR="005B3462" w:rsidRDefault="005B3462" w:rsidP="005B3462"/>
    <w:sectPr w:rsidR="005B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6E2"/>
    <w:multiLevelType w:val="multilevel"/>
    <w:tmpl w:val="B146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B5B3B"/>
    <w:multiLevelType w:val="multilevel"/>
    <w:tmpl w:val="549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3C06"/>
    <w:multiLevelType w:val="multilevel"/>
    <w:tmpl w:val="FFB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0AE6"/>
    <w:multiLevelType w:val="multilevel"/>
    <w:tmpl w:val="A06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036DD"/>
    <w:multiLevelType w:val="multilevel"/>
    <w:tmpl w:val="EBE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F0805"/>
    <w:multiLevelType w:val="multilevel"/>
    <w:tmpl w:val="A6B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17348">
    <w:abstractNumId w:val="3"/>
  </w:num>
  <w:num w:numId="2" w16cid:durableId="1647860814">
    <w:abstractNumId w:val="1"/>
  </w:num>
  <w:num w:numId="3" w16cid:durableId="1737124366">
    <w:abstractNumId w:val="0"/>
  </w:num>
  <w:num w:numId="4" w16cid:durableId="418336017">
    <w:abstractNumId w:val="4"/>
  </w:num>
  <w:num w:numId="5" w16cid:durableId="1928925426">
    <w:abstractNumId w:val="5"/>
  </w:num>
  <w:num w:numId="6" w16cid:durableId="110959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2"/>
    <w:rsid w:val="00087485"/>
    <w:rsid w:val="00293789"/>
    <w:rsid w:val="002975F3"/>
    <w:rsid w:val="00354896"/>
    <w:rsid w:val="00403C89"/>
    <w:rsid w:val="00536AFE"/>
    <w:rsid w:val="005B3462"/>
    <w:rsid w:val="006337FD"/>
    <w:rsid w:val="00754014"/>
    <w:rsid w:val="00764E2E"/>
    <w:rsid w:val="008A556C"/>
    <w:rsid w:val="00975E13"/>
    <w:rsid w:val="00CC7FA5"/>
    <w:rsid w:val="00DE35BF"/>
    <w:rsid w:val="00EC664B"/>
    <w:rsid w:val="00F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045E15"/>
  <w15:chartTrackingRefBased/>
  <w15:docId w15:val="{91BB785E-45D9-4D43-B1CF-CBB6ED44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6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6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6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34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34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Upadhye</dc:creator>
  <cp:keywords/>
  <dc:description/>
  <cp:lastModifiedBy>Yogeshwari Upadhye</cp:lastModifiedBy>
  <cp:revision>2</cp:revision>
  <dcterms:created xsi:type="dcterms:W3CDTF">2025-09-28T18:51:00Z</dcterms:created>
  <dcterms:modified xsi:type="dcterms:W3CDTF">2025-09-28T18:51:00Z</dcterms:modified>
</cp:coreProperties>
</file>