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Proposed Solution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a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694"/>
        <w:gridCol w:w="4336"/>
      </w:tblGrid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30</w:t>
            </w:r>
            <w:r>
              <w:rPr/>
              <w:t xml:space="preserve"> September 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SWTID-2026-3101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BlogNestAPI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Proposed Solution :</w:t>
      </w:r>
    </w:p>
    <w:tbl>
      <w:tblPr>
        <w:tblStyle w:val="a0"/>
        <w:tblW w:w="90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854"/>
        <w:gridCol w:w="3706"/>
        <w:gridCol w:w="4515"/>
      </w:tblGrid>
      <w:tr>
        <w:trPr>
          <w:trHeight w:val="55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Develop a simple, secure, and well-strucutred REST API to manage blogs, users, and comments for BlogNestAPI.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Build a RESTful API with proper endpoints, authentication-JWT, validation and clear documentation.</w:t>
            </w:r>
          </w:p>
        </w:tc>
      </w:tr>
      <w:tr>
        <w:trPr>
          <w:trHeight w:val="78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Focused API for blog management with user roles, comment handling and easy integration.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Helps content creators and teams manage blogs efficiently, improves productivity and user experience.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Freemium model(Free tier + premium pans with advanced features).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Designed with modular architecture, cloud deployment and horizontal scaling report.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8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LibreOffice/25.8.2.2$Windows_X86_64 LibreOffice_project/d401f2107ccab8f924a8e2df40f573aab7605b6f</Application>
  <AppVersion>15.0000</AppVersion>
  <Pages>1</Pages>
  <Words>130</Words>
  <Characters>803</Characters>
  <CharactersWithSpaces>903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2026-09-23T15:35:00Z</dcterms:created>
  <dc:creator/>
  <dc:description/>
  <dc:language>en-IN</dc:language>
  <cp:lastModifiedBy/>
  <dcterms:modified xsi:type="dcterms:W3CDTF">2026-09-29T19:23:14Z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