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27CC" w14:textId="429F84A4" w:rsidR="000C6360" w:rsidRPr="000C6360" w:rsidRDefault="000C6360" w:rsidP="000C63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0C6360">
        <w:rPr>
          <w:rFonts w:ascii="Segoe UI" w:hAnsi="Segoe UI" w:cs="Segoe UI"/>
          <w:b/>
          <w:bCs/>
          <w:color w:val="0D0D0D"/>
        </w:rPr>
        <w:t>Important Notes:</w:t>
      </w:r>
    </w:p>
    <w:p w14:paraId="47919108"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GST is included in package cost unless stated otherwise.</w:t>
      </w:r>
    </w:p>
    <w:p w14:paraId="3675C74F"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TCS (5% / 20% on Package cost) is not included and is the guest's responsibility. We can pay it on behalf of the guest with an additional professional fee.</w:t>
      </w:r>
    </w:p>
    <w:p w14:paraId="5F6BEEA6"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Passport must be valid for at least 6 months from the return date.</w:t>
      </w:r>
    </w:p>
    <w:p w14:paraId="4AAF450C"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Visa cost is for Indian passport holders applying in India, unless stated otherwise.</w:t>
      </w:r>
    </w:p>
    <w:p w14:paraId="40F8C908"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Quotations are valid for Indian Nationals with a minimum of 2 adults traveling together, unless stated otherwise.</w:t>
      </w:r>
    </w:p>
    <w:p w14:paraId="2345126C"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All services are subject to availability; similar alternatives will be provided if necessary.</w:t>
      </w:r>
    </w:p>
    <w:p w14:paraId="2BE07CE5"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Requests for specific room arrangements are subject to hotel availability.</w:t>
      </w:r>
    </w:p>
    <w:p w14:paraId="5E2437DA"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Prices are subject to change without notice due to limited inventory.</w:t>
      </w:r>
    </w:p>
    <w:p w14:paraId="2E7F9E28"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Early check-in and late checkout are subject to room availability and may incur charges.</w:t>
      </w:r>
    </w:p>
    <w:p w14:paraId="70E336F3"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City Taxes, Tourism Taxes, National Park fees, and transport surcharges may apply and are not included in the package cost.</w:t>
      </w:r>
    </w:p>
    <w:p w14:paraId="57C000FC"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Security fees at hotels and gratuities on cruises are not included unless specified.</w:t>
      </w:r>
    </w:p>
    <w:p w14:paraId="7BF2B55C"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Itineraries may change based on availability and local conditions.</w:t>
      </w:r>
    </w:p>
    <w:p w14:paraId="29248741"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Payments should be made to the company's account only.</w:t>
      </w:r>
    </w:p>
    <w:p w14:paraId="796593C3"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Additional charges such as courier or photo fees for visa processing are not included.</w:t>
      </w:r>
    </w:p>
    <w:p w14:paraId="48E2A729" w14:textId="77777777" w:rsidR="000C6360" w:rsidRPr="000C6360" w:rsidRDefault="000C6360" w:rsidP="000C63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Flight prices are subject to change; any fare differences will be borne by the customer before booking.</w:t>
      </w:r>
    </w:p>
    <w:p w14:paraId="1D218A69" w14:textId="77777777" w:rsidR="00DD3909" w:rsidRPr="003C0F22" w:rsidRDefault="00DD3909">
      <w:pPr>
        <w:rPr>
          <w:b/>
          <w:bCs/>
        </w:rPr>
      </w:pPr>
    </w:p>
    <w:p w14:paraId="3C2B769E" w14:textId="77777777" w:rsidR="003C0F22" w:rsidRPr="003C0F22" w:rsidRDefault="003C0F22" w:rsidP="003C0F2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en-IN"/>
          <w14:ligatures w14:val="none"/>
        </w:rPr>
      </w:pPr>
      <w:r w:rsidRPr="003C0F22">
        <w:rPr>
          <w:rFonts w:ascii="Segoe UI" w:eastAsia="Times New Roman" w:hAnsi="Segoe UI" w:cs="Segoe UI"/>
          <w:b/>
          <w:bCs/>
          <w:color w:val="0D0D0D"/>
          <w:kern w:val="0"/>
          <w:sz w:val="24"/>
          <w:szCs w:val="24"/>
          <w:lang w:eastAsia="en-IN"/>
          <w14:ligatures w14:val="none"/>
        </w:rPr>
        <w:t>Domestic Travel Terms and Conditions:</w:t>
      </w:r>
    </w:p>
    <w:p w14:paraId="6A726DA1"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Any expenses arising from natural disasters or political disturbances are the client's responsibility and payable on the spot.</w:t>
      </w:r>
    </w:p>
    <w:p w14:paraId="42E49859"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Any increase in taxes or fuel prices leading to additional costs on transportation and land arrangements before departure will be borne by the client.</w:t>
      </w:r>
    </w:p>
    <w:p w14:paraId="56B56686"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Hotel bookings are subject to availability; upgrades or alternative accommodations may be provided if base category rooms are unavailable, with any price differences to be paid by the guest.</w:t>
      </w:r>
    </w:p>
    <w:p w14:paraId="082AF481"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Houseboat rates are dynamic and valid only for the current day; any differences in rates at the time of booking must be covered by the guest.</w:t>
      </w:r>
    </w:p>
    <w:p w14:paraId="72F2B9D3"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Hotels, houseboats, and vehicles will be booked only after written confirmation and agreement on pricing, along with advance payment.</w:t>
      </w:r>
    </w:p>
    <w:p w14:paraId="64CFBFFF"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Please review the quote carefully; discrepancies found after booking will not be entertained.</w:t>
      </w:r>
    </w:p>
    <w:p w14:paraId="11058CA8"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Honeymoon inclusions are available at hotels or houseboats upon request, with extra charges applicable.</w:t>
      </w:r>
    </w:p>
    <w:p w14:paraId="1CF1B58B"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Full payment for hotels or houseboats must be made before check-in; failure to do so may result in denial of check-in, and we will not be held responsible.</w:t>
      </w:r>
    </w:p>
    <w:p w14:paraId="7FCE44EC" w14:textId="680BF760"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 xml:space="preserve">Full payment for vehicles must be made before the trip starts; </w:t>
      </w:r>
      <w:r w:rsidRPr="003C0F22">
        <w:rPr>
          <w:rFonts w:ascii="Segoe UI" w:eastAsia="Times New Roman" w:hAnsi="Segoe UI" w:cs="Segoe UI"/>
          <w:color w:val="0D0D0D"/>
          <w:kern w:val="0"/>
          <w:sz w:val="24"/>
          <w:szCs w:val="24"/>
          <w:lang w:eastAsia="en-IN"/>
          <w14:ligatures w14:val="none"/>
        </w:rPr>
        <w:t>instalment</w:t>
      </w:r>
      <w:r w:rsidRPr="003C0F22">
        <w:rPr>
          <w:rFonts w:ascii="Segoe UI" w:eastAsia="Times New Roman" w:hAnsi="Segoe UI" w:cs="Segoe UI"/>
          <w:color w:val="0D0D0D"/>
          <w:kern w:val="0"/>
          <w:sz w:val="24"/>
          <w:szCs w:val="24"/>
          <w:lang w:eastAsia="en-IN"/>
          <w14:ligatures w14:val="none"/>
        </w:rPr>
        <w:t xml:space="preserve"> payments must be discussed and agreed upon at the time of booking.</w:t>
      </w:r>
    </w:p>
    <w:p w14:paraId="2737111D" w14:textId="77777777" w:rsidR="003C0F22" w:rsidRPr="003C0F22" w:rsidRDefault="003C0F22" w:rsidP="003C0F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0F22">
        <w:rPr>
          <w:rFonts w:ascii="Segoe UI" w:eastAsia="Times New Roman" w:hAnsi="Segoe UI" w:cs="Segoe UI"/>
          <w:color w:val="0D0D0D"/>
          <w:kern w:val="0"/>
          <w:sz w:val="24"/>
          <w:szCs w:val="24"/>
          <w:lang w:eastAsia="en-IN"/>
          <w14:ligatures w14:val="none"/>
        </w:rPr>
        <w:t>Please cooperate with the driver for a smooth and enjoyable trip; they are dedicated to ensuring your satisfaction.</w:t>
      </w:r>
    </w:p>
    <w:p w14:paraId="611D23E6" w14:textId="77777777" w:rsidR="003C0F22" w:rsidRDefault="003C0F22"/>
    <w:p w14:paraId="1DF294D6" w14:textId="0C9CF32A" w:rsidR="000C6360" w:rsidRPr="000C6360" w:rsidRDefault="000C6360" w:rsidP="000C63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0C6360">
        <w:rPr>
          <w:rFonts w:ascii="Segoe UI" w:hAnsi="Segoe UI" w:cs="Segoe UI"/>
          <w:b/>
          <w:bCs/>
          <w:color w:val="0D0D0D"/>
        </w:rPr>
        <w:t>USD/SGD Fluctuation Policy:</w:t>
      </w:r>
    </w:p>
    <w:p w14:paraId="67723A9E" w14:textId="34A7A1AF"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lastRenderedPageBreak/>
        <w:t>We consider fluctuations in the USD/SGD exchange rate.</w:t>
      </w:r>
    </w:p>
    <w:p w14:paraId="243FA0F5" w14:textId="77777777"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Exchange rates are based on XE.com prices.</w:t>
      </w:r>
    </w:p>
    <w:p w14:paraId="380E9D83" w14:textId="77777777"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The final package amount will be determined by the USD/SGD rate on the date of final payment.</w:t>
      </w:r>
    </w:p>
    <w:p w14:paraId="23BD8182" w14:textId="77777777"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Any difference in the exchange rate will be adjusted in the package amount.</w:t>
      </w:r>
    </w:p>
    <w:p w14:paraId="381E26AD" w14:textId="77777777"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For example, if the exchange rate at the time of the initial payment is 84 INR = 1 USD and at the time of final payment it becomes 83 INR = 1 USD, the land part will be adjusted accordingly, with any excess amount refunded or additional amount due.</w:t>
      </w:r>
    </w:p>
    <w:p w14:paraId="77BE9B81" w14:textId="77777777"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This calculation is solely for currency fluctuation; minor changes are disregarded.</w:t>
      </w:r>
    </w:p>
    <w:p w14:paraId="666089D7" w14:textId="77777777" w:rsidR="000C6360" w:rsidRPr="000C6360" w:rsidRDefault="000C6360" w:rsidP="000C63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Flight costs are calculated in INR only.</w:t>
      </w:r>
    </w:p>
    <w:p w14:paraId="49975C0A" w14:textId="77777777" w:rsidR="000C6360" w:rsidRDefault="000C6360"/>
    <w:p w14:paraId="177901D2" w14:textId="3C0F2E86" w:rsidR="000C6360" w:rsidRPr="000C6360" w:rsidRDefault="000C6360">
      <w:pPr>
        <w:rPr>
          <w:b/>
          <w:bCs/>
        </w:rPr>
      </w:pPr>
      <w:r>
        <w:rPr>
          <w:b/>
          <w:bCs/>
        </w:rPr>
        <w:t>Cancellation Policy</w:t>
      </w:r>
      <w:r w:rsidRPr="000C6360">
        <w:rPr>
          <w:b/>
          <w:bCs/>
        </w:rPr>
        <w:t>:</w:t>
      </w:r>
    </w:p>
    <w:p w14:paraId="3241DD81" w14:textId="77777777" w:rsidR="000C6360" w:rsidRPr="000C6360" w:rsidRDefault="000C6360" w:rsidP="000C636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The cancellation policy varies depending on the tour type.</w:t>
      </w:r>
    </w:p>
    <w:p w14:paraId="23DB698B" w14:textId="77777777" w:rsidR="000C6360" w:rsidRPr="000C6360" w:rsidRDefault="000C6360" w:rsidP="000C636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Please contact our Sales Representative for details regarding the cancellation policy applicable to your specific tour.</w:t>
      </w:r>
    </w:p>
    <w:p w14:paraId="0B7F1480" w14:textId="77777777" w:rsidR="000C6360" w:rsidRDefault="000C6360"/>
    <w:p w14:paraId="4E818250" w14:textId="69DA63DC" w:rsidR="000C6360" w:rsidRDefault="000C6360">
      <w:pPr>
        <w:rPr>
          <w:b/>
          <w:bCs/>
        </w:rPr>
      </w:pPr>
      <w:r w:rsidRPr="000C6360">
        <w:rPr>
          <w:b/>
          <w:bCs/>
        </w:rPr>
        <w:t xml:space="preserve">Visa Fee &amp; Service </w:t>
      </w:r>
      <w:r>
        <w:rPr>
          <w:b/>
          <w:bCs/>
        </w:rPr>
        <w:t>C</w:t>
      </w:r>
      <w:r w:rsidRPr="000C6360">
        <w:rPr>
          <w:b/>
          <w:bCs/>
        </w:rPr>
        <w:t xml:space="preserve">harges are </w:t>
      </w:r>
      <w:r>
        <w:rPr>
          <w:b/>
          <w:bCs/>
        </w:rPr>
        <w:t>N</w:t>
      </w:r>
      <w:r w:rsidRPr="000C6360">
        <w:rPr>
          <w:b/>
          <w:bCs/>
        </w:rPr>
        <w:t>on-</w:t>
      </w:r>
      <w:r>
        <w:rPr>
          <w:b/>
          <w:bCs/>
        </w:rPr>
        <w:t>R</w:t>
      </w:r>
      <w:r w:rsidRPr="000C6360">
        <w:rPr>
          <w:b/>
          <w:bCs/>
        </w:rPr>
        <w:t>efundable</w:t>
      </w:r>
    </w:p>
    <w:p w14:paraId="034D0F7D" w14:textId="77777777" w:rsidR="000C6360" w:rsidRPr="000C6360" w:rsidRDefault="000C6360" w:rsidP="000C636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We handle all visa formalities, with courier charges applicable separately.</w:t>
      </w:r>
    </w:p>
    <w:p w14:paraId="3E57D0E1" w14:textId="62DC7714" w:rsidR="000C6360" w:rsidRPr="000C6360" w:rsidRDefault="000C6360" w:rsidP="000C636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 xml:space="preserve">While we make every effort to secure visas, </w:t>
      </w:r>
      <w:r>
        <w:rPr>
          <w:rFonts w:ascii="Segoe UI" w:eastAsia="Times New Roman" w:hAnsi="Segoe UI" w:cs="Segoe UI"/>
          <w:color w:val="0D0D0D"/>
          <w:kern w:val="0"/>
          <w:sz w:val="24"/>
          <w:szCs w:val="24"/>
          <w:lang w:eastAsia="en-IN"/>
          <w14:ligatures w14:val="none"/>
        </w:rPr>
        <w:t>FlyTreat</w:t>
      </w:r>
      <w:r w:rsidRPr="000C6360">
        <w:rPr>
          <w:rFonts w:ascii="Segoe UI" w:eastAsia="Times New Roman" w:hAnsi="Segoe UI" w:cs="Segoe UI"/>
          <w:color w:val="0D0D0D"/>
          <w:kern w:val="0"/>
          <w:sz w:val="24"/>
          <w:szCs w:val="24"/>
          <w:lang w:eastAsia="en-IN"/>
          <w14:ligatures w14:val="none"/>
        </w:rPr>
        <w:t xml:space="preserve"> is not responsible for visa rejections, as they are issued by government agencies. Visa fees are non-refundable once applied.</w:t>
      </w:r>
    </w:p>
    <w:p w14:paraId="49F5107F" w14:textId="26E36326" w:rsidR="000C6360" w:rsidRPr="000C6360" w:rsidRDefault="000C6360" w:rsidP="000C636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 xml:space="preserve">No refunds, full or partial, are provided for unused services included in the package. </w:t>
      </w:r>
      <w:r>
        <w:rPr>
          <w:rFonts w:ascii="Segoe UI" w:eastAsia="Times New Roman" w:hAnsi="Segoe UI" w:cs="Segoe UI"/>
          <w:color w:val="0D0D0D"/>
          <w:kern w:val="0"/>
          <w:sz w:val="24"/>
          <w:szCs w:val="24"/>
          <w:lang w:eastAsia="en-IN"/>
          <w14:ligatures w14:val="none"/>
        </w:rPr>
        <w:t>FlyTreat</w:t>
      </w:r>
      <w:r w:rsidRPr="000C6360">
        <w:rPr>
          <w:rFonts w:ascii="Segoe UI" w:eastAsia="Times New Roman" w:hAnsi="Segoe UI" w:cs="Segoe UI"/>
          <w:color w:val="0D0D0D"/>
          <w:kern w:val="0"/>
          <w:sz w:val="24"/>
          <w:szCs w:val="24"/>
          <w:lang w:eastAsia="en-IN"/>
          <w14:ligatures w14:val="none"/>
        </w:rPr>
        <w:t xml:space="preserve"> is only liable for refunds not provided by us but included in the package.</w:t>
      </w:r>
    </w:p>
    <w:p w14:paraId="5986B0ED" w14:textId="77777777" w:rsidR="000C6360" w:rsidRPr="000C6360" w:rsidRDefault="000C6360" w:rsidP="000C636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Overseas insurance premium is not included in the tour cost; however, we strongly recommend obtaining overseas insurance. Once issued, the premium is non-refundable.</w:t>
      </w:r>
    </w:p>
    <w:p w14:paraId="1F3E574E" w14:textId="77777777" w:rsidR="000C6360" w:rsidRPr="000C6360" w:rsidRDefault="000C6360" w:rsidP="000C636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Note: For certain destinations like Hong Kong, Genting Highlands, and Maldives, 100% cancellation charges apply after confirmation unless otherwise specified.</w:t>
      </w:r>
    </w:p>
    <w:p w14:paraId="6696D78E" w14:textId="77777777" w:rsidR="000C6360" w:rsidRDefault="000C6360">
      <w:pPr>
        <w:rPr>
          <w:b/>
          <w:bCs/>
        </w:rPr>
      </w:pPr>
    </w:p>
    <w:p w14:paraId="1140FD54" w14:textId="77777777" w:rsidR="000C6360" w:rsidRDefault="000C6360" w:rsidP="000C636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Hotel Star Classification:</w:t>
      </w:r>
    </w:p>
    <w:p w14:paraId="7CBEE240" w14:textId="23116127" w:rsidR="000C6360" w:rsidRDefault="000C6360">
      <w:pPr>
        <w:rPr>
          <w:rFonts w:ascii="Segoe UI" w:hAnsi="Segoe UI" w:cs="Segoe UI"/>
          <w:color w:val="0D0D0D"/>
          <w:shd w:val="clear" w:color="auto" w:fill="FFFFFF"/>
        </w:rPr>
      </w:pPr>
      <w:r>
        <w:rPr>
          <w:rFonts w:ascii="Segoe UI" w:hAnsi="Segoe UI" w:cs="Segoe UI"/>
          <w:color w:val="0D0D0D"/>
          <w:shd w:val="clear" w:color="auto" w:fill="FFFFFF"/>
        </w:rPr>
        <w:t>Hotel star ratings are based on information provided by individual hotels. Customers can verify this information by directly contacting the hotels. We do not take responsibility for the accuracy of star ratings or room descriptions provided by hotels.</w:t>
      </w:r>
    </w:p>
    <w:p w14:paraId="7BACCE0F" w14:textId="77777777" w:rsidR="000C6360" w:rsidRDefault="000C6360" w:rsidP="000C636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Booking and Payment Details:</w:t>
      </w:r>
    </w:p>
    <w:p w14:paraId="548D5630" w14:textId="77777777" w:rsidR="000C6360" w:rsidRPr="000C6360" w:rsidRDefault="000C6360" w:rsidP="000C636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To confirm a booking, a deposit of INR 20,000 per person along with passport copies (photo page and address page) is required.</w:t>
      </w:r>
    </w:p>
    <w:p w14:paraId="4D306539" w14:textId="77777777" w:rsidR="000C6360" w:rsidRPr="000C6360" w:rsidRDefault="000C6360" w:rsidP="000C636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Airfare payment must be made before ticket issuance, while hotel payment must be made within the hotel's specified time limit.</w:t>
      </w:r>
    </w:p>
    <w:p w14:paraId="54A82A3A" w14:textId="77777777" w:rsidR="000C6360" w:rsidRPr="000C6360" w:rsidRDefault="000C6360" w:rsidP="000C636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C6360">
        <w:rPr>
          <w:rFonts w:ascii="Segoe UI" w:eastAsia="Times New Roman" w:hAnsi="Segoe UI" w:cs="Segoe UI"/>
          <w:color w:val="0D0D0D"/>
          <w:kern w:val="0"/>
          <w:sz w:val="24"/>
          <w:szCs w:val="24"/>
          <w:lang w:eastAsia="en-IN"/>
          <w14:ligatures w14:val="none"/>
        </w:rPr>
        <w:t>Vouchers will be provided after full payment, with processing taking 3 working days. Itineraries will be shared 1 to 2 days before the trip.</w:t>
      </w:r>
    </w:p>
    <w:p w14:paraId="5848F3B8" w14:textId="77777777" w:rsidR="000C6360" w:rsidRPr="000C6360" w:rsidRDefault="000C6360">
      <w:pPr>
        <w:rPr>
          <w:b/>
          <w:bCs/>
        </w:rPr>
      </w:pPr>
    </w:p>
    <w:sectPr w:rsidR="000C6360" w:rsidRPr="000C6360" w:rsidSect="006534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B78"/>
    <w:multiLevelType w:val="multilevel"/>
    <w:tmpl w:val="6FB6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A6D08"/>
    <w:multiLevelType w:val="multilevel"/>
    <w:tmpl w:val="3F46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C85C93"/>
    <w:multiLevelType w:val="multilevel"/>
    <w:tmpl w:val="7C5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21AE8"/>
    <w:multiLevelType w:val="multilevel"/>
    <w:tmpl w:val="FC1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2173A3"/>
    <w:multiLevelType w:val="multilevel"/>
    <w:tmpl w:val="137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959CA"/>
    <w:multiLevelType w:val="multilevel"/>
    <w:tmpl w:val="D93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555478">
    <w:abstractNumId w:val="5"/>
  </w:num>
  <w:num w:numId="2" w16cid:durableId="556086153">
    <w:abstractNumId w:val="4"/>
  </w:num>
  <w:num w:numId="3" w16cid:durableId="893005338">
    <w:abstractNumId w:val="0"/>
  </w:num>
  <w:num w:numId="4" w16cid:durableId="2128968736">
    <w:abstractNumId w:val="2"/>
  </w:num>
  <w:num w:numId="5" w16cid:durableId="118455924">
    <w:abstractNumId w:val="3"/>
  </w:num>
  <w:num w:numId="6" w16cid:durableId="944267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59"/>
    <w:rsid w:val="000C6360"/>
    <w:rsid w:val="00147F05"/>
    <w:rsid w:val="003C0F22"/>
    <w:rsid w:val="00653493"/>
    <w:rsid w:val="00DD3909"/>
    <w:rsid w:val="00EB7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A669"/>
  <w15:chartTrackingRefBased/>
  <w15:docId w15:val="{A54DD74B-7A61-4F75-BA39-F1D67198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745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EB7459"/>
    <w:rPr>
      <w:color w:val="0000FF"/>
      <w:u w:val="single"/>
    </w:rPr>
  </w:style>
  <w:style w:type="paragraph" w:styleId="NormalWeb">
    <w:name w:val="Normal (Web)"/>
    <w:basedOn w:val="Normal"/>
    <w:uiPriority w:val="99"/>
    <w:unhideWhenUsed/>
    <w:rsid w:val="000C6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503">
      <w:bodyDiv w:val="1"/>
      <w:marLeft w:val="0"/>
      <w:marRight w:val="0"/>
      <w:marTop w:val="0"/>
      <w:marBottom w:val="0"/>
      <w:divBdr>
        <w:top w:val="none" w:sz="0" w:space="0" w:color="auto"/>
        <w:left w:val="none" w:sz="0" w:space="0" w:color="auto"/>
        <w:bottom w:val="none" w:sz="0" w:space="0" w:color="auto"/>
        <w:right w:val="none" w:sz="0" w:space="0" w:color="auto"/>
      </w:divBdr>
    </w:div>
    <w:div w:id="379937817">
      <w:bodyDiv w:val="1"/>
      <w:marLeft w:val="0"/>
      <w:marRight w:val="0"/>
      <w:marTop w:val="0"/>
      <w:marBottom w:val="0"/>
      <w:divBdr>
        <w:top w:val="none" w:sz="0" w:space="0" w:color="auto"/>
        <w:left w:val="none" w:sz="0" w:space="0" w:color="auto"/>
        <w:bottom w:val="none" w:sz="0" w:space="0" w:color="auto"/>
        <w:right w:val="none" w:sz="0" w:space="0" w:color="auto"/>
      </w:divBdr>
    </w:div>
    <w:div w:id="586498507">
      <w:bodyDiv w:val="1"/>
      <w:marLeft w:val="0"/>
      <w:marRight w:val="0"/>
      <w:marTop w:val="0"/>
      <w:marBottom w:val="0"/>
      <w:divBdr>
        <w:top w:val="none" w:sz="0" w:space="0" w:color="auto"/>
        <w:left w:val="none" w:sz="0" w:space="0" w:color="auto"/>
        <w:bottom w:val="none" w:sz="0" w:space="0" w:color="auto"/>
        <w:right w:val="none" w:sz="0" w:space="0" w:color="auto"/>
      </w:divBdr>
    </w:div>
    <w:div w:id="843980199">
      <w:bodyDiv w:val="1"/>
      <w:marLeft w:val="0"/>
      <w:marRight w:val="0"/>
      <w:marTop w:val="0"/>
      <w:marBottom w:val="0"/>
      <w:divBdr>
        <w:top w:val="none" w:sz="0" w:space="0" w:color="auto"/>
        <w:left w:val="none" w:sz="0" w:space="0" w:color="auto"/>
        <w:bottom w:val="none" w:sz="0" w:space="0" w:color="auto"/>
        <w:right w:val="none" w:sz="0" w:space="0" w:color="auto"/>
      </w:divBdr>
    </w:div>
    <w:div w:id="896091070">
      <w:bodyDiv w:val="1"/>
      <w:marLeft w:val="0"/>
      <w:marRight w:val="0"/>
      <w:marTop w:val="0"/>
      <w:marBottom w:val="0"/>
      <w:divBdr>
        <w:top w:val="none" w:sz="0" w:space="0" w:color="auto"/>
        <w:left w:val="none" w:sz="0" w:space="0" w:color="auto"/>
        <w:bottom w:val="none" w:sz="0" w:space="0" w:color="auto"/>
        <w:right w:val="none" w:sz="0" w:space="0" w:color="auto"/>
      </w:divBdr>
    </w:div>
    <w:div w:id="942415679">
      <w:bodyDiv w:val="1"/>
      <w:marLeft w:val="0"/>
      <w:marRight w:val="0"/>
      <w:marTop w:val="0"/>
      <w:marBottom w:val="0"/>
      <w:divBdr>
        <w:top w:val="none" w:sz="0" w:space="0" w:color="auto"/>
        <w:left w:val="none" w:sz="0" w:space="0" w:color="auto"/>
        <w:bottom w:val="none" w:sz="0" w:space="0" w:color="auto"/>
        <w:right w:val="none" w:sz="0" w:space="0" w:color="auto"/>
      </w:divBdr>
      <w:divsChild>
        <w:div w:id="1652371227">
          <w:marLeft w:val="0"/>
          <w:marRight w:val="0"/>
          <w:marTop w:val="0"/>
          <w:marBottom w:val="0"/>
          <w:divBdr>
            <w:top w:val="none" w:sz="0" w:space="0" w:color="auto"/>
            <w:left w:val="none" w:sz="0" w:space="0" w:color="auto"/>
            <w:bottom w:val="none" w:sz="0" w:space="0" w:color="auto"/>
            <w:right w:val="none" w:sz="0" w:space="0" w:color="auto"/>
          </w:divBdr>
        </w:div>
      </w:divsChild>
    </w:div>
    <w:div w:id="1248421085">
      <w:bodyDiv w:val="1"/>
      <w:marLeft w:val="0"/>
      <w:marRight w:val="0"/>
      <w:marTop w:val="0"/>
      <w:marBottom w:val="0"/>
      <w:divBdr>
        <w:top w:val="none" w:sz="0" w:space="0" w:color="auto"/>
        <w:left w:val="none" w:sz="0" w:space="0" w:color="auto"/>
        <w:bottom w:val="none" w:sz="0" w:space="0" w:color="auto"/>
        <w:right w:val="none" w:sz="0" w:space="0" w:color="auto"/>
      </w:divBdr>
    </w:div>
    <w:div w:id="1250699009">
      <w:bodyDiv w:val="1"/>
      <w:marLeft w:val="0"/>
      <w:marRight w:val="0"/>
      <w:marTop w:val="0"/>
      <w:marBottom w:val="0"/>
      <w:divBdr>
        <w:top w:val="none" w:sz="0" w:space="0" w:color="auto"/>
        <w:left w:val="none" w:sz="0" w:space="0" w:color="auto"/>
        <w:bottom w:val="none" w:sz="0" w:space="0" w:color="auto"/>
        <w:right w:val="none" w:sz="0" w:space="0" w:color="auto"/>
      </w:divBdr>
    </w:div>
    <w:div w:id="1384522764">
      <w:bodyDiv w:val="1"/>
      <w:marLeft w:val="0"/>
      <w:marRight w:val="0"/>
      <w:marTop w:val="0"/>
      <w:marBottom w:val="0"/>
      <w:divBdr>
        <w:top w:val="none" w:sz="0" w:space="0" w:color="auto"/>
        <w:left w:val="none" w:sz="0" w:space="0" w:color="auto"/>
        <w:bottom w:val="none" w:sz="0" w:space="0" w:color="auto"/>
        <w:right w:val="none" w:sz="0" w:space="0" w:color="auto"/>
      </w:divBdr>
    </w:div>
    <w:div w:id="1564095117">
      <w:bodyDiv w:val="1"/>
      <w:marLeft w:val="0"/>
      <w:marRight w:val="0"/>
      <w:marTop w:val="0"/>
      <w:marBottom w:val="0"/>
      <w:divBdr>
        <w:top w:val="none" w:sz="0" w:space="0" w:color="auto"/>
        <w:left w:val="none" w:sz="0" w:space="0" w:color="auto"/>
        <w:bottom w:val="none" w:sz="0" w:space="0" w:color="auto"/>
        <w:right w:val="none" w:sz="0" w:space="0" w:color="auto"/>
      </w:divBdr>
    </w:div>
    <w:div w:id="19030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demra</dc:creator>
  <cp:keywords/>
  <dc:description/>
  <cp:lastModifiedBy>abhishek demra</cp:lastModifiedBy>
  <cp:revision>2</cp:revision>
  <cp:lastPrinted>2024-02-12T12:52:00Z</cp:lastPrinted>
  <dcterms:created xsi:type="dcterms:W3CDTF">2024-02-11T08:18:00Z</dcterms:created>
  <dcterms:modified xsi:type="dcterms:W3CDTF">2024-02-13T10:24:00Z</dcterms:modified>
</cp:coreProperties>
</file>