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D1A" w:rsidRDefault="008D796C" w:rsidP="00A250C8">
      <w:pPr>
        <w:ind w:left="720"/>
        <w:rPr>
          <w:szCs w:val="24"/>
          <w:lang w:eastAsia="zh-CN"/>
        </w:rPr>
      </w:pPr>
      <w:r>
        <w:rPr>
          <w:szCs w:val="24"/>
          <w:lang w:eastAsia="zh-CN"/>
        </w:rPr>
        <w:t>KEY DEPENDENT FEATURE POINT BASED IMAGE WATERMARKING SCHEME</w:t>
      </w:r>
    </w:p>
    <w:p w:rsidR="008D796C" w:rsidRDefault="008D796C" w:rsidP="002E2D1A">
      <w:pPr>
        <w:jc w:val="center"/>
        <w:rPr>
          <w:szCs w:val="24"/>
          <w:lang w:eastAsia="zh-CN"/>
        </w:rPr>
      </w:pPr>
    </w:p>
    <w:p w:rsidR="008D796C" w:rsidRDefault="00A250C8" w:rsidP="002E2D1A">
      <w:pPr>
        <w:jc w:val="center"/>
        <w:rPr>
          <w:szCs w:val="24"/>
          <w:vertAlign w:val="superscript"/>
          <w:lang w:eastAsia="zh-CN"/>
        </w:rPr>
      </w:pPr>
      <w:r>
        <w:rPr>
          <w:szCs w:val="24"/>
          <w:lang w:eastAsia="zh-CN"/>
        </w:rPr>
        <w:t>Ramesh</w:t>
      </w:r>
      <w:r w:rsidR="008D796C">
        <w:rPr>
          <w:szCs w:val="24"/>
          <w:lang w:eastAsia="zh-CN"/>
        </w:rPr>
        <w:t xml:space="preserve"> Surapathi</w:t>
      </w:r>
      <w:r w:rsidR="008D796C" w:rsidRPr="008D796C">
        <w:rPr>
          <w:szCs w:val="24"/>
          <w:vertAlign w:val="superscript"/>
          <w:lang w:eastAsia="zh-CN"/>
        </w:rPr>
        <w:t>1</w:t>
      </w:r>
      <w:r w:rsidR="008D796C">
        <w:rPr>
          <w:szCs w:val="24"/>
          <w:lang w:eastAsia="zh-CN"/>
        </w:rPr>
        <w:t xml:space="preserve">      </w:t>
      </w:r>
      <w:r w:rsidR="00465F92">
        <w:rPr>
          <w:szCs w:val="24"/>
          <w:lang w:eastAsia="zh-CN"/>
        </w:rPr>
        <w:t xml:space="preserve">       </w:t>
      </w:r>
      <w:r w:rsidR="008D796C">
        <w:rPr>
          <w:szCs w:val="24"/>
          <w:lang w:eastAsia="zh-CN"/>
        </w:rPr>
        <w:t>Kamalika Datta</w:t>
      </w:r>
      <w:r w:rsidR="008D796C" w:rsidRPr="008D796C">
        <w:rPr>
          <w:szCs w:val="24"/>
          <w:vertAlign w:val="superscript"/>
          <w:lang w:eastAsia="zh-CN"/>
        </w:rPr>
        <w:t>1</w:t>
      </w:r>
      <w:r w:rsidR="008D796C">
        <w:rPr>
          <w:szCs w:val="24"/>
          <w:lang w:eastAsia="zh-CN"/>
        </w:rPr>
        <w:t xml:space="preserve">   </w:t>
      </w:r>
      <w:r w:rsidR="00465F92">
        <w:rPr>
          <w:szCs w:val="24"/>
          <w:lang w:eastAsia="zh-CN"/>
        </w:rPr>
        <w:t xml:space="preserve">           </w:t>
      </w:r>
      <w:r w:rsidR="008D796C">
        <w:rPr>
          <w:szCs w:val="24"/>
          <w:lang w:eastAsia="zh-CN"/>
        </w:rPr>
        <w:t>I. Sengupta</w:t>
      </w:r>
      <w:r w:rsidR="008D796C" w:rsidRPr="008D796C">
        <w:rPr>
          <w:szCs w:val="24"/>
          <w:vertAlign w:val="superscript"/>
          <w:lang w:eastAsia="zh-CN"/>
        </w:rPr>
        <w:t>2</w:t>
      </w:r>
    </w:p>
    <w:p w:rsidR="008D796C" w:rsidRDefault="008D796C" w:rsidP="002E2D1A">
      <w:pPr>
        <w:jc w:val="center"/>
        <w:rPr>
          <w:szCs w:val="24"/>
          <w:lang w:eastAsia="zh-CN"/>
        </w:rPr>
      </w:pPr>
    </w:p>
    <w:p w:rsidR="008D796C" w:rsidRDefault="008D796C" w:rsidP="008D796C">
      <w:pPr>
        <w:jc w:val="center"/>
        <w:rPr>
          <w:szCs w:val="24"/>
          <w:lang w:eastAsia="zh-CN"/>
        </w:rPr>
      </w:pPr>
      <w:r w:rsidRPr="008D796C">
        <w:rPr>
          <w:szCs w:val="24"/>
          <w:vertAlign w:val="superscript"/>
          <w:lang w:eastAsia="zh-CN"/>
        </w:rPr>
        <w:t>1</w:t>
      </w:r>
      <w:r>
        <w:rPr>
          <w:szCs w:val="24"/>
          <w:lang w:eastAsia="zh-CN"/>
        </w:rPr>
        <w:t xml:space="preserve">School of Computer Engineering    </w:t>
      </w:r>
      <w:r w:rsidR="00465F92">
        <w:rPr>
          <w:szCs w:val="24"/>
          <w:lang w:eastAsia="zh-CN"/>
        </w:rPr>
        <w:t xml:space="preserve">       </w:t>
      </w:r>
      <w:r>
        <w:rPr>
          <w:szCs w:val="24"/>
          <w:lang w:eastAsia="zh-CN"/>
        </w:rPr>
        <w:t xml:space="preserve"> </w:t>
      </w:r>
      <w:r w:rsidRPr="008D796C">
        <w:rPr>
          <w:szCs w:val="24"/>
          <w:vertAlign w:val="superscript"/>
          <w:lang w:eastAsia="zh-CN"/>
        </w:rPr>
        <w:t>2</w:t>
      </w:r>
      <w:r>
        <w:rPr>
          <w:szCs w:val="24"/>
          <w:lang w:eastAsia="zh-CN"/>
        </w:rPr>
        <w:t xml:space="preserve">Dept. of Computer Science &amp; Engineering </w:t>
      </w:r>
    </w:p>
    <w:p w:rsidR="008D796C" w:rsidRDefault="008D796C" w:rsidP="008D796C">
      <w:pPr>
        <w:rPr>
          <w:szCs w:val="24"/>
          <w:lang w:eastAsia="zh-CN"/>
        </w:rPr>
      </w:pPr>
      <w:r>
        <w:rPr>
          <w:szCs w:val="24"/>
          <w:lang w:eastAsia="zh-CN"/>
        </w:rPr>
        <w:t xml:space="preserve">                            KIIT University                          </w:t>
      </w:r>
      <w:r w:rsidR="00465F92">
        <w:rPr>
          <w:szCs w:val="24"/>
          <w:lang w:eastAsia="zh-CN"/>
        </w:rPr>
        <w:t xml:space="preserve">     </w:t>
      </w:r>
      <w:r>
        <w:rPr>
          <w:szCs w:val="24"/>
          <w:lang w:eastAsia="zh-CN"/>
        </w:rPr>
        <w:t>Indian Institute of Technology  Kharagpur</w:t>
      </w:r>
    </w:p>
    <w:p w:rsidR="008D796C" w:rsidRPr="008D796C" w:rsidRDefault="008D796C" w:rsidP="008D796C">
      <w:pPr>
        <w:rPr>
          <w:szCs w:val="24"/>
          <w:lang w:eastAsia="zh-CN"/>
        </w:rPr>
      </w:pPr>
      <w:r>
        <w:rPr>
          <w:szCs w:val="24"/>
          <w:lang w:eastAsia="zh-CN"/>
        </w:rPr>
        <w:t xml:space="preserve">                   Bhubaneswar  PIN- 751024                          </w:t>
      </w:r>
      <w:r w:rsidR="00465F92">
        <w:rPr>
          <w:szCs w:val="24"/>
          <w:lang w:eastAsia="zh-CN"/>
        </w:rPr>
        <w:t xml:space="preserve">      </w:t>
      </w:r>
      <w:r>
        <w:rPr>
          <w:szCs w:val="24"/>
          <w:lang w:eastAsia="zh-CN"/>
        </w:rPr>
        <w:t xml:space="preserve">Kharagpur </w:t>
      </w:r>
      <w:r w:rsidR="009C290E">
        <w:rPr>
          <w:szCs w:val="24"/>
          <w:lang w:eastAsia="zh-CN"/>
        </w:rPr>
        <w:t xml:space="preserve"> </w:t>
      </w:r>
      <w:r>
        <w:rPr>
          <w:szCs w:val="24"/>
          <w:lang w:eastAsia="zh-CN"/>
        </w:rPr>
        <w:t>PIN-721302</w:t>
      </w:r>
    </w:p>
    <w:p w:rsidR="008D796C" w:rsidRPr="008D796C" w:rsidRDefault="008D796C" w:rsidP="002E2D1A">
      <w:pPr>
        <w:jc w:val="center"/>
        <w:rPr>
          <w:i/>
          <w:szCs w:val="24"/>
        </w:rPr>
      </w:pPr>
    </w:p>
    <w:p w:rsidR="002E2D1A" w:rsidRDefault="002E2D1A" w:rsidP="002E2D1A">
      <w:pPr>
        <w:pStyle w:val="Pagenumber"/>
        <w:rPr>
          <w:rFonts w:ascii="Times New Roman" w:hAnsi="Times New Roman"/>
        </w:rPr>
      </w:pPr>
    </w:p>
    <w:p w:rsidR="002E2D1A" w:rsidRDefault="002E2D1A" w:rsidP="002E2D1A">
      <w:pPr>
        <w:pStyle w:val="Pagenumber"/>
        <w:rPr>
          <w:rFonts w:ascii="Times New Roman" w:hAnsi="Times New Roman"/>
        </w:rPr>
      </w:pPr>
    </w:p>
    <w:p w:rsidR="002E2D1A" w:rsidRDefault="002E2D1A" w:rsidP="002E2D1A">
      <w:pPr>
        <w:jc w:val="center"/>
        <w:rPr>
          <w:sz w:val="20"/>
        </w:rPr>
      </w:pPr>
    </w:p>
    <w:p w:rsidR="002E2D1A" w:rsidRDefault="002E2D1A" w:rsidP="002E2D1A">
      <w:pPr>
        <w:jc w:val="both"/>
        <w:rPr>
          <w:sz w:val="20"/>
        </w:rPr>
        <w:sectPr w:rsidR="002E2D1A">
          <w:pgSz w:w="12240" w:h="15840" w:code="1"/>
          <w:pgMar w:top="1985" w:right="1080" w:bottom="1411" w:left="1080" w:header="720" w:footer="720" w:gutter="0"/>
          <w:cols w:space="720"/>
        </w:sectPr>
      </w:pPr>
    </w:p>
    <w:p w:rsidR="002E2D1A" w:rsidRDefault="002E2D1A" w:rsidP="002E2D1A">
      <w:pPr>
        <w:pStyle w:val="Heading4"/>
        <w:rPr>
          <w:sz w:val="20"/>
        </w:rPr>
      </w:pPr>
      <w:r>
        <w:rPr>
          <w:sz w:val="20"/>
        </w:rPr>
        <w:lastRenderedPageBreak/>
        <w:t>Abstract</w:t>
      </w:r>
    </w:p>
    <w:p w:rsidR="002E2D1A" w:rsidRDefault="002E2D1A" w:rsidP="002E2D1A">
      <w:pPr>
        <w:jc w:val="both"/>
        <w:rPr>
          <w:i/>
          <w:sz w:val="20"/>
        </w:rPr>
      </w:pPr>
    </w:p>
    <w:p w:rsidR="00F4196C" w:rsidRDefault="00FF0373" w:rsidP="00F4196C">
      <w:pPr>
        <w:pStyle w:val="BodyTextIndent"/>
        <w:ind w:firstLine="0"/>
        <w:rPr>
          <w:i w:val="0"/>
        </w:rPr>
      </w:pPr>
      <w:r>
        <w:rPr>
          <w:i w:val="0"/>
        </w:rPr>
        <w:t xml:space="preserve">An approach to a </w:t>
      </w:r>
      <w:r w:rsidR="003B26F2">
        <w:rPr>
          <w:i w:val="0"/>
        </w:rPr>
        <w:t>b</w:t>
      </w:r>
      <w:r w:rsidR="00FC1866">
        <w:rPr>
          <w:i w:val="0"/>
        </w:rPr>
        <w:t>lind D</w:t>
      </w:r>
      <w:r w:rsidR="003B26F2">
        <w:rPr>
          <w:i w:val="0"/>
        </w:rPr>
        <w:t>iscrete</w:t>
      </w:r>
      <w:r w:rsidR="009854D9">
        <w:rPr>
          <w:i w:val="0"/>
        </w:rPr>
        <w:t xml:space="preserve"> Wavelet Transformation (DWT) domain feature point based image watermarking technique is</w:t>
      </w:r>
      <w:r w:rsidR="00F4196C">
        <w:rPr>
          <w:i w:val="0"/>
        </w:rPr>
        <w:t xml:space="preserve"> </w:t>
      </w:r>
      <w:r w:rsidR="006E189B">
        <w:rPr>
          <w:i w:val="0"/>
        </w:rPr>
        <w:t>proposed</w:t>
      </w:r>
      <w:r w:rsidR="00C26D9C">
        <w:rPr>
          <w:i w:val="0"/>
        </w:rPr>
        <w:t xml:space="preserve"> in this paper</w:t>
      </w:r>
      <w:r w:rsidR="00771255">
        <w:rPr>
          <w:i w:val="0"/>
        </w:rPr>
        <w:t>.</w:t>
      </w:r>
      <w:r w:rsidR="009854D9">
        <w:rPr>
          <w:i w:val="0"/>
        </w:rPr>
        <w:t xml:space="preserve"> </w:t>
      </w:r>
      <w:r w:rsidR="00771255">
        <w:rPr>
          <w:i w:val="0"/>
        </w:rPr>
        <w:t>The</w:t>
      </w:r>
      <w:r w:rsidR="00F4196C">
        <w:rPr>
          <w:i w:val="0"/>
        </w:rPr>
        <w:t xml:space="preserve"> embed</w:t>
      </w:r>
      <w:r w:rsidR="00771255">
        <w:rPr>
          <w:i w:val="0"/>
        </w:rPr>
        <w:t>ding of</w:t>
      </w:r>
      <w:r w:rsidR="00F4196C">
        <w:rPr>
          <w:i w:val="0"/>
        </w:rPr>
        <w:t xml:space="preserve"> the watermark</w:t>
      </w:r>
      <w:r w:rsidR="00771255">
        <w:rPr>
          <w:i w:val="0"/>
        </w:rPr>
        <w:t xml:space="preserve"> is performed</w:t>
      </w:r>
      <w:r w:rsidR="00F4196C">
        <w:rPr>
          <w:i w:val="0"/>
        </w:rPr>
        <w:t xml:space="preserve"> into the image feature points defined by the Harris detector</w:t>
      </w:r>
      <w:r w:rsidR="00834520">
        <w:rPr>
          <w:i w:val="0"/>
        </w:rPr>
        <w:t xml:space="preserve"> [9</w:t>
      </w:r>
      <w:r w:rsidR="003E53C4">
        <w:rPr>
          <w:i w:val="0"/>
        </w:rPr>
        <w:t>]</w:t>
      </w:r>
      <w:r w:rsidR="00F4196C">
        <w:rPr>
          <w:i w:val="0"/>
        </w:rPr>
        <w:t xml:space="preserve"> and the additional feature points </w:t>
      </w:r>
      <w:r w:rsidR="0011754A">
        <w:rPr>
          <w:i w:val="0"/>
        </w:rPr>
        <w:t xml:space="preserve">are </w:t>
      </w:r>
      <w:r w:rsidR="00F4196C">
        <w:rPr>
          <w:i w:val="0"/>
        </w:rPr>
        <w:t xml:space="preserve">generated from the existing feature points using a key dependent algorithm. The proposed method is simple and secure. It is also experimentally found to </w:t>
      </w:r>
      <w:r w:rsidR="00FC1866">
        <w:rPr>
          <w:i w:val="0"/>
        </w:rPr>
        <w:t>be robust</w:t>
      </w:r>
      <w:r w:rsidR="00F4196C">
        <w:rPr>
          <w:i w:val="0"/>
        </w:rPr>
        <w:t xml:space="preserve"> against various geometric and noise attacks.</w:t>
      </w:r>
      <w:r w:rsidR="009854D9">
        <w:rPr>
          <w:i w:val="0"/>
        </w:rPr>
        <w:t xml:space="preserve"> </w:t>
      </w:r>
    </w:p>
    <w:p w:rsidR="002E2D1A" w:rsidRDefault="002E2D1A" w:rsidP="002E2D1A">
      <w:pPr>
        <w:pStyle w:val="BodyTextIndent"/>
        <w:ind w:firstLine="0"/>
        <w:rPr>
          <w:i w:val="0"/>
        </w:rPr>
      </w:pPr>
    </w:p>
    <w:p w:rsidR="002E2D1A" w:rsidRDefault="002E2D1A" w:rsidP="002E2D1A">
      <w:pPr>
        <w:pStyle w:val="BodyTextIndent"/>
        <w:ind w:firstLine="360"/>
        <w:rPr>
          <w:b/>
          <w:bCs/>
          <w:szCs w:val="24"/>
        </w:rPr>
      </w:pPr>
      <w:r>
        <w:rPr>
          <w:b/>
          <w:bCs/>
        </w:rPr>
        <w:t>Index Terms</w:t>
      </w:r>
      <w:r>
        <w:rPr>
          <w:b/>
          <w:bCs/>
          <w:szCs w:val="24"/>
        </w:rPr>
        <w:t xml:space="preserve">— </w:t>
      </w:r>
      <w:r w:rsidR="007D7371">
        <w:rPr>
          <w:i w:val="0"/>
          <w:iCs/>
          <w:szCs w:val="24"/>
        </w:rPr>
        <w:t>Image watermarking, DWT, Feature point extraction, Harris detector.</w:t>
      </w:r>
    </w:p>
    <w:p w:rsidR="002E2D1A" w:rsidRDefault="002E2D1A" w:rsidP="002E2D1A">
      <w:pPr>
        <w:pStyle w:val="BodyTextIndent"/>
        <w:ind w:firstLine="0"/>
      </w:pPr>
    </w:p>
    <w:p w:rsidR="002E2D1A" w:rsidRPr="002E2D1A" w:rsidRDefault="002E2D1A" w:rsidP="002E2D1A">
      <w:pPr>
        <w:jc w:val="center"/>
        <w:rPr>
          <w:b/>
          <w:caps/>
          <w:sz w:val="20"/>
        </w:rPr>
      </w:pPr>
      <w:r w:rsidRPr="002E2D1A">
        <w:rPr>
          <w:b/>
          <w:sz w:val="20"/>
        </w:rPr>
        <w:t xml:space="preserve">1. </w:t>
      </w:r>
      <w:r w:rsidRPr="002E2D1A">
        <w:rPr>
          <w:b/>
          <w:caps/>
          <w:sz w:val="20"/>
        </w:rPr>
        <w:t>Introduction</w:t>
      </w:r>
    </w:p>
    <w:p w:rsidR="002E2D1A" w:rsidRPr="002E2D1A" w:rsidRDefault="002E2D1A" w:rsidP="002E2D1A">
      <w:pPr>
        <w:rPr>
          <w:b/>
          <w:sz w:val="20"/>
        </w:rPr>
      </w:pPr>
    </w:p>
    <w:p w:rsidR="009035FD" w:rsidRDefault="008177C2" w:rsidP="003E3803">
      <w:pPr>
        <w:pStyle w:val="BodyTextIndent3"/>
        <w:ind w:firstLine="0"/>
        <w:rPr>
          <w:rFonts w:ascii="NimbusRomNo9L-Regu" w:hAnsi="NimbusRomNo9L-Regu" w:cs="NimbusRomNo9L-Regu"/>
          <w:lang w:eastAsia="zh-CN"/>
        </w:rPr>
      </w:pPr>
      <w:r>
        <w:t xml:space="preserve">Advances in technology have given way to widespread availability of digital data on the World Wide Web. This has led to the infringement of the copyright or ownership rights of the multimedia on the loose. </w:t>
      </w:r>
      <w:r w:rsidR="00FC1866">
        <w:rPr>
          <w:rFonts w:ascii="NimbusRomNo9L-Regu" w:hAnsi="NimbusRomNo9L-Regu" w:cs="NimbusRomNo9L-Regu"/>
          <w:lang w:eastAsia="zh-CN"/>
        </w:rPr>
        <w:t>These multimedia data include</w:t>
      </w:r>
      <w:r w:rsidR="003E3803">
        <w:rPr>
          <w:rFonts w:ascii="NimbusRomNo9L-Regu" w:hAnsi="NimbusRomNo9L-Regu" w:cs="NimbusRomNo9L-Regu"/>
          <w:lang w:eastAsia="zh-CN"/>
        </w:rPr>
        <w:t xml:space="preserve"> images, audios and videos. As these data are very easily available, illegal copying and distribution are the two major issues of concern. To overcome from such issues, different copyright protection techniques are proposed in literature. One of the major forces to protect the multimedi</w:t>
      </w:r>
      <w:r w:rsidR="00FC1866">
        <w:rPr>
          <w:rFonts w:ascii="NimbusRomNo9L-Regu" w:hAnsi="NimbusRomNo9L-Regu" w:cs="NimbusRomNo9L-Regu"/>
          <w:lang w:eastAsia="zh-CN"/>
        </w:rPr>
        <w:t>a data from illegal copying is digital w</w:t>
      </w:r>
      <w:r w:rsidR="003E3803">
        <w:rPr>
          <w:rFonts w:ascii="NimbusRomNo9L-Regu" w:hAnsi="NimbusRomNo9L-Regu" w:cs="NimbusRomNo9L-Regu"/>
          <w:lang w:eastAsia="zh-CN"/>
        </w:rPr>
        <w:t>atermarking. In</w:t>
      </w:r>
      <w:r w:rsidR="00FC1866">
        <w:rPr>
          <w:rFonts w:ascii="NimbusRomNo9L-Regu" w:hAnsi="NimbusRomNo9L-Regu" w:cs="NimbusRomNo9L-Regu"/>
          <w:lang w:eastAsia="zh-CN"/>
        </w:rPr>
        <w:t xml:space="preserve"> this paper, we focus on image w</w:t>
      </w:r>
      <w:r w:rsidR="003E3803">
        <w:rPr>
          <w:rFonts w:ascii="NimbusRomNo9L-Regu" w:hAnsi="NimbusRomNo9L-Regu" w:cs="NimbusRomNo9L-Regu"/>
          <w:lang w:eastAsia="zh-CN"/>
        </w:rPr>
        <w:t xml:space="preserve">atermarking. </w:t>
      </w:r>
    </w:p>
    <w:p w:rsidR="00D27BD2" w:rsidRDefault="00D27BD2" w:rsidP="003E3803">
      <w:pPr>
        <w:pStyle w:val="BodyTextIndent3"/>
        <w:ind w:firstLine="0"/>
        <w:rPr>
          <w:rFonts w:ascii="NimbusRomNo9L-Regu" w:hAnsi="NimbusRomNo9L-Regu" w:cs="NimbusRomNo9L-Regu"/>
          <w:lang w:eastAsia="zh-CN"/>
        </w:rPr>
      </w:pPr>
    </w:p>
    <w:p w:rsidR="00A46388" w:rsidRDefault="009035FD" w:rsidP="00D27BD2">
      <w:pPr>
        <w:pStyle w:val="BodyTextIndent3"/>
        <w:spacing w:after="120"/>
        <w:ind w:firstLine="0"/>
        <w:rPr>
          <w:rFonts w:ascii="NimbusRomNo9L-Regu" w:hAnsi="NimbusRomNo9L-Regu" w:cs="NimbusRomNo9L-Regu"/>
          <w:lang w:eastAsia="zh-CN"/>
        </w:rPr>
      </w:pPr>
      <w:r>
        <w:rPr>
          <w:rFonts w:ascii="NimbusRomNo9L-Regu" w:hAnsi="NimbusRomNo9L-Regu" w:cs="NimbusRomNo9L-Regu"/>
          <w:lang w:eastAsia="zh-CN"/>
        </w:rPr>
        <w:t xml:space="preserve">       </w:t>
      </w:r>
      <w:r w:rsidR="00FC1866">
        <w:rPr>
          <w:rFonts w:ascii="NimbusRomNo9L-Regu" w:hAnsi="NimbusRomNo9L-Regu" w:cs="NimbusRomNo9L-Regu"/>
          <w:lang w:eastAsia="zh-CN"/>
        </w:rPr>
        <w:t xml:space="preserve">  Digital image w</w:t>
      </w:r>
      <w:r w:rsidR="003E3803">
        <w:rPr>
          <w:rFonts w:ascii="NimbusRomNo9L-Regu" w:hAnsi="NimbusRomNo9L-Regu" w:cs="NimbusRomNo9L-Regu"/>
          <w:lang w:eastAsia="zh-CN"/>
        </w:rPr>
        <w:t xml:space="preserve">atermarking is a technique in which some additional information is embedded into the image file, which later helps to trace the authenticity of </w:t>
      </w:r>
      <w:r w:rsidR="00FC1866">
        <w:rPr>
          <w:rFonts w:ascii="NimbusRomNo9L-Regu" w:hAnsi="NimbusRomNo9L-Regu" w:cs="NimbusRomNo9L-Regu"/>
          <w:lang w:eastAsia="zh-CN"/>
        </w:rPr>
        <w:t>the particular image. Broadly, image w</w:t>
      </w:r>
      <w:r w:rsidR="003E3803">
        <w:rPr>
          <w:rFonts w:ascii="NimbusRomNo9L-Regu" w:hAnsi="NimbusRomNo9L-Regu" w:cs="NimbusRomNo9L-Regu"/>
          <w:lang w:eastAsia="zh-CN"/>
        </w:rPr>
        <w:t>atermarking techniques are divided into visible and invisible image watermarking. Visible image watermarking is a technique in which a logo is placed in the original image which identifies the owner of the image. On the other hand, invisible watermarkin</w:t>
      </w:r>
      <w:r w:rsidR="00504F6B">
        <w:rPr>
          <w:rFonts w:ascii="NimbusRomNo9L-Regu" w:hAnsi="NimbusRomNo9L-Regu" w:cs="NimbusRomNo9L-Regu"/>
          <w:lang w:eastAsia="zh-CN"/>
        </w:rPr>
        <w:t>g can again be divided into temporal</w:t>
      </w:r>
      <w:r w:rsidR="003E3803">
        <w:rPr>
          <w:rFonts w:ascii="NimbusRomNo9L-Regu" w:hAnsi="NimbusRomNo9L-Regu" w:cs="NimbusRomNo9L-Regu"/>
          <w:lang w:eastAsia="zh-CN"/>
        </w:rPr>
        <w:t xml:space="preserve"> domain and </w:t>
      </w:r>
      <w:r w:rsidR="00504F6B">
        <w:rPr>
          <w:rFonts w:ascii="NimbusRomNo9L-Regu" w:hAnsi="NimbusRomNo9L-Regu" w:cs="NimbusRomNo9L-Regu"/>
          <w:lang w:eastAsia="zh-CN"/>
        </w:rPr>
        <w:t>spatial</w:t>
      </w:r>
      <w:r w:rsidR="003E3803">
        <w:rPr>
          <w:rFonts w:ascii="NimbusRomNo9L-Regu" w:hAnsi="NimbusRomNo9L-Regu" w:cs="NimbusRomNo9L-Regu"/>
          <w:lang w:eastAsia="zh-CN"/>
        </w:rPr>
        <w:t xml:space="preserve"> domain techniques. </w:t>
      </w:r>
      <w:r w:rsidR="00504F6B">
        <w:rPr>
          <w:rFonts w:ascii="NimbusRomNo9L-Regu" w:hAnsi="NimbusRomNo9L-Regu" w:cs="NimbusRomNo9L-Regu"/>
          <w:lang w:eastAsia="zh-CN"/>
        </w:rPr>
        <w:t>Temporal</w:t>
      </w:r>
      <w:r w:rsidR="003E3803">
        <w:rPr>
          <w:rFonts w:ascii="NimbusRomNo9L-Regu" w:hAnsi="NimbusRomNo9L-Regu" w:cs="NimbusRomNo9L-Regu"/>
          <w:lang w:eastAsia="zh-CN"/>
        </w:rPr>
        <w:t xml:space="preserve"> domain techniques are those where the watermarks are directly embedded by changing the pixel values of the image, whereas in </w:t>
      </w:r>
      <w:r w:rsidR="00504F6B">
        <w:rPr>
          <w:rFonts w:ascii="NimbusRomNo9L-Regu" w:hAnsi="NimbusRomNo9L-Regu" w:cs="NimbusRomNo9L-Regu"/>
          <w:lang w:eastAsia="zh-CN"/>
        </w:rPr>
        <w:t>spatial</w:t>
      </w:r>
      <w:r w:rsidR="003E3803">
        <w:rPr>
          <w:rFonts w:ascii="NimbusRomNo9L-Regu" w:hAnsi="NimbusRomNo9L-Regu" w:cs="NimbusRomNo9L-Regu"/>
          <w:lang w:eastAsia="zh-CN"/>
        </w:rPr>
        <w:t xml:space="preserve"> domain techniques, </w:t>
      </w:r>
      <w:r w:rsidR="003E3803">
        <w:rPr>
          <w:rFonts w:ascii="NimbusRomNo9L-Regu" w:hAnsi="NimbusRomNo9L-Regu" w:cs="NimbusRomNo9L-Regu"/>
          <w:lang w:eastAsia="zh-CN"/>
        </w:rPr>
        <w:lastRenderedPageBreak/>
        <w:t xml:space="preserve">the original image passes through some transformations before the watermark embedding. </w:t>
      </w:r>
      <w:r w:rsidR="00504F6B">
        <w:rPr>
          <w:rFonts w:ascii="NimbusRomNo9L-Regu" w:hAnsi="NimbusRomNo9L-Regu" w:cs="NimbusRomNo9L-Regu"/>
          <w:lang w:eastAsia="zh-CN"/>
        </w:rPr>
        <w:t>Spatial</w:t>
      </w:r>
      <w:r w:rsidR="003E3803">
        <w:rPr>
          <w:rFonts w:ascii="NimbusRomNo9L-Regu" w:hAnsi="NimbusRomNo9L-Regu" w:cs="NimbusRomNo9L-Regu"/>
          <w:lang w:eastAsia="zh-CN"/>
        </w:rPr>
        <w:t xml:space="preserve"> domain image </w:t>
      </w:r>
      <w:r w:rsidR="00FC1866">
        <w:rPr>
          <w:rFonts w:ascii="NimbusRomNo9L-Regu" w:hAnsi="NimbusRomNo9L-Regu" w:cs="NimbusRomNo9L-Regu"/>
          <w:lang w:eastAsia="zh-CN"/>
        </w:rPr>
        <w:t>watermarking techniques perform</w:t>
      </w:r>
      <w:r w:rsidR="003E3803">
        <w:rPr>
          <w:rFonts w:ascii="NimbusRomNo9L-Regu" w:hAnsi="NimbusRomNo9L-Regu" w:cs="NimbusRomNo9L-Regu"/>
          <w:lang w:eastAsia="zh-CN"/>
        </w:rPr>
        <w:t xml:space="preserve"> better as compared to simple </w:t>
      </w:r>
      <w:r w:rsidR="009C2867">
        <w:rPr>
          <w:rFonts w:ascii="NimbusRomNo9L-Regu" w:hAnsi="NimbusRomNo9L-Regu" w:cs="NimbusRomNo9L-Regu"/>
          <w:lang w:eastAsia="zh-CN"/>
        </w:rPr>
        <w:t>temporal</w:t>
      </w:r>
      <w:r w:rsidR="003E3803">
        <w:rPr>
          <w:rFonts w:ascii="NimbusRomNo9L-Regu" w:hAnsi="NimbusRomNo9L-Regu" w:cs="NimbusRomNo9L-Regu"/>
          <w:lang w:eastAsia="zh-CN"/>
        </w:rPr>
        <w:t xml:space="preserve"> domain techniques. Again </w:t>
      </w:r>
      <w:r w:rsidR="009C2867">
        <w:rPr>
          <w:rFonts w:ascii="NimbusRomNo9L-Regu" w:hAnsi="NimbusRomNo9L-Regu" w:cs="NimbusRomNo9L-Regu"/>
          <w:lang w:eastAsia="zh-CN"/>
        </w:rPr>
        <w:t>spatial</w:t>
      </w:r>
      <w:r w:rsidR="003E3803">
        <w:rPr>
          <w:rFonts w:ascii="NimbusRomNo9L-Regu" w:hAnsi="NimbusRomNo9L-Regu" w:cs="NimbusRomNo9L-Regu"/>
          <w:lang w:eastAsia="zh-CN"/>
        </w:rPr>
        <w:t xml:space="preserve"> domain techniques can further be divided into DCT based image watermarking, FFT based image watermarking and DWT based image watermarking</w:t>
      </w:r>
      <w:r w:rsidR="009C2867">
        <w:rPr>
          <w:rFonts w:ascii="NimbusRomNo9L-Regu" w:hAnsi="NimbusRomNo9L-Regu" w:cs="NimbusRomNo9L-Regu"/>
          <w:lang w:eastAsia="zh-CN"/>
        </w:rPr>
        <w:t>.</w:t>
      </w:r>
      <w:r w:rsidR="00D27BD2">
        <w:rPr>
          <w:rFonts w:ascii="NimbusRomNo9L-Regu" w:hAnsi="NimbusRomNo9L-Regu" w:cs="NimbusRomNo9L-Regu"/>
          <w:lang w:eastAsia="zh-CN"/>
        </w:rPr>
        <w:t xml:space="preserve"> </w:t>
      </w:r>
      <w:r w:rsidR="003E3803">
        <w:rPr>
          <w:rFonts w:ascii="NimbusRomNo9L-Regu" w:hAnsi="NimbusRomNo9L-Regu" w:cs="NimbusRomNo9L-Regu"/>
          <w:lang w:eastAsia="zh-CN"/>
        </w:rPr>
        <w:t xml:space="preserve">Rest of the paper is organized as follows; Section two gives a brief survey </w:t>
      </w:r>
      <w:r w:rsidR="00BC140D">
        <w:rPr>
          <w:rFonts w:ascii="NimbusRomNo9L-Regu" w:hAnsi="NimbusRomNo9L-Regu" w:cs="NimbusRomNo9L-Regu"/>
          <w:lang w:eastAsia="zh-CN"/>
        </w:rPr>
        <w:t>review works</w:t>
      </w:r>
      <w:r w:rsidR="003E3803">
        <w:rPr>
          <w:rFonts w:ascii="NimbusRomNo9L-Regu" w:hAnsi="NimbusRomNo9L-Regu" w:cs="NimbusRomNo9L-Regu"/>
          <w:lang w:eastAsia="zh-CN"/>
        </w:rPr>
        <w:t xml:space="preserve">. In section three, the proposed technique is discussed, Section four discusses the experimental observations and finally Section five provides a brief conclusion.  </w:t>
      </w:r>
      <w:r w:rsidR="00A46388">
        <w:rPr>
          <w:rFonts w:ascii="NimbusRomNo9L-Regu" w:hAnsi="NimbusRomNo9L-Regu" w:cs="NimbusRomNo9L-Regu"/>
          <w:lang w:eastAsia="zh-CN"/>
        </w:rPr>
        <w:t xml:space="preserve">      </w:t>
      </w:r>
    </w:p>
    <w:p w:rsidR="003E6F87" w:rsidRDefault="00734475" w:rsidP="002E2D1A">
      <w:pPr>
        <w:pStyle w:val="BodyTextIndent3"/>
        <w:ind w:firstLine="0"/>
        <w:rPr>
          <w:rFonts w:ascii="NimbusRomNo9L-Regu" w:hAnsi="NimbusRomNo9L-Regu" w:cs="NimbusRomNo9L-Regu"/>
          <w:lang w:eastAsia="zh-CN"/>
        </w:rPr>
      </w:pPr>
      <w:r>
        <w:rPr>
          <w:rFonts w:ascii="NimbusRomNo9L-Regu" w:hAnsi="NimbusRomNo9L-Regu" w:cs="NimbusRomNo9L-Regu"/>
          <w:lang w:eastAsia="zh-CN"/>
        </w:rPr>
        <w:t xml:space="preserve">  </w:t>
      </w:r>
      <w:r w:rsidR="00883042">
        <w:rPr>
          <w:rFonts w:ascii="NimbusRomNo9L-Regu" w:hAnsi="NimbusRomNo9L-Regu" w:cs="NimbusRomNo9L-Regu"/>
          <w:lang w:eastAsia="zh-CN"/>
        </w:rPr>
        <w:t xml:space="preserve"> </w:t>
      </w:r>
    </w:p>
    <w:p w:rsidR="002E2D1A" w:rsidRPr="006A752B" w:rsidRDefault="00213262" w:rsidP="00213262">
      <w:pPr>
        <w:pStyle w:val="BodyTextIndent3"/>
        <w:ind w:firstLine="0"/>
        <w:jc w:val="center"/>
        <w:rPr>
          <w:b/>
        </w:rPr>
      </w:pPr>
      <w:r>
        <w:rPr>
          <w:b/>
        </w:rPr>
        <w:t xml:space="preserve">2. </w:t>
      </w:r>
      <w:r w:rsidR="00765504">
        <w:rPr>
          <w:b/>
        </w:rPr>
        <w:t>REVIEW WORKS</w:t>
      </w:r>
      <w:r>
        <w:rPr>
          <w:b/>
        </w:rPr>
        <w:t xml:space="preserve"> </w:t>
      </w:r>
    </w:p>
    <w:p w:rsidR="002E2D1A" w:rsidRDefault="002E2D1A" w:rsidP="002E2D1A">
      <w:pPr>
        <w:pStyle w:val="BodyTextIndent3"/>
        <w:ind w:firstLine="0"/>
      </w:pPr>
    </w:p>
    <w:p w:rsidR="009F5E05" w:rsidRPr="00D24192" w:rsidRDefault="009F5E05" w:rsidP="009F5E05">
      <w:pPr>
        <w:pStyle w:val="BodyTextIndent"/>
        <w:rPr>
          <w:i w:val="0"/>
        </w:rPr>
      </w:pPr>
      <w:r w:rsidRPr="00D24192">
        <w:rPr>
          <w:i w:val="0"/>
        </w:rPr>
        <w:t xml:space="preserve">Spectral domain watermarking is heavily preferred over the spatial domain because of the robustness of the embedded watermark. The spectral domain image </w:t>
      </w:r>
      <w:r w:rsidR="00F619A0" w:rsidRPr="00D24192">
        <w:rPr>
          <w:i w:val="0"/>
        </w:rPr>
        <w:t xml:space="preserve">watermarking </w:t>
      </w:r>
      <w:r w:rsidR="00F619A0">
        <w:rPr>
          <w:i w:val="0"/>
        </w:rPr>
        <w:t>branches</w:t>
      </w:r>
      <w:r w:rsidRPr="00D24192">
        <w:rPr>
          <w:i w:val="0"/>
        </w:rPr>
        <w:t xml:space="preserve"> into DCT</w:t>
      </w:r>
      <w:r w:rsidR="002440DD">
        <w:rPr>
          <w:i w:val="0"/>
        </w:rPr>
        <w:t>(Discrete Cosine Transform)</w:t>
      </w:r>
      <w:r w:rsidRPr="00D24192">
        <w:rPr>
          <w:i w:val="0"/>
        </w:rPr>
        <w:t>, DFT</w:t>
      </w:r>
      <w:r w:rsidR="002440DD">
        <w:rPr>
          <w:i w:val="0"/>
        </w:rPr>
        <w:t>(Discrete Fourier Transform)</w:t>
      </w:r>
      <w:r w:rsidRPr="00D24192">
        <w:rPr>
          <w:i w:val="0"/>
        </w:rPr>
        <w:t xml:space="preserve"> and DWT</w:t>
      </w:r>
      <w:r w:rsidR="002440DD">
        <w:rPr>
          <w:i w:val="0"/>
        </w:rPr>
        <w:t>(Discrete Wavelet Transform)</w:t>
      </w:r>
      <w:r w:rsidRPr="00D24192">
        <w:rPr>
          <w:i w:val="0"/>
        </w:rPr>
        <w:t xml:space="preserve">. </w:t>
      </w:r>
    </w:p>
    <w:p w:rsidR="009F5E05" w:rsidRPr="00D24192" w:rsidRDefault="009F5E05" w:rsidP="009F5E05">
      <w:pPr>
        <w:pStyle w:val="BodyTextIndent"/>
        <w:rPr>
          <w:i w:val="0"/>
        </w:rPr>
      </w:pPr>
    </w:p>
    <w:p w:rsidR="009F5E05" w:rsidRDefault="009F5E05" w:rsidP="00F05995">
      <w:pPr>
        <w:pStyle w:val="BodyTextIndent"/>
        <w:rPr>
          <w:i w:val="0"/>
        </w:rPr>
      </w:pPr>
      <w:r>
        <w:rPr>
          <w:i w:val="0"/>
        </w:rPr>
        <w:t>In [1</w:t>
      </w:r>
      <w:r w:rsidRPr="00D24192">
        <w:rPr>
          <w:i w:val="0"/>
        </w:rPr>
        <w:t>]</w:t>
      </w:r>
      <w:r w:rsidR="00F05995">
        <w:rPr>
          <w:i w:val="0"/>
        </w:rPr>
        <w:t xml:space="preserve"> </w:t>
      </w:r>
      <w:r w:rsidRPr="00D24192">
        <w:rPr>
          <w:i w:val="0"/>
        </w:rPr>
        <w:t>, the combination of DCT and DWT has been joined together to give rise to a better an</w:t>
      </w:r>
      <w:r w:rsidR="00F05995">
        <w:rPr>
          <w:i w:val="0"/>
        </w:rPr>
        <w:t>d robust embedding scheme. In [4</w:t>
      </w:r>
      <w:r w:rsidRPr="00D24192">
        <w:rPr>
          <w:i w:val="0"/>
        </w:rPr>
        <w:t>], the original image is transformed by DWT into four bands of frequenc</w:t>
      </w:r>
      <w:r w:rsidR="00F619A0">
        <w:rPr>
          <w:i w:val="0"/>
        </w:rPr>
        <w:t>ies (LL, LH, HL, and HH) using H</w:t>
      </w:r>
      <w:r w:rsidRPr="00D24192">
        <w:rPr>
          <w:i w:val="0"/>
        </w:rPr>
        <w:t xml:space="preserve">aar wavelet and then, DCT is performed in each of the four bands where the watermark image is embedded directly into the four bands. The coefficient of embedding in the LL band is 0.1 and the coefficient of embedding in the higher frequency bands is 0.2.  </w:t>
      </w:r>
    </w:p>
    <w:p w:rsidR="001A6A10" w:rsidRPr="00D24192" w:rsidRDefault="001A6A10" w:rsidP="009F5E05">
      <w:pPr>
        <w:pStyle w:val="BodyTextIndent"/>
        <w:rPr>
          <w:i w:val="0"/>
        </w:rPr>
      </w:pPr>
    </w:p>
    <w:p w:rsidR="009F5E05" w:rsidRDefault="009F5E05" w:rsidP="009F5E05">
      <w:pPr>
        <w:pStyle w:val="BodyTextIndent"/>
        <w:rPr>
          <w:i w:val="0"/>
        </w:rPr>
      </w:pPr>
      <w:r w:rsidRPr="00D24192">
        <w:rPr>
          <w:i w:val="0"/>
        </w:rPr>
        <w:t>In [</w:t>
      </w:r>
      <w:r w:rsidR="00F05995">
        <w:rPr>
          <w:i w:val="0"/>
        </w:rPr>
        <w:t>2</w:t>
      </w:r>
      <w:r w:rsidRPr="00D24192">
        <w:rPr>
          <w:i w:val="0"/>
        </w:rPr>
        <w:t>], a DCT-SVD non blind based image watermarking scheme has been proposed</w:t>
      </w:r>
      <w:r w:rsidR="001A0394">
        <w:rPr>
          <w:i w:val="0"/>
        </w:rPr>
        <w:t xml:space="preserve">. </w:t>
      </w:r>
      <w:r w:rsidRPr="00D24192">
        <w:rPr>
          <w:i w:val="0"/>
        </w:rPr>
        <w:t>DCT is carried out on the original image which is haphazardly arranged into four different frequency bands on which SVD (Singular Value Decomposition</w:t>
      </w:r>
      <w:r w:rsidR="001A0394" w:rsidRPr="00D24192">
        <w:rPr>
          <w:i w:val="0"/>
        </w:rPr>
        <w:t>) is</w:t>
      </w:r>
      <w:r w:rsidRPr="00D24192">
        <w:rPr>
          <w:i w:val="0"/>
        </w:rPr>
        <w:t xml:space="preserve"> carried out</w:t>
      </w:r>
      <w:r w:rsidR="001A0394">
        <w:rPr>
          <w:i w:val="0"/>
        </w:rPr>
        <w:t xml:space="preserve">. </w:t>
      </w:r>
      <w:r w:rsidRPr="00D24192">
        <w:rPr>
          <w:i w:val="0"/>
        </w:rPr>
        <w:t>The watermark und</w:t>
      </w:r>
      <w:r w:rsidR="001A0394">
        <w:rPr>
          <w:i w:val="0"/>
        </w:rPr>
        <w:t>ergoes DCT</w:t>
      </w:r>
      <w:r w:rsidRPr="00D24192">
        <w:rPr>
          <w:i w:val="0"/>
        </w:rPr>
        <w:t xml:space="preserve"> and SVD to form singular watermark values. The singular values of the original image are modified using the singular values of the watermark. This embeds the </w:t>
      </w:r>
      <w:r w:rsidRPr="00D24192">
        <w:rPr>
          <w:i w:val="0"/>
        </w:rPr>
        <w:lastRenderedPageBreak/>
        <w:t>watermark into the image. The extraction of the watermark needs the original image.</w:t>
      </w:r>
    </w:p>
    <w:p w:rsidR="009F5E05" w:rsidRPr="00D24192" w:rsidRDefault="009F5E05" w:rsidP="009F5E05">
      <w:pPr>
        <w:pStyle w:val="BodyTextIndent"/>
        <w:rPr>
          <w:i w:val="0"/>
        </w:rPr>
      </w:pPr>
    </w:p>
    <w:p w:rsidR="009F5E05" w:rsidRDefault="009F5E05" w:rsidP="009F5E05">
      <w:pPr>
        <w:pStyle w:val="BodyTextIndent"/>
        <w:rPr>
          <w:i w:val="0"/>
        </w:rPr>
      </w:pPr>
      <w:r w:rsidRPr="00D24192">
        <w:rPr>
          <w:i w:val="0"/>
        </w:rPr>
        <w:t>In [</w:t>
      </w:r>
      <w:r w:rsidR="00F05995">
        <w:rPr>
          <w:i w:val="0"/>
        </w:rPr>
        <w:t>4</w:t>
      </w:r>
      <w:r w:rsidRPr="00D24192">
        <w:rPr>
          <w:i w:val="0"/>
        </w:rPr>
        <w:t xml:space="preserve">], a semi-blind DWT based image watermarking scheme has been illustrated. The original image </w:t>
      </w:r>
      <w:r w:rsidR="001A0394">
        <w:rPr>
          <w:i w:val="0"/>
        </w:rPr>
        <w:t>is first decomposed using the Haar</w:t>
      </w:r>
      <w:r w:rsidRPr="00D24192">
        <w:rPr>
          <w:i w:val="0"/>
        </w:rPr>
        <w:t xml:space="preserve"> wavelet into three hierarchical levels </w:t>
      </w:r>
      <w:r w:rsidR="001A0394">
        <w:rPr>
          <w:i w:val="0"/>
        </w:rPr>
        <w:t>using DWT</w:t>
      </w:r>
      <w:r w:rsidRPr="00D24192">
        <w:rPr>
          <w:i w:val="0"/>
        </w:rPr>
        <w:t>. The watermark is scrambled through a PN sequence and is embedded in the selected coefficients of the transformed image in HL, LH and HH bands at all levels and in the LL band of the third level. The watermark detection requires the original image.</w:t>
      </w:r>
    </w:p>
    <w:p w:rsidR="003F0230" w:rsidRDefault="003F0230" w:rsidP="009F5E05">
      <w:pPr>
        <w:pStyle w:val="BodyTextIndent"/>
        <w:rPr>
          <w:i w:val="0"/>
        </w:rPr>
      </w:pPr>
    </w:p>
    <w:p w:rsidR="00586E89" w:rsidRDefault="003F0230" w:rsidP="009F5E05">
      <w:pPr>
        <w:pStyle w:val="BodyTextIndent"/>
        <w:rPr>
          <w:i w:val="0"/>
        </w:rPr>
      </w:pPr>
      <w:r>
        <w:rPr>
          <w:i w:val="0"/>
        </w:rPr>
        <w:t>In [</w:t>
      </w:r>
      <w:r w:rsidR="00F05995">
        <w:rPr>
          <w:i w:val="0"/>
        </w:rPr>
        <w:t>5</w:t>
      </w:r>
      <w:r w:rsidRPr="003F0230">
        <w:rPr>
          <w:i w:val="0"/>
        </w:rPr>
        <w:t>] Hu et al proposed a method of DWT domain feature point based image watermarking technique where he generated four image feature points using an intersection based feature point detector. Further using these feature points, some additional points are generated and then triangulation is performed in a key dependent manner, thereafter embedding is performed i</w:t>
      </w:r>
      <w:r>
        <w:rPr>
          <w:i w:val="0"/>
        </w:rPr>
        <w:t xml:space="preserve">n the resulting triangles. </w:t>
      </w:r>
    </w:p>
    <w:p w:rsidR="00B654FA" w:rsidRDefault="00F05995" w:rsidP="00246BE3">
      <w:pPr>
        <w:pStyle w:val="BodyTextIndent"/>
        <w:ind w:firstLine="0"/>
        <w:rPr>
          <w:i w:val="0"/>
        </w:rPr>
      </w:pPr>
      <w:r>
        <w:rPr>
          <w:i w:val="0"/>
        </w:rPr>
        <w:t>In [6</w:t>
      </w:r>
      <w:r w:rsidR="003F0230" w:rsidRPr="003F0230">
        <w:rPr>
          <w:i w:val="0"/>
        </w:rPr>
        <w:t>] Priya et al proposed a DWT domain image watermarking scheme which is geometric invariant. This scheme is found to be robust against some of the geometric attacks.</w:t>
      </w:r>
      <w:r w:rsidR="00246BE3">
        <w:rPr>
          <w:i w:val="0"/>
        </w:rPr>
        <w:t xml:space="preserve"> </w:t>
      </w:r>
    </w:p>
    <w:p w:rsidR="00D27BD2" w:rsidRDefault="00D27BD2" w:rsidP="00246BE3">
      <w:pPr>
        <w:pStyle w:val="BodyTextIndent"/>
        <w:ind w:firstLine="0"/>
        <w:rPr>
          <w:i w:val="0"/>
        </w:rPr>
      </w:pPr>
    </w:p>
    <w:p w:rsidR="00724599" w:rsidRDefault="00246BE3" w:rsidP="009F5E05">
      <w:pPr>
        <w:pStyle w:val="BodyTextIndent"/>
        <w:rPr>
          <w:i w:val="0"/>
        </w:rPr>
      </w:pPr>
      <w:r>
        <w:rPr>
          <w:i w:val="0"/>
        </w:rPr>
        <w:t>A feature p</w:t>
      </w:r>
      <w:r w:rsidR="00F05995">
        <w:rPr>
          <w:i w:val="0"/>
        </w:rPr>
        <w:t>oint based image watermarking [7,8</w:t>
      </w:r>
      <w:r w:rsidR="00724599">
        <w:rPr>
          <w:i w:val="0"/>
        </w:rPr>
        <w:t>]</w:t>
      </w:r>
      <w:r>
        <w:rPr>
          <w:i w:val="0"/>
        </w:rPr>
        <w:t xml:space="preserve"> is a method of recovering the image from the distortions using the feature points as a content descriptor. </w:t>
      </w:r>
      <w:r w:rsidR="00724599">
        <w:rPr>
          <w:i w:val="0"/>
        </w:rPr>
        <w:t>Feature points are often the corners or edges of the image.</w:t>
      </w:r>
      <w:r w:rsidR="00B654FA">
        <w:rPr>
          <w:i w:val="0"/>
        </w:rPr>
        <w:t xml:space="preserve"> </w:t>
      </w:r>
      <w:r>
        <w:rPr>
          <w:i w:val="0"/>
        </w:rPr>
        <w:t>The identification of feature points robust to distortions are detected is the key landmark. Using these feature points, this paper enhances the embedding technique.</w:t>
      </w:r>
      <w:r w:rsidR="00F05995">
        <w:rPr>
          <w:i w:val="0"/>
        </w:rPr>
        <w:t xml:space="preserve"> Harris detector [9</w:t>
      </w:r>
      <w:r w:rsidR="00B654FA">
        <w:rPr>
          <w:i w:val="0"/>
        </w:rPr>
        <w:t xml:space="preserve">] is the required algorithm for the detection of the feature point within an image. Harries detector relies on both the Harris measure and the Gaussian scale representation. </w:t>
      </w:r>
      <w:r w:rsidR="003E53C4">
        <w:rPr>
          <w:i w:val="0"/>
        </w:rPr>
        <w:t>Therefore,</w:t>
      </w:r>
      <w:r w:rsidR="00B654FA">
        <w:rPr>
          <w:i w:val="0"/>
        </w:rPr>
        <w:t xml:space="preserve"> a combination of both follows in the extraction of the feature points.</w:t>
      </w:r>
    </w:p>
    <w:p w:rsidR="00246BE3" w:rsidRDefault="00246BE3" w:rsidP="00CC24D0">
      <w:pPr>
        <w:pStyle w:val="BodyTextIndent"/>
        <w:ind w:firstLine="0"/>
        <w:rPr>
          <w:i w:val="0"/>
        </w:rPr>
      </w:pPr>
    </w:p>
    <w:p w:rsidR="006E4E5D" w:rsidRDefault="00B654FA" w:rsidP="00B654FA">
      <w:pPr>
        <w:pStyle w:val="BodyTextIndent3"/>
        <w:ind w:firstLine="0"/>
        <w:rPr>
          <w:rFonts w:ascii="NimbusRomNo9L-Regu" w:hAnsi="NimbusRomNo9L-Regu" w:cs="NimbusRomNo9L-Regu"/>
          <w:lang w:eastAsia="zh-CN"/>
        </w:rPr>
      </w:pPr>
      <w:r>
        <w:rPr>
          <w:rFonts w:ascii="NimbusRomNo9L-Regu" w:hAnsi="NimbusRomNo9L-Regu" w:cs="NimbusRomNo9L-Regu"/>
          <w:lang w:eastAsia="zh-CN"/>
        </w:rPr>
        <w:t xml:space="preserve">      </w:t>
      </w:r>
      <w:r w:rsidR="006E4E5D">
        <w:rPr>
          <w:rFonts w:ascii="NimbusRomNo9L-Regu" w:hAnsi="NimbusRomNo9L-Regu" w:cs="NimbusRomNo9L-Regu"/>
          <w:lang w:eastAsia="zh-CN"/>
        </w:rPr>
        <w:t>In this paper, we propose an feature point based image watermarking technique in DWT domain which is found to be robust against various geometric and other noise attacks.</w:t>
      </w:r>
    </w:p>
    <w:p w:rsidR="006E4E5D" w:rsidRPr="006E4E5D" w:rsidRDefault="006E4E5D" w:rsidP="006E4E5D">
      <w:pPr>
        <w:pStyle w:val="BodyTextIndent"/>
        <w:ind w:firstLine="0"/>
        <w:rPr>
          <w:i w:val="0"/>
        </w:rPr>
      </w:pPr>
      <w:r w:rsidRPr="006E4E5D">
        <w:rPr>
          <w:rFonts w:ascii="NimbusRomNo9L-Regu" w:hAnsi="NimbusRomNo9L-Regu" w:cs="NimbusRomNo9L-Regu"/>
          <w:i w:val="0"/>
          <w:lang w:eastAsia="zh-CN"/>
        </w:rPr>
        <w:t>Our technique is found to be secure and imperceptible. Experiments have been carried out, which shows that the watermark image retains its quality.</w:t>
      </w:r>
    </w:p>
    <w:p w:rsidR="002E2D1A" w:rsidRDefault="002E2D1A" w:rsidP="002E2D1A">
      <w:pPr>
        <w:pStyle w:val="BodyTextIndent3"/>
        <w:ind w:firstLine="0"/>
      </w:pPr>
    </w:p>
    <w:p w:rsidR="002E2D1A" w:rsidRDefault="00992949" w:rsidP="00992949">
      <w:pPr>
        <w:pStyle w:val="BodyTextIndent3"/>
        <w:ind w:firstLine="0"/>
        <w:jc w:val="center"/>
        <w:rPr>
          <w:b/>
        </w:rPr>
      </w:pPr>
      <w:r>
        <w:rPr>
          <w:b/>
        </w:rPr>
        <w:t>3. PROPOSED APPROACH</w:t>
      </w:r>
    </w:p>
    <w:p w:rsidR="004E1258" w:rsidRDefault="004E1258" w:rsidP="00992949">
      <w:pPr>
        <w:pStyle w:val="BodyTextIndent3"/>
        <w:ind w:firstLine="0"/>
        <w:jc w:val="center"/>
        <w:rPr>
          <w:b/>
        </w:rPr>
      </w:pPr>
    </w:p>
    <w:p w:rsidR="002E2D1A" w:rsidRDefault="004E1258" w:rsidP="002E2D1A">
      <w:pPr>
        <w:pStyle w:val="BodyTextIndent3"/>
        <w:ind w:firstLine="0"/>
      </w:pPr>
      <w:r>
        <w:t>The approach used here is a blind watermarking scheme of embedding the watermark in the wavelet domain. In our proposed approach, we perform a 3 level decomposition on the blue component of an origin</w:t>
      </w:r>
      <w:r w:rsidR="003E53C4">
        <w:t>al image in DWT domain using H</w:t>
      </w:r>
      <w:r>
        <w:t>aar wavelet.</w:t>
      </w:r>
      <w:r w:rsidR="005D1BF3">
        <w:t xml:space="preserve"> From the level 3 diagonal coefficient of image, the feature </w:t>
      </w:r>
      <w:r w:rsidR="003E53C4">
        <w:t>points are generated by Harris d</w:t>
      </w:r>
      <w:r w:rsidR="005D1BF3">
        <w:t xml:space="preserve">etector. Using the key dependent property, additional </w:t>
      </w:r>
      <w:r w:rsidR="00D13E54">
        <w:t>numbers of feature points are</w:t>
      </w:r>
      <w:r w:rsidR="005D1BF3">
        <w:t xml:space="preserve"> generated from the existing feature points and the watermark is finally embedded into the extracted </w:t>
      </w:r>
      <w:r w:rsidR="005D1BF3">
        <w:lastRenderedPageBreak/>
        <w:t>feature points.</w:t>
      </w:r>
      <w:r w:rsidR="00310278">
        <w:t xml:space="preserve"> The key used in the extraction of additional feature points acts as a secret key for security.</w:t>
      </w:r>
    </w:p>
    <w:p w:rsidR="0006338C" w:rsidRDefault="0006338C" w:rsidP="002E2D1A">
      <w:pPr>
        <w:pStyle w:val="BodyTextIndent3"/>
        <w:ind w:firstLine="0"/>
      </w:pPr>
    </w:p>
    <w:p w:rsidR="0006338C" w:rsidRDefault="002B50C6" w:rsidP="002E2D1A">
      <w:pPr>
        <w:pStyle w:val="BodyTextIndent3"/>
        <w:ind w:firstLine="0"/>
        <w:rPr>
          <w:b/>
        </w:rPr>
      </w:pPr>
      <w:r>
        <w:rPr>
          <w:b/>
        </w:rPr>
        <w:t xml:space="preserve">3.1 </w:t>
      </w:r>
      <w:r w:rsidRPr="0006338C">
        <w:rPr>
          <w:b/>
        </w:rPr>
        <w:t>Embedding</w:t>
      </w:r>
      <w:r w:rsidR="0006338C" w:rsidRPr="0006338C">
        <w:rPr>
          <w:b/>
        </w:rPr>
        <w:t xml:space="preserve"> </w:t>
      </w:r>
      <w:r w:rsidR="00D356E9">
        <w:rPr>
          <w:b/>
        </w:rPr>
        <w:t>Technique</w:t>
      </w:r>
    </w:p>
    <w:p w:rsidR="007C083C" w:rsidRDefault="007C083C" w:rsidP="002E2D1A">
      <w:pPr>
        <w:pStyle w:val="BodyTextIndent3"/>
        <w:ind w:firstLine="0"/>
        <w:rPr>
          <w:b/>
        </w:rPr>
      </w:pPr>
    </w:p>
    <w:p w:rsidR="007C083C" w:rsidRPr="007C083C" w:rsidRDefault="007C083C" w:rsidP="002E2D1A">
      <w:pPr>
        <w:pStyle w:val="BodyTextIndent3"/>
        <w:ind w:firstLine="0"/>
      </w:pPr>
      <w:r>
        <w:rPr>
          <w:b/>
        </w:rPr>
        <w:t xml:space="preserve">       </w:t>
      </w:r>
      <w:r w:rsidRPr="007C083C">
        <w:t>The embedding technique is a feature point based image watermarking scheme wherein watermark is embedded in the feature points of the third level diagonal coefficients. The Major postulates of the embedding technique are underlined herein:</w:t>
      </w:r>
    </w:p>
    <w:p w:rsidR="0006338C" w:rsidRPr="007C083C" w:rsidRDefault="0006338C" w:rsidP="002E2D1A">
      <w:pPr>
        <w:pStyle w:val="BodyTextIndent3"/>
        <w:ind w:firstLine="0"/>
      </w:pPr>
    </w:p>
    <w:p w:rsidR="0006338C" w:rsidRDefault="0006338C" w:rsidP="002A50D9">
      <w:pPr>
        <w:pStyle w:val="BodyTextIndent3"/>
        <w:numPr>
          <w:ilvl w:val="0"/>
          <w:numId w:val="9"/>
        </w:numPr>
        <w:ind w:left="360" w:hanging="270"/>
      </w:pPr>
      <w:r>
        <w:t>Perform a 3 level DWT decomposition.</w:t>
      </w:r>
    </w:p>
    <w:p w:rsidR="0006338C" w:rsidRDefault="0006338C" w:rsidP="002A50D9">
      <w:pPr>
        <w:pStyle w:val="BodyTextIndent3"/>
        <w:numPr>
          <w:ilvl w:val="0"/>
          <w:numId w:val="9"/>
        </w:numPr>
        <w:ind w:left="360" w:hanging="270"/>
      </w:pPr>
      <w:r>
        <w:t>Extraction of feature points using a Harris Detector.</w:t>
      </w:r>
    </w:p>
    <w:p w:rsidR="0006338C" w:rsidRDefault="0006338C" w:rsidP="002A50D9">
      <w:pPr>
        <w:pStyle w:val="BodyTextIndent3"/>
        <w:numPr>
          <w:ilvl w:val="0"/>
          <w:numId w:val="9"/>
        </w:numPr>
        <w:ind w:left="360" w:hanging="270"/>
      </w:pPr>
      <w:r>
        <w:t>Generation of new feature points using a Key Dependent Algorithm.</w:t>
      </w:r>
    </w:p>
    <w:p w:rsidR="00042779" w:rsidRDefault="00042779" w:rsidP="002A50D9">
      <w:pPr>
        <w:pStyle w:val="BodyTextIndent3"/>
        <w:numPr>
          <w:ilvl w:val="0"/>
          <w:numId w:val="9"/>
        </w:numPr>
        <w:ind w:left="360" w:hanging="270"/>
      </w:pPr>
      <w:r>
        <w:t>Watermark Embedding</w:t>
      </w:r>
    </w:p>
    <w:p w:rsidR="00B63E4B" w:rsidRDefault="00B63E4B" w:rsidP="002E2D1A">
      <w:pPr>
        <w:pStyle w:val="BodyTextIndent3"/>
        <w:ind w:firstLine="0"/>
      </w:pPr>
    </w:p>
    <w:p w:rsidR="00DF4FF4" w:rsidRDefault="007C083C" w:rsidP="002E2D1A">
      <w:pPr>
        <w:pStyle w:val="BodyTextIndent3"/>
        <w:ind w:firstLine="0"/>
        <w:rPr>
          <w:b/>
        </w:rPr>
      </w:pPr>
      <w:r>
        <w:rPr>
          <w:b/>
        </w:rPr>
        <w:t>3.1.1. Third level DWT decomposition</w:t>
      </w:r>
    </w:p>
    <w:p w:rsidR="00A23457" w:rsidRDefault="00A23457" w:rsidP="002E2D1A">
      <w:pPr>
        <w:pStyle w:val="BodyTextIndent3"/>
        <w:ind w:firstLine="0"/>
        <w:rPr>
          <w:b/>
        </w:rPr>
      </w:pPr>
    </w:p>
    <w:p w:rsidR="00A23457" w:rsidRDefault="00A23457" w:rsidP="002E2D1A">
      <w:pPr>
        <w:pStyle w:val="BodyTextIndent3"/>
        <w:ind w:firstLine="0"/>
      </w:pPr>
      <w:r>
        <w:t xml:space="preserve">The </w:t>
      </w:r>
      <w:r w:rsidR="00D7620A">
        <w:t xml:space="preserve">blue component of an </w:t>
      </w:r>
      <w:r>
        <w:t xml:space="preserve">original image is first decomposed using </w:t>
      </w:r>
      <w:r w:rsidR="002A50D9">
        <w:t>the H</w:t>
      </w:r>
      <w:r w:rsidR="00F02E0A">
        <w:t xml:space="preserve">aar </w:t>
      </w:r>
      <w:r>
        <w:t xml:space="preserve">wavelet into three hierarchical levels </w:t>
      </w:r>
      <w:r w:rsidR="002A50D9">
        <w:t>using DWT</w:t>
      </w:r>
      <w:r>
        <w:t>.</w:t>
      </w:r>
      <w:r w:rsidR="00D7620A">
        <w:t xml:space="preserve"> Experiments have shown that the embedding of watermark on the diagonal coefficient of the blue component </w:t>
      </w:r>
      <w:r w:rsidR="00F02E0A">
        <w:t>of an image results in high PSNR</w:t>
      </w:r>
      <w:r w:rsidR="00D7620A">
        <w:t xml:space="preserve"> value. </w:t>
      </w:r>
      <w:r w:rsidR="00BF794A">
        <w:t xml:space="preserve">So, in our proposed technique the feature </w:t>
      </w:r>
      <w:r w:rsidR="00F02E0A">
        <w:t>point’s</w:t>
      </w:r>
      <w:r w:rsidR="00BF794A">
        <w:t xml:space="preserve"> extraction is performed on the level 3 diago</w:t>
      </w:r>
      <w:r w:rsidR="002A50D9">
        <w:t>nal coefficient using a Harris d</w:t>
      </w:r>
      <w:r w:rsidR="00BF794A">
        <w:t>etector.</w:t>
      </w:r>
    </w:p>
    <w:p w:rsidR="00B52A4F" w:rsidRDefault="00B52A4F" w:rsidP="002E2D1A">
      <w:pPr>
        <w:pStyle w:val="BodyTextIndent3"/>
        <w:ind w:firstLine="0"/>
      </w:pPr>
    </w:p>
    <w:p w:rsidR="00B52A4F" w:rsidRDefault="00B52A4F" w:rsidP="002E2D1A">
      <w:pPr>
        <w:pStyle w:val="BodyTextIndent3"/>
        <w:ind w:firstLine="0"/>
        <w:rPr>
          <w:b/>
        </w:rPr>
      </w:pPr>
      <w:r w:rsidRPr="0015432C">
        <w:rPr>
          <w:b/>
        </w:rPr>
        <w:t>3.1.2. Extraction of the feature points</w:t>
      </w:r>
    </w:p>
    <w:p w:rsidR="0015432C" w:rsidRDefault="0015432C" w:rsidP="002E2D1A">
      <w:pPr>
        <w:pStyle w:val="BodyTextIndent3"/>
        <w:ind w:firstLine="0"/>
        <w:rPr>
          <w:b/>
        </w:rPr>
      </w:pPr>
    </w:p>
    <w:p w:rsidR="00877113" w:rsidRDefault="0015432C" w:rsidP="002E2D1A">
      <w:pPr>
        <w:pStyle w:val="BodyTextIndent3"/>
        <w:ind w:firstLine="0"/>
      </w:pPr>
      <w:r>
        <w:t>Extraction of the feature points from the diagonal coefficient using a Harris detector algorithm involves the following steps:</w:t>
      </w:r>
      <w:r w:rsidR="00E32D61">
        <w:t xml:space="preserve"> </w:t>
      </w:r>
      <w:r>
        <w:t>1)</w:t>
      </w:r>
      <w:r w:rsidR="00877113">
        <w:t xml:space="preserve"> Compute x and y derivatives of original image I using a convolution kernel </w:t>
      </w:r>
      <w:r w:rsidR="00AE583C">
        <w:t>dx and</w:t>
      </w:r>
      <w:r w:rsidR="00877113">
        <w:t xml:space="preserve"> dy.</w:t>
      </w:r>
      <w:r w:rsidR="00F8428D">
        <w:t xml:space="preserve"> Let the derivatives be Ix and Iy.</w:t>
      </w:r>
    </w:p>
    <w:p w:rsidR="00877113" w:rsidRDefault="00877113" w:rsidP="002E2D1A">
      <w:pPr>
        <w:pStyle w:val="BodyTextIndent3"/>
        <w:ind w:firstLine="0"/>
      </w:pPr>
      <w:r>
        <w:t xml:space="preserve">2) </w:t>
      </w:r>
      <w:r w:rsidR="008245C2">
        <w:t>Compute products of derivatives at each pixel.</w:t>
      </w:r>
    </w:p>
    <w:p w:rsidR="008245C2" w:rsidRDefault="008245C2" w:rsidP="00E47F05">
      <w:pPr>
        <w:pStyle w:val="BodyTextIndent3"/>
        <w:ind w:firstLine="0"/>
        <w:jc w:val="center"/>
      </w:pPr>
      <w:r>
        <w:t>I</w:t>
      </w:r>
      <w:r w:rsidRPr="007C083C">
        <w:rPr>
          <w:vertAlign w:val="subscript"/>
        </w:rPr>
        <w:t>x</w:t>
      </w:r>
      <w:r w:rsidRPr="007C083C">
        <w:rPr>
          <w:vertAlign w:val="superscript"/>
        </w:rPr>
        <w:t>2</w:t>
      </w:r>
      <w:r>
        <w:t xml:space="preserve"> = I</w:t>
      </w:r>
      <w:r w:rsidRPr="007C083C">
        <w:rPr>
          <w:vertAlign w:val="subscript"/>
        </w:rPr>
        <w:t>x</w:t>
      </w:r>
      <w:r>
        <w:t>*I</w:t>
      </w:r>
      <w:r w:rsidRPr="007C083C">
        <w:rPr>
          <w:vertAlign w:val="subscript"/>
        </w:rPr>
        <w:t>x</w:t>
      </w:r>
      <w:r>
        <w:t>;</w:t>
      </w:r>
    </w:p>
    <w:p w:rsidR="008245C2" w:rsidRDefault="008245C2" w:rsidP="00E47F05">
      <w:pPr>
        <w:pStyle w:val="BodyTextIndent3"/>
        <w:ind w:firstLine="0"/>
        <w:jc w:val="center"/>
      </w:pPr>
      <w:r>
        <w:t>I</w:t>
      </w:r>
      <w:r w:rsidRPr="007C083C">
        <w:rPr>
          <w:vertAlign w:val="subscript"/>
        </w:rPr>
        <w:t>y</w:t>
      </w:r>
      <w:r w:rsidRPr="007C083C">
        <w:rPr>
          <w:vertAlign w:val="superscript"/>
        </w:rPr>
        <w:t>2</w:t>
      </w:r>
      <w:r>
        <w:t xml:space="preserve"> = I</w:t>
      </w:r>
      <w:r w:rsidRPr="007C083C">
        <w:rPr>
          <w:vertAlign w:val="subscript"/>
        </w:rPr>
        <w:t>y</w:t>
      </w:r>
      <w:r>
        <w:t>*I</w:t>
      </w:r>
      <w:r w:rsidRPr="007C083C">
        <w:rPr>
          <w:vertAlign w:val="subscript"/>
        </w:rPr>
        <w:t>y</w:t>
      </w:r>
      <w:r>
        <w:t>;</w:t>
      </w:r>
    </w:p>
    <w:p w:rsidR="008245C2" w:rsidRDefault="008245C2" w:rsidP="00E47F05">
      <w:pPr>
        <w:pStyle w:val="BodyTextIndent3"/>
        <w:ind w:firstLine="0"/>
        <w:jc w:val="center"/>
      </w:pPr>
      <w:r>
        <w:t>I</w:t>
      </w:r>
      <w:r w:rsidRPr="007C083C">
        <w:rPr>
          <w:vertAlign w:val="subscript"/>
        </w:rPr>
        <w:t xml:space="preserve">xy </w:t>
      </w:r>
      <w:r>
        <w:t>= I</w:t>
      </w:r>
      <w:r w:rsidRPr="007C083C">
        <w:rPr>
          <w:vertAlign w:val="subscript"/>
        </w:rPr>
        <w:t>x</w:t>
      </w:r>
      <w:r>
        <w:t>*I</w:t>
      </w:r>
      <w:r w:rsidRPr="007C083C">
        <w:rPr>
          <w:vertAlign w:val="subscript"/>
        </w:rPr>
        <w:t>y</w:t>
      </w:r>
      <w:r>
        <w:t>;</w:t>
      </w:r>
    </w:p>
    <w:p w:rsidR="0015432C" w:rsidRDefault="0015432C" w:rsidP="002E2D1A">
      <w:pPr>
        <w:pStyle w:val="BodyTextIndent3"/>
        <w:ind w:firstLine="0"/>
      </w:pPr>
      <w:r>
        <w:t xml:space="preserve"> </w:t>
      </w:r>
      <w:r w:rsidR="00E47F05">
        <w:t xml:space="preserve">3) </w:t>
      </w:r>
      <w:r w:rsidR="00E32D61">
        <w:t>compute</w:t>
      </w:r>
      <w:r w:rsidR="00E47F05">
        <w:t xml:space="preserve"> the sum of products of derivatives at each pixel using </w:t>
      </w:r>
      <w:r w:rsidR="00E32D61">
        <w:t>a</w:t>
      </w:r>
      <w:r w:rsidR="00E47F05">
        <w:t xml:space="preserve"> Gaussian filter.</w:t>
      </w:r>
    </w:p>
    <w:p w:rsidR="00E47F05" w:rsidRDefault="00C05E29" w:rsidP="00FB5B44">
      <w:pPr>
        <w:pStyle w:val="BodyTextIndent3"/>
        <w:ind w:firstLine="0"/>
        <w:jc w:val="center"/>
      </w:pPr>
      <w:r>
        <w:t>S</w:t>
      </w:r>
      <w:r w:rsidRPr="007C083C">
        <w:rPr>
          <w:vertAlign w:val="subscript"/>
        </w:rPr>
        <w:t>x</w:t>
      </w:r>
      <w:r w:rsidRPr="007C083C">
        <w:rPr>
          <w:vertAlign w:val="superscript"/>
        </w:rPr>
        <w:t>2</w:t>
      </w:r>
      <w:r>
        <w:t xml:space="preserve"> = G*I</w:t>
      </w:r>
      <w:r w:rsidRPr="007C083C">
        <w:rPr>
          <w:vertAlign w:val="subscript"/>
        </w:rPr>
        <w:t>x</w:t>
      </w:r>
      <w:r w:rsidRPr="007C083C">
        <w:rPr>
          <w:vertAlign w:val="superscript"/>
        </w:rPr>
        <w:t>2</w:t>
      </w:r>
      <w:r>
        <w:t>;</w:t>
      </w:r>
    </w:p>
    <w:p w:rsidR="00C05E29" w:rsidRDefault="00C05E29" w:rsidP="00FB5B44">
      <w:pPr>
        <w:pStyle w:val="BodyTextIndent3"/>
        <w:ind w:firstLine="0"/>
        <w:jc w:val="center"/>
      </w:pPr>
      <w:r>
        <w:t>S</w:t>
      </w:r>
      <w:r w:rsidRPr="007C083C">
        <w:rPr>
          <w:vertAlign w:val="subscript"/>
        </w:rPr>
        <w:t>y</w:t>
      </w:r>
      <w:r w:rsidRPr="007C083C">
        <w:rPr>
          <w:vertAlign w:val="superscript"/>
        </w:rPr>
        <w:t>2</w:t>
      </w:r>
      <w:r>
        <w:t xml:space="preserve"> = G*I</w:t>
      </w:r>
      <w:r w:rsidRPr="007C083C">
        <w:rPr>
          <w:vertAlign w:val="subscript"/>
        </w:rPr>
        <w:t>y</w:t>
      </w:r>
      <w:r w:rsidRPr="007C083C">
        <w:rPr>
          <w:vertAlign w:val="superscript"/>
        </w:rPr>
        <w:t>2</w:t>
      </w:r>
      <w:r>
        <w:t>;</w:t>
      </w:r>
    </w:p>
    <w:p w:rsidR="00C05E29" w:rsidRDefault="00C05E29" w:rsidP="00FB5B44">
      <w:pPr>
        <w:pStyle w:val="BodyTextIndent3"/>
        <w:ind w:firstLine="0"/>
        <w:jc w:val="center"/>
      </w:pPr>
      <w:r>
        <w:t>S</w:t>
      </w:r>
      <w:r w:rsidRPr="007C083C">
        <w:rPr>
          <w:vertAlign w:val="subscript"/>
        </w:rPr>
        <w:t>xy</w:t>
      </w:r>
      <w:r>
        <w:t xml:space="preserve"> = G*I</w:t>
      </w:r>
      <w:r w:rsidRPr="007C083C">
        <w:rPr>
          <w:vertAlign w:val="subscript"/>
        </w:rPr>
        <w:t>xy</w:t>
      </w:r>
      <w:r>
        <w:t>;</w:t>
      </w:r>
    </w:p>
    <w:p w:rsidR="00FB5B44" w:rsidRDefault="00FB5B44" w:rsidP="00FB5B44">
      <w:pPr>
        <w:pStyle w:val="BodyTextIndent3"/>
        <w:ind w:firstLine="0"/>
      </w:pPr>
      <w:r>
        <w:t>4) Compute the response of the detector at each pixel.</w:t>
      </w:r>
    </w:p>
    <w:p w:rsidR="00FB5B44" w:rsidRDefault="00FB5B44" w:rsidP="00FB5B44">
      <w:pPr>
        <w:pStyle w:val="BodyTextIndent3"/>
        <w:ind w:firstLine="0"/>
        <w:jc w:val="center"/>
      </w:pPr>
      <w:r>
        <w:t>R = (S</w:t>
      </w:r>
      <w:r w:rsidRPr="007C083C">
        <w:rPr>
          <w:vertAlign w:val="subscript"/>
        </w:rPr>
        <w:t>x</w:t>
      </w:r>
      <w:r w:rsidRPr="007C083C">
        <w:rPr>
          <w:vertAlign w:val="superscript"/>
        </w:rPr>
        <w:t>2</w:t>
      </w:r>
      <w:r>
        <w:t>.*S</w:t>
      </w:r>
      <w:r w:rsidRPr="007C083C">
        <w:rPr>
          <w:vertAlign w:val="subscript"/>
        </w:rPr>
        <w:t>y</w:t>
      </w:r>
      <w:r w:rsidRPr="007C083C">
        <w:rPr>
          <w:vertAlign w:val="superscript"/>
        </w:rPr>
        <w:t>2</w:t>
      </w:r>
      <w:r>
        <w:t xml:space="preserve"> – S</w:t>
      </w:r>
      <w:r w:rsidRPr="007C083C">
        <w:rPr>
          <w:vertAlign w:val="subscript"/>
        </w:rPr>
        <w:t>xy</w:t>
      </w:r>
      <w:r w:rsidRPr="007C083C">
        <w:rPr>
          <w:vertAlign w:val="superscript"/>
        </w:rPr>
        <w:t>2</w:t>
      </w:r>
      <w:r>
        <w:t>) – k*(S</w:t>
      </w:r>
      <w:r w:rsidRPr="007C083C">
        <w:rPr>
          <w:vertAlign w:val="subscript"/>
        </w:rPr>
        <w:t>x</w:t>
      </w:r>
      <w:r w:rsidRPr="007C083C">
        <w:rPr>
          <w:vertAlign w:val="superscript"/>
        </w:rPr>
        <w:t>2</w:t>
      </w:r>
      <w:r>
        <w:t>+S</w:t>
      </w:r>
      <w:r w:rsidRPr="007C083C">
        <w:rPr>
          <w:vertAlign w:val="subscript"/>
        </w:rPr>
        <w:t>y</w:t>
      </w:r>
      <w:r w:rsidRPr="007C083C">
        <w:rPr>
          <w:vertAlign w:val="superscript"/>
        </w:rPr>
        <w:t>2</w:t>
      </w:r>
      <w:r w:rsidR="007C083C">
        <w:t>)</w:t>
      </w:r>
      <w:r w:rsidRPr="007C083C">
        <w:rPr>
          <w:vertAlign w:val="superscript"/>
        </w:rPr>
        <w:t>2</w:t>
      </w:r>
      <w:r>
        <w:t>;</w:t>
      </w:r>
    </w:p>
    <w:p w:rsidR="00FB5B44" w:rsidRDefault="00FB5B44" w:rsidP="00FB5B44">
      <w:pPr>
        <w:pStyle w:val="BodyTextIndent3"/>
        <w:ind w:firstLine="0"/>
      </w:pPr>
      <w:r>
        <w:t>5) Find out the points with large corner response function R (R&gt; threshold).</w:t>
      </w:r>
    </w:p>
    <w:p w:rsidR="006A4668" w:rsidRDefault="00FB5B44" w:rsidP="00FB5B44">
      <w:pPr>
        <w:pStyle w:val="BodyTextIndent3"/>
        <w:ind w:firstLine="0"/>
      </w:pPr>
      <w:r>
        <w:t>6) Take the points of local maxima of R.</w:t>
      </w:r>
    </w:p>
    <w:p w:rsidR="00DF6F07" w:rsidRDefault="006A4668" w:rsidP="00FB5B44">
      <w:pPr>
        <w:pStyle w:val="BodyTextIndent3"/>
        <w:ind w:firstLine="0"/>
      </w:pPr>
      <w:r>
        <w:t>The points generated are the required feature points.</w:t>
      </w:r>
      <w:r w:rsidR="00FF1189">
        <w:t xml:space="preserve"> The feature points generated</w:t>
      </w:r>
      <w:r w:rsidR="00387A42">
        <w:t xml:space="preserve"> from the diagonal coefficient</w:t>
      </w:r>
      <w:r w:rsidR="00FF1189">
        <w:t xml:space="preserve"> are shown in </w:t>
      </w:r>
      <w:r w:rsidR="00387A42">
        <w:t xml:space="preserve">fig. </w:t>
      </w:r>
      <w:r w:rsidR="00FF1189">
        <w:t>3(a).</w:t>
      </w:r>
    </w:p>
    <w:p w:rsidR="00DF6F07" w:rsidRDefault="00DF6F07" w:rsidP="00FB5B44">
      <w:pPr>
        <w:pStyle w:val="BodyTextIndent3"/>
        <w:ind w:firstLine="0"/>
      </w:pPr>
    </w:p>
    <w:p w:rsidR="00DF6F07" w:rsidRDefault="00C61058" w:rsidP="00DF6F07">
      <w:pPr>
        <w:pStyle w:val="BodyTextIndent3"/>
        <w:ind w:firstLine="0"/>
        <w:jc w:val="center"/>
      </w:pPr>
      <w:r>
        <w:rPr>
          <w:noProof/>
        </w:rPr>
        <w:lastRenderedPageBreak/>
        <w:drawing>
          <wp:inline distT="0" distB="0" distL="0" distR="0">
            <wp:extent cx="1294130" cy="985520"/>
            <wp:effectExtent l="19050" t="0" r="1270" b="0"/>
            <wp:docPr id="55" name="Picture 1" descr="f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1.bmp"/>
                    <pic:cNvPicPr>
                      <a:picLocks noChangeAspect="1" noChangeArrowheads="1"/>
                    </pic:cNvPicPr>
                  </pic:nvPicPr>
                  <pic:blipFill>
                    <a:blip r:embed="rId5"/>
                    <a:srcRect/>
                    <a:stretch>
                      <a:fillRect/>
                    </a:stretch>
                  </pic:blipFill>
                  <pic:spPr bwMode="auto">
                    <a:xfrm>
                      <a:off x="0" y="0"/>
                      <a:ext cx="1294130" cy="985520"/>
                    </a:xfrm>
                    <a:prstGeom prst="rect">
                      <a:avLst/>
                    </a:prstGeom>
                    <a:noFill/>
                    <a:ln w="9525">
                      <a:noFill/>
                      <a:miter lim="800000"/>
                      <a:headEnd/>
                      <a:tailEnd/>
                    </a:ln>
                  </pic:spPr>
                </pic:pic>
              </a:graphicData>
            </a:graphic>
          </wp:inline>
        </w:drawing>
      </w:r>
    </w:p>
    <w:p w:rsidR="00813158" w:rsidRDefault="00813158" w:rsidP="00FF1189">
      <w:pPr>
        <w:pStyle w:val="BodyTextIndent3"/>
        <w:ind w:firstLine="0"/>
        <w:jc w:val="center"/>
        <w:rPr>
          <w:sz w:val="18"/>
          <w:szCs w:val="18"/>
        </w:rPr>
      </w:pPr>
    </w:p>
    <w:p w:rsidR="00FF1189" w:rsidRDefault="00FF1189" w:rsidP="00FF1189">
      <w:pPr>
        <w:pStyle w:val="BodyTextIndent3"/>
        <w:ind w:firstLine="0"/>
        <w:jc w:val="center"/>
        <w:rPr>
          <w:sz w:val="18"/>
          <w:szCs w:val="18"/>
        </w:rPr>
      </w:pPr>
      <w:r>
        <w:rPr>
          <w:sz w:val="18"/>
          <w:szCs w:val="18"/>
        </w:rPr>
        <w:t xml:space="preserve">Figure </w:t>
      </w:r>
      <w:r w:rsidR="001A6A10">
        <w:rPr>
          <w:sz w:val="18"/>
          <w:szCs w:val="18"/>
        </w:rPr>
        <w:t>3</w:t>
      </w:r>
      <w:r w:rsidRPr="006A6A83">
        <w:rPr>
          <w:sz w:val="18"/>
          <w:szCs w:val="18"/>
        </w:rPr>
        <w:t>(a)</w:t>
      </w:r>
    </w:p>
    <w:p w:rsidR="005B0B35" w:rsidRPr="006A6A83" w:rsidRDefault="005B0B35" w:rsidP="00FF1189">
      <w:pPr>
        <w:pStyle w:val="BodyTextIndent3"/>
        <w:ind w:firstLine="0"/>
        <w:jc w:val="center"/>
        <w:rPr>
          <w:sz w:val="18"/>
          <w:szCs w:val="18"/>
        </w:rPr>
      </w:pPr>
    </w:p>
    <w:p w:rsidR="00C76EAC" w:rsidRDefault="00C76EAC" w:rsidP="00FB5B44">
      <w:pPr>
        <w:pStyle w:val="BodyTextIndent3"/>
        <w:ind w:firstLine="0"/>
        <w:rPr>
          <w:b/>
        </w:rPr>
      </w:pPr>
      <w:r w:rsidRPr="00C76EAC">
        <w:rPr>
          <w:b/>
        </w:rPr>
        <w:t>3.1.3. Key Dependent Algorithm</w:t>
      </w:r>
    </w:p>
    <w:p w:rsidR="00C76EAC" w:rsidRPr="00C76EAC" w:rsidRDefault="00C76EAC" w:rsidP="00FB5B44">
      <w:pPr>
        <w:pStyle w:val="BodyTextIndent3"/>
        <w:ind w:firstLine="0"/>
      </w:pPr>
    </w:p>
    <w:p w:rsidR="00C76EAC" w:rsidRDefault="00C76EAC" w:rsidP="00FB5B44">
      <w:pPr>
        <w:pStyle w:val="BodyTextIndent3"/>
        <w:ind w:firstLine="0"/>
      </w:pPr>
      <w:r w:rsidRPr="00C76EAC">
        <w:t>F</w:t>
      </w:r>
      <w:r>
        <w:t>rom the existing feature points, the remaining number</w:t>
      </w:r>
      <w:r w:rsidR="00823D9E">
        <w:t>s</w:t>
      </w:r>
      <w:r>
        <w:t xml:space="preserve"> of required feature points are extracted depending upon the number of bits of the watermark. For t</w:t>
      </w:r>
      <w:r w:rsidR="00CF3504">
        <w:t>he extraction of ne</w:t>
      </w:r>
      <w:r w:rsidR="002A50D9">
        <w:t>w feature points, we use a Key D</w:t>
      </w:r>
      <w:r w:rsidR="00CF3504">
        <w:t xml:space="preserve">ependent algorithm. </w:t>
      </w:r>
      <w:r w:rsidR="002A50D9">
        <w:t>This</w:t>
      </w:r>
      <w:r w:rsidR="00CF3504">
        <w:t xml:space="preserve"> involves the generation of pseudo random numbers depending on a secret key</w:t>
      </w:r>
      <w:r w:rsidR="00053F03">
        <w:t>, which is stored for the watermark extraction.</w:t>
      </w:r>
    </w:p>
    <w:p w:rsidR="0016357E" w:rsidRDefault="0016357E" w:rsidP="00FB5B44">
      <w:pPr>
        <w:pStyle w:val="BodyTextIndent3"/>
        <w:ind w:firstLine="0"/>
      </w:pPr>
      <w:r>
        <w:t>The steps involved in the key dependent algorithm</w:t>
      </w:r>
      <w:r w:rsidR="002A50D9">
        <w:t xml:space="preserve"> are as follows</w:t>
      </w:r>
      <w:r>
        <w:t>:</w:t>
      </w:r>
    </w:p>
    <w:p w:rsidR="0016357E" w:rsidRDefault="0016357E" w:rsidP="00FB5B44">
      <w:pPr>
        <w:pStyle w:val="BodyTextIndent3"/>
        <w:ind w:firstLine="0"/>
      </w:pPr>
    </w:p>
    <w:p w:rsidR="0016357E" w:rsidRDefault="0016357E" w:rsidP="00FB5B44">
      <w:pPr>
        <w:pStyle w:val="BodyTextIndent3"/>
        <w:ind w:firstLine="0"/>
      </w:pPr>
      <w:r>
        <w:t>1) Compute the bounding box of the existing feature points as follows.</w:t>
      </w:r>
    </w:p>
    <w:p w:rsidR="002D0FE1" w:rsidRDefault="00630E16" w:rsidP="00FB5B44">
      <w:pPr>
        <w:pStyle w:val="BodyTextIndent3"/>
        <w:ind w:firstLine="0"/>
      </w:pPr>
      <w:r>
        <w:t>X1</w:t>
      </w:r>
      <w:r w:rsidR="00E51519">
        <w:t xml:space="preserve"> = Minimu</w:t>
      </w:r>
      <w:r w:rsidR="002D0FE1">
        <w:t>m x coordinate of the existing feature points</w:t>
      </w:r>
    </w:p>
    <w:p w:rsidR="002D0FE1" w:rsidRDefault="00630E16" w:rsidP="002D0FE1">
      <w:pPr>
        <w:pStyle w:val="BodyTextIndent3"/>
        <w:ind w:firstLine="0"/>
      </w:pPr>
      <w:r>
        <w:t>X2</w:t>
      </w:r>
      <w:r w:rsidR="002D0FE1">
        <w:t xml:space="preserve"> = Maximum x coordinate of the existing feature points</w:t>
      </w:r>
    </w:p>
    <w:p w:rsidR="002D0FE1" w:rsidRDefault="00630E16" w:rsidP="002D0FE1">
      <w:pPr>
        <w:pStyle w:val="BodyTextIndent3"/>
        <w:ind w:firstLine="0"/>
      </w:pPr>
      <w:r>
        <w:t>Y1</w:t>
      </w:r>
      <w:r w:rsidR="00E51519">
        <w:t xml:space="preserve"> = Minimu</w:t>
      </w:r>
      <w:r w:rsidR="002D0FE1">
        <w:t>m y coordinate of the existing feature points</w:t>
      </w:r>
    </w:p>
    <w:p w:rsidR="002D0FE1" w:rsidRDefault="00630E16" w:rsidP="002D0FE1">
      <w:pPr>
        <w:pStyle w:val="BodyTextIndent3"/>
        <w:ind w:firstLine="0"/>
      </w:pPr>
      <w:r>
        <w:t>Y2</w:t>
      </w:r>
      <w:r w:rsidR="002D0FE1">
        <w:t xml:space="preserve"> = Maximum y coordinate of the existing feature points</w:t>
      </w:r>
      <w:r w:rsidR="00E51519">
        <w:t>.</w:t>
      </w:r>
    </w:p>
    <w:p w:rsidR="00630E16" w:rsidRDefault="00E3176C" w:rsidP="002D0FE1">
      <w:pPr>
        <w:pStyle w:val="BodyTextIndent3"/>
        <w:ind w:firstLine="0"/>
      </w:pPr>
      <w:r>
        <w:t>The B</w:t>
      </w:r>
      <w:r w:rsidR="00630E16">
        <w:t>ounding Box is defined by {(X1</w:t>
      </w:r>
      <w:r w:rsidR="00A33220">
        <w:t xml:space="preserve">, </w:t>
      </w:r>
      <w:r w:rsidR="00630E16">
        <w:t>Y1</w:t>
      </w:r>
      <w:r w:rsidR="00A33220">
        <w:t>), (</w:t>
      </w:r>
      <w:r w:rsidR="00630E16">
        <w:t>X2</w:t>
      </w:r>
      <w:r w:rsidR="00A33220">
        <w:t xml:space="preserve">, </w:t>
      </w:r>
      <w:r w:rsidR="00630E16">
        <w:t xml:space="preserve">Y1), </w:t>
      </w:r>
    </w:p>
    <w:p w:rsidR="00E3176C" w:rsidRDefault="00630E16" w:rsidP="002D0FE1">
      <w:pPr>
        <w:pStyle w:val="BodyTextIndent3"/>
        <w:ind w:firstLine="0"/>
      </w:pPr>
      <w:r>
        <w:t>(</w:t>
      </w:r>
      <w:r w:rsidR="00E32D61">
        <w:t>X2,</w:t>
      </w:r>
      <w:r>
        <w:t xml:space="preserve"> Y2</w:t>
      </w:r>
      <w:r w:rsidR="00A33220">
        <w:t>), (</w:t>
      </w:r>
      <w:r>
        <w:t>X1</w:t>
      </w:r>
      <w:r w:rsidR="00A33220">
        <w:t xml:space="preserve">, </w:t>
      </w:r>
      <w:r>
        <w:t>Y2</w:t>
      </w:r>
      <w:r w:rsidR="00A33220">
        <w:t>)}.</w:t>
      </w:r>
    </w:p>
    <w:p w:rsidR="00CE16A9" w:rsidRDefault="00CE16A9" w:rsidP="002D0FE1">
      <w:pPr>
        <w:pStyle w:val="BodyTextIndent3"/>
        <w:ind w:firstLine="0"/>
      </w:pPr>
    </w:p>
    <w:p w:rsidR="00A33220" w:rsidRDefault="007933A1" w:rsidP="002D0FE1">
      <w:pPr>
        <w:pStyle w:val="BodyTextIndent3"/>
        <w:ind w:firstLine="0"/>
      </w:pPr>
      <w:r>
        <w:t>2) Generate</w:t>
      </w:r>
      <w:r w:rsidR="00A33220">
        <w:t xml:space="preserve"> two uniform deviates h1 and h2 from the secret key. Then a new point is generated as</w:t>
      </w:r>
    </w:p>
    <w:p w:rsidR="00A33220" w:rsidRDefault="00541B3A" w:rsidP="00541B3A">
      <w:pPr>
        <w:pStyle w:val="BodyTextIndent3"/>
        <w:ind w:firstLine="0"/>
        <w:jc w:val="center"/>
      </w:pPr>
      <w:r>
        <w:t xml:space="preserve">  </w:t>
      </w:r>
      <w:r w:rsidR="00F84F8B">
        <w:t xml:space="preserve">X = </w:t>
      </w:r>
      <w:r w:rsidR="009C290E">
        <w:t xml:space="preserve">└ </w:t>
      </w:r>
      <w:r w:rsidR="003E1C8A">
        <w:t>(X1</w:t>
      </w:r>
      <w:r w:rsidR="00F84F8B">
        <w:t>*(h1/200) +</w:t>
      </w:r>
      <w:r w:rsidR="003E1C8A">
        <w:t xml:space="preserve"> X2</w:t>
      </w:r>
      <w:r w:rsidR="00F84F8B">
        <w:t>*(1-(h1/200)))</w:t>
      </w:r>
      <w:r w:rsidR="009C290E" w:rsidRPr="009C290E">
        <w:t xml:space="preserve"> </w:t>
      </w:r>
      <w:r w:rsidR="009C290E">
        <w:t>┘</w:t>
      </w:r>
      <w:r w:rsidR="00F84F8B">
        <w:t>;</w:t>
      </w:r>
    </w:p>
    <w:p w:rsidR="00F84F8B" w:rsidRDefault="009C290E" w:rsidP="00541B3A">
      <w:pPr>
        <w:pStyle w:val="BodyTextIndent3"/>
        <w:ind w:firstLine="0"/>
        <w:jc w:val="center"/>
      </w:pPr>
      <w:r>
        <w:t xml:space="preserve">  </w:t>
      </w:r>
      <w:r w:rsidR="00F84F8B">
        <w:t>Y =</w:t>
      </w:r>
      <w:r>
        <w:t xml:space="preserve"> └</w:t>
      </w:r>
      <w:r w:rsidR="00F84F8B">
        <w:t xml:space="preserve"> </w:t>
      </w:r>
      <w:r w:rsidR="007933A1">
        <w:t>(</w:t>
      </w:r>
      <w:r w:rsidR="003E1C8A">
        <w:t>Y1*(h2/200) + Y2</w:t>
      </w:r>
      <w:r w:rsidR="00F84F8B">
        <w:t>*(1-</w:t>
      </w:r>
      <w:r w:rsidR="007933A1">
        <w:t>(</w:t>
      </w:r>
      <w:r w:rsidR="00F84F8B">
        <w:t>h2/200)))</w:t>
      </w:r>
      <w:r w:rsidRPr="009C290E">
        <w:t xml:space="preserve"> </w:t>
      </w:r>
      <w:r>
        <w:t>┘</w:t>
      </w:r>
      <w:r w:rsidR="00F84F8B">
        <w:t>;</w:t>
      </w:r>
    </w:p>
    <w:p w:rsidR="00CE16A9" w:rsidRDefault="00CE16A9" w:rsidP="00541B3A">
      <w:pPr>
        <w:pStyle w:val="BodyTextIndent3"/>
        <w:ind w:firstLine="0"/>
        <w:jc w:val="center"/>
      </w:pPr>
    </w:p>
    <w:p w:rsidR="004763BC" w:rsidRDefault="004763BC" w:rsidP="004763BC">
      <w:pPr>
        <w:pStyle w:val="BodyTextIndent3"/>
        <w:ind w:firstLine="0"/>
      </w:pPr>
      <w:r>
        <w:t>3) Repeat step2, until the total number of feature points are equal to the number of bits of the watermark.</w:t>
      </w:r>
      <w:r w:rsidR="0081543A">
        <w:t xml:space="preserve"> All the feature points are shown in fig. 3(b).</w:t>
      </w:r>
    </w:p>
    <w:p w:rsidR="009D4AB6" w:rsidRDefault="009D4AB6" w:rsidP="004763BC">
      <w:pPr>
        <w:pStyle w:val="BodyTextIndent3"/>
        <w:ind w:firstLine="0"/>
      </w:pPr>
    </w:p>
    <w:p w:rsidR="009D4AB6" w:rsidRDefault="00C61058" w:rsidP="009D4AB6">
      <w:pPr>
        <w:pStyle w:val="BodyTextIndent3"/>
        <w:ind w:firstLine="0"/>
        <w:jc w:val="center"/>
      </w:pPr>
      <w:r>
        <w:rPr>
          <w:noProof/>
        </w:rPr>
        <w:drawing>
          <wp:inline distT="0" distB="0" distL="0" distR="0">
            <wp:extent cx="1128395" cy="1128395"/>
            <wp:effectExtent l="19050" t="0" r="0" b="0"/>
            <wp:docPr id="54" name="Picture 2" descr="f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bmp"/>
                    <pic:cNvPicPr>
                      <a:picLocks noChangeAspect="1" noChangeArrowheads="1"/>
                    </pic:cNvPicPr>
                  </pic:nvPicPr>
                  <pic:blipFill>
                    <a:blip r:embed="rId6"/>
                    <a:srcRect/>
                    <a:stretch>
                      <a:fillRect/>
                    </a:stretch>
                  </pic:blipFill>
                  <pic:spPr bwMode="auto">
                    <a:xfrm>
                      <a:off x="0" y="0"/>
                      <a:ext cx="1128395" cy="1128395"/>
                    </a:xfrm>
                    <a:prstGeom prst="rect">
                      <a:avLst/>
                    </a:prstGeom>
                    <a:noFill/>
                    <a:ln w="9525">
                      <a:noFill/>
                      <a:miter lim="800000"/>
                      <a:headEnd/>
                      <a:tailEnd/>
                    </a:ln>
                  </pic:spPr>
                </pic:pic>
              </a:graphicData>
            </a:graphic>
          </wp:inline>
        </w:drawing>
      </w:r>
    </w:p>
    <w:p w:rsidR="00813158" w:rsidRDefault="00813158" w:rsidP="00140C3F">
      <w:pPr>
        <w:pStyle w:val="BodyTextIndent3"/>
        <w:ind w:firstLine="0"/>
        <w:jc w:val="center"/>
        <w:rPr>
          <w:sz w:val="18"/>
          <w:szCs w:val="18"/>
        </w:rPr>
      </w:pPr>
    </w:p>
    <w:p w:rsidR="00140C3F" w:rsidRPr="001A6A10" w:rsidRDefault="00140C3F" w:rsidP="001A6A10">
      <w:pPr>
        <w:pStyle w:val="BodyTextIndent3"/>
        <w:ind w:firstLine="0"/>
        <w:jc w:val="center"/>
        <w:rPr>
          <w:sz w:val="18"/>
          <w:szCs w:val="18"/>
        </w:rPr>
      </w:pPr>
      <w:r>
        <w:rPr>
          <w:sz w:val="18"/>
          <w:szCs w:val="18"/>
        </w:rPr>
        <w:t>Figure 3(b</w:t>
      </w:r>
      <w:r w:rsidRPr="006A6A83">
        <w:rPr>
          <w:sz w:val="18"/>
          <w:szCs w:val="18"/>
        </w:rPr>
        <w:t>)</w:t>
      </w:r>
    </w:p>
    <w:p w:rsidR="002D2195" w:rsidRDefault="002D2195" w:rsidP="004763BC">
      <w:pPr>
        <w:pStyle w:val="BodyTextIndent3"/>
        <w:ind w:firstLine="0"/>
      </w:pPr>
    </w:p>
    <w:p w:rsidR="002D2195" w:rsidRDefault="002D2195" w:rsidP="004763BC">
      <w:pPr>
        <w:pStyle w:val="BodyTextIndent3"/>
        <w:ind w:firstLine="0"/>
        <w:rPr>
          <w:b/>
        </w:rPr>
      </w:pPr>
      <w:r w:rsidRPr="002D2195">
        <w:rPr>
          <w:b/>
        </w:rPr>
        <w:t>3.1.4. Watermark Embedding</w:t>
      </w:r>
    </w:p>
    <w:p w:rsidR="002D2195" w:rsidRDefault="002D2195" w:rsidP="004763BC">
      <w:pPr>
        <w:pStyle w:val="BodyTextIndent3"/>
        <w:ind w:firstLine="0"/>
        <w:rPr>
          <w:b/>
        </w:rPr>
      </w:pPr>
    </w:p>
    <w:p w:rsidR="002D2195" w:rsidRDefault="002D2195" w:rsidP="004763BC">
      <w:pPr>
        <w:pStyle w:val="BodyTextIndent3"/>
        <w:ind w:firstLine="0"/>
      </w:pPr>
      <w:r>
        <w:t>The watermark bits are embedded into the feature points by the formula,</w:t>
      </w:r>
    </w:p>
    <w:p w:rsidR="002D2195" w:rsidRDefault="002D2195" w:rsidP="002D2195">
      <w:pPr>
        <w:pStyle w:val="BodyTextIndent3"/>
        <w:ind w:firstLine="0"/>
        <w:jc w:val="center"/>
      </w:pPr>
      <w:r>
        <w:t>D3(x, y) = D3(x, y) + 0.15*w(x1, y1);</w:t>
      </w:r>
    </w:p>
    <w:p w:rsidR="002D2195" w:rsidRDefault="002D2195" w:rsidP="002D2195">
      <w:pPr>
        <w:pStyle w:val="BodyTextIndent3"/>
        <w:ind w:firstLine="0"/>
      </w:pPr>
      <w:r>
        <w:t xml:space="preserve"> x, y are the coordinates of the feature points</w:t>
      </w:r>
    </w:p>
    <w:p w:rsidR="002D2195" w:rsidRDefault="002D2195" w:rsidP="002D2195">
      <w:pPr>
        <w:pStyle w:val="BodyTextIndent3"/>
        <w:ind w:firstLine="0"/>
      </w:pPr>
      <w:r>
        <w:lastRenderedPageBreak/>
        <w:t xml:space="preserve"> X1, y1 are the c</w:t>
      </w:r>
      <w:r w:rsidR="004246FF">
        <w:t>oordinates of the watermark</w:t>
      </w:r>
    </w:p>
    <w:p w:rsidR="002D2195" w:rsidRDefault="002D2195" w:rsidP="002D2195">
      <w:pPr>
        <w:pStyle w:val="BodyTextIndent3"/>
        <w:ind w:firstLine="0"/>
      </w:pPr>
      <w:r>
        <w:t xml:space="preserve"> D3 is the level 3 diagonal coefficient </w:t>
      </w:r>
    </w:p>
    <w:p w:rsidR="00DF1C77" w:rsidRDefault="002D2195" w:rsidP="002D2195">
      <w:pPr>
        <w:pStyle w:val="BodyTextIndent3"/>
        <w:ind w:firstLine="0"/>
      </w:pPr>
      <w:r>
        <w:t xml:space="preserve"> W is the watermark</w:t>
      </w:r>
      <w:r w:rsidR="004246FF">
        <w:t>.</w:t>
      </w:r>
    </w:p>
    <w:p w:rsidR="009500F1" w:rsidRDefault="00AA5A96" w:rsidP="002D2195">
      <w:pPr>
        <w:pStyle w:val="BodyTextIndent3"/>
        <w:ind w:firstLine="0"/>
      </w:pPr>
      <w:r>
        <w:t>The original and t</w:t>
      </w:r>
      <w:r w:rsidR="009500F1">
        <w:t>he watermarked image is shown in fig 3(c)</w:t>
      </w:r>
      <w:r>
        <w:t xml:space="preserve"> and fig 3(d) respectively</w:t>
      </w:r>
      <w:r w:rsidR="009500F1">
        <w:t>.</w:t>
      </w:r>
    </w:p>
    <w:p w:rsidR="004750CE" w:rsidRDefault="004750CE" w:rsidP="002D2195">
      <w:pPr>
        <w:pStyle w:val="BodyTextIndent3"/>
        <w:ind w:firstLine="0"/>
      </w:pPr>
    </w:p>
    <w:p w:rsidR="00AA5A96" w:rsidRDefault="00AA5A96" w:rsidP="00AA5A96">
      <w:pPr>
        <w:pStyle w:val="BodyTextIndent3"/>
        <w:ind w:firstLine="0"/>
      </w:pPr>
      <w:r w:rsidRPr="00AA5A96">
        <w:rPr>
          <w:noProof/>
        </w:rPr>
        <w:drawing>
          <wp:inline distT="0" distB="0" distL="0" distR="0">
            <wp:extent cx="1001485" cy="1001485"/>
            <wp:effectExtent l="19050" t="0" r="8165" b="0"/>
            <wp:docPr id="1" name="Picture 20"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na.bmp"/>
                    <pic:cNvPicPr>
                      <a:picLocks noChangeAspect="1" noChangeArrowheads="1"/>
                    </pic:cNvPicPr>
                  </pic:nvPicPr>
                  <pic:blipFill>
                    <a:blip r:embed="rId7" cstate="print"/>
                    <a:srcRect/>
                    <a:stretch>
                      <a:fillRect/>
                    </a:stretch>
                  </pic:blipFill>
                  <pic:spPr bwMode="auto">
                    <a:xfrm>
                      <a:off x="0" y="0"/>
                      <a:ext cx="1009028" cy="1009028"/>
                    </a:xfrm>
                    <a:prstGeom prst="rect">
                      <a:avLst/>
                    </a:prstGeom>
                    <a:noFill/>
                    <a:ln w="9525">
                      <a:noFill/>
                      <a:miter lim="800000"/>
                      <a:headEnd/>
                      <a:tailEnd/>
                    </a:ln>
                  </pic:spPr>
                </pic:pic>
              </a:graphicData>
            </a:graphic>
          </wp:inline>
        </w:drawing>
      </w:r>
      <w:r>
        <w:t xml:space="preserve">          </w:t>
      </w:r>
      <w:r w:rsidRPr="00AA5A96">
        <w:rPr>
          <w:noProof/>
        </w:rPr>
        <w:drawing>
          <wp:inline distT="0" distB="0" distL="0" distR="0">
            <wp:extent cx="1001486" cy="1001486"/>
            <wp:effectExtent l="19050" t="0" r="8164" b="0"/>
            <wp:docPr id="2" name="Picture 3" descr="newimage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image14.bmp"/>
                    <pic:cNvPicPr>
                      <a:picLocks noChangeAspect="1" noChangeArrowheads="1"/>
                    </pic:cNvPicPr>
                  </pic:nvPicPr>
                  <pic:blipFill>
                    <a:blip r:embed="rId8" cstate="print"/>
                    <a:srcRect/>
                    <a:stretch>
                      <a:fillRect/>
                    </a:stretch>
                  </pic:blipFill>
                  <pic:spPr bwMode="auto">
                    <a:xfrm>
                      <a:off x="0" y="0"/>
                      <a:ext cx="1002201" cy="1002201"/>
                    </a:xfrm>
                    <a:prstGeom prst="rect">
                      <a:avLst/>
                    </a:prstGeom>
                    <a:noFill/>
                    <a:ln w="9525">
                      <a:noFill/>
                      <a:miter lim="800000"/>
                      <a:headEnd/>
                      <a:tailEnd/>
                    </a:ln>
                  </pic:spPr>
                </pic:pic>
              </a:graphicData>
            </a:graphic>
          </wp:inline>
        </w:drawing>
      </w:r>
    </w:p>
    <w:p w:rsidR="004246FF" w:rsidRDefault="00AA5A96" w:rsidP="00AA5A96">
      <w:pPr>
        <w:pStyle w:val="BodyTextIndent3"/>
        <w:ind w:firstLine="0"/>
        <w:rPr>
          <w:sz w:val="18"/>
          <w:szCs w:val="18"/>
        </w:rPr>
      </w:pPr>
      <w:r>
        <w:t xml:space="preserve">       Figure 3(c)                          </w:t>
      </w:r>
      <w:r>
        <w:rPr>
          <w:sz w:val="18"/>
          <w:szCs w:val="18"/>
        </w:rPr>
        <w:t>Figure 3(d</w:t>
      </w:r>
      <w:r w:rsidR="00626B90" w:rsidRPr="006A6A83">
        <w:rPr>
          <w:sz w:val="18"/>
          <w:szCs w:val="18"/>
        </w:rPr>
        <w:t>)</w:t>
      </w:r>
    </w:p>
    <w:p w:rsidR="00AA5A96" w:rsidRPr="00AA5A96" w:rsidRDefault="00AA5A96" w:rsidP="00AA5A96">
      <w:pPr>
        <w:pStyle w:val="BodyTextIndent3"/>
        <w:ind w:firstLine="0"/>
      </w:pPr>
    </w:p>
    <w:p w:rsidR="004246FF" w:rsidRDefault="00D356E9" w:rsidP="002D2195">
      <w:pPr>
        <w:pStyle w:val="BodyTextIndent3"/>
        <w:ind w:firstLine="0"/>
        <w:rPr>
          <w:b/>
        </w:rPr>
      </w:pPr>
      <w:r>
        <w:rPr>
          <w:b/>
        </w:rPr>
        <w:t xml:space="preserve">3.2 </w:t>
      </w:r>
      <w:r w:rsidR="004246FF" w:rsidRPr="004246FF">
        <w:rPr>
          <w:b/>
        </w:rPr>
        <w:t xml:space="preserve">Extraction </w:t>
      </w:r>
      <w:r>
        <w:rPr>
          <w:b/>
        </w:rPr>
        <w:t>Technique</w:t>
      </w:r>
    </w:p>
    <w:p w:rsidR="003F42D2" w:rsidRDefault="003F42D2" w:rsidP="002D2195">
      <w:pPr>
        <w:pStyle w:val="BodyTextIndent3"/>
        <w:ind w:firstLine="0"/>
        <w:rPr>
          <w:b/>
        </w:rPr>
      </w:pPr>
    </w:p>
    <w:p w:rsidR="003F42D2" w:rsidRDefault="003F42D2" w:rsidP="002D2195">
      <w:pPr>
        <w:pStyle w:val="BodyTextIndent3"/>
        <w:ind w:firstLine="0"/>
      </w:pPr>
      <w:r w:rsidRPr="003F42D2">
        <w:t>T</w:t>
      </w:r>
      <w:r>
        <w:t>he extraction of the watermark from the watermarked image requires the presence of the original image and the secret key.</w:t>
      </w:r>
    </w:p>
    <w:p w:rsidR="003F42D2" w:rsidRDefault="003F42D2" w:rsidP="002D2195">
      <w:pPr>
        <w:pStyle w:val="BodyTextIndent3"/>
        <w:ind w:firstLine="0"/>
      </w:pPr>
    </w:p>
    <w:p w:rsidR="003F42D2" w:rsidRDefault="003F42D2" w:rsidP="002A50D9">
      <w:pPr>
        <w:pStyle w:val="BodyTextIndent3"/>
        <w:numPr>
          <w:ilvl w:val="0"/>
          <w:numId w:val="11"/>
        </w:numPr>
        <w:ind w:left="360" w:hanging="270"/>
      </w:pPr>
      <w:r>
        <w:t>Perform a 3 level DWT decomposition on original image and watermarked image.</w:t>
      </w:r>
    </w:p>
    <w:p w:rsidR="003F42D2" w:rsidRDefault="003F42D2" w:rsidP="002A50D9">
      <w:pPr>
        <w:pStyle w:val="BodyTextIndent3"/>
        <w:numPr>
          <w:ilvl w:val="0"/>
          <w:numId w:val="11"/>
        </w:numPr>
        <w:ind w:left="360" w:hanging="270"/>
      </w:pPr>
      <w:r>
        <w:t>Extraction of feature p</w:t>
      </w:r>
      <w:r w:rsidR="002A50D9">
        <w:t>oints using a Harris d</w:t>
      </w:r>
      <w:r>
        <w:t>etector.</w:t>
      </w:r>
    </w:p>
    <w:p w:rsidR="003F42D2" w:rsidRDefault="00BC510E" w:rsidP="002A50D9">
      <w:pPr>
        <w:pStyle w:val="BodyTextIndent3"/>
        <w:numPr>
          <w:ilvl w:val="0"/>
          <w:numId w:val="11"/>
        </w:numPr>
        <w:ind w:left="360" w:hanging="270"/>
      </w:pPr>
      <w:r>
        <w:t>Generate</w:t>
      </w:r>
      <w:r w:rsidR="003F42D2">
        <w:t xml:space="preserve"> new feature points using a Key Dependent Algorithm.</w:t>
      </w:r>
    </w:p>
    <w:p w:rsidR="003F42D2" w:rsidRDefault="00BC510E" w:rsidP="002A50D9">
      <w:pPr>
        <w:pStyle w:val="BodyTextIndent3"/>
        <w:numPr>
          <w:ilvl w:val="0"/>
          <w:numId w:val="11"/>
        </w:numPr>
        <w:ind w:left="360" w:hanging="270"/>
      </w:pPr>
      <w:r>
        <w:t>Watermark extraction is done.</w:t>
      </w:r>
    </w:p>
    <w:p w:rsidR="00990B96" w:rsidRDefault="00990B96" w:rsidP="003F42D2">
      <w:pPr>
        <w:pStyle w:val="BodyTextIndent3"/>
        <w:ind w:firstLine="0"/>
      </w:pPr>
    </w:p>
    <w:p w:rsidR="00C57987" w:rsidRDefault="00990B96" w:rsidP="003F42D2">
      <w:pPr>
        <w:pStyle w:val="BodyTextIndent3"/>
        <w:ind w:firstLine="0"/>
      </w:pPr>
      <w:r>
        <w:t xml:space="preserve">Perform </w:t>
      </w:r>
      <w:r w:rsidR="00AB2C0F">
        <w:t>3-</w:t>
      </w:r>
      <w:r>
        <w:t>level</w:t>
      </w:r>
      <w:r w:rsidR="00AB2C0F">
        <w:t xml:space="preserve"> </w:t>
      </w:r>
      <w:r>
        <w:t>decomposition on the blue components of original image and watermarked image</w:t>
      </w:r>
      <w:r w:rsidR="00AB2C0F">
        <w:t>. Generate again all the feature points of the original image by repeating steps 3.1.2 and 3.1.3 using the secret key.</w:t>
      </w:r>
      <w:r w:rsidR="00D3461F">
        <w:t xml:space="preserve"> Then the watermark is extracted from the feature points of original image and the watermarked image by using the formula,</w:t>
      </w:r>
    </w:p>
    <w:p w:rsidR="00D3461F" w:rsidRDefault="00D3461F" w:rsidP="00D03122">
      <w:pPr>
        <w:pStyle w:val="BodyTextIndent3"/>
        <w:ind w:firstLine="720"/>
      </w:pPr>
      <w:r>
        <w:t>W(x1, y1) = (Dw3(</w:t>
      </w:r>
      <w:r w:rsidR="00C57987">
        <w:t>x, y</w:t>
      </w:r>
      <w:r>
        <w:t>) – D3(</w:t>
      </w:r>
      <w:r w:rsidR="00C57987">
        <w:t>x, y</w:t>
      </w:r>
      <w:r>
        <w:t>))/0.15;</w:t>
      </w:r>
    </w:p>
    <w:p w:rsidR="005131E4" w:rsidRDefault="005131E4" w:rsidP="005131E4">
      <w:pPr>
        <w:pStyle w:val="BodyTextIndent3"/>
        <w:ind w:firstLine="0"/>
      </w:pPr>
      <w:r>
        <w:t>x, y are the coordinates of the feature points</w:t>
      </w:r>
    </w:p>
    <w:p w:rsidR="005131E4" w:rsidRDefault="005131E4" w:rsidP="005131E4">
      <w:pPr>
        <w:pStyle w:val="BodyTextIndent3"/>
        <w:ind w:firstLine="0"/>
      </w:pPr>
      <w:r>
        <w:t>Dw3 is the level 3 diagonal coefficient of watermarked image</w:t>
      </w:r>
    </w:p>
    <w:p w:rsidR="005131E4" w:rsidRDefault="005131E4" w:rsidP="005131E4">
      <w:pPr>
        <w:pStyle w:val="BodyTextIndent3"/>
        <w:ind w:firstLine="0"/>
      </w:pPr>
      <w:r>
        <w:t>D3 is the level 3 diagonal coefficient of watermarked image</w:t>
      </w:r>
    </w:p>
    <w:p w:rsidR="005131E4" w:rsidRDefault="005131E4" w:rsidP="005131E4">
      <w:pPr>
        <w:pStyle w:val="BodyTextIndent3"/>
        <w:ind w:firstLine="0"/>
      </w:pPr>
      <w:r>
        <w:t>W is the watermark</w:t>
      </w:r>
      <w:r w:rsidR="00EA5E67">
        <w:t>.</w:t>
      </w:r>
    </w:p>
    <w:p w:rsidR="00C95197" w:rsidRDefault="00B072B4" w:rsidP="005131E4">
      <w:pPr>
        <w:pStyle w:val="BodyTextIndent3"/>
        <w:ind w:firstLine="0"/>
      </w:pPr>
      <w:r>
        <w:t>The original and e</w:t>
      </w:r>
      <w:r w:rsidR="00C95197">
        <w:t>xtract</w:t>
      </w:r>
      <w:r w:rsidR="00AA5A96">
        <w:t>ed watermark is shown in fig 3(e</w:t>
      </w:r>
      <w:r w:rsidR="00C95197">
        <w:t>)</w:t>
      </w:r>
      <w:r>
        <w:t xml:space="preserve"> and fig 3(f) respectively</w:t>
      </w:r>
      <w:r w:rsidR="00C95197">
        <w:t>.</w:t>
      </w:r>
    </w:p>
    <w:p w:rsidR="00652D79" w:rsidRDefault="00652D79" w:rsidP="005131E4">
      <w:pPr>
        <w:pStyle w:val="BodyTextIndent3"/>
        <w:ind w:firstLine="0"/>
      </w:pPr>
    </w:p>
    <w:p w:rsidR="00C95197" w:rsidRDefault="002B09A4" w:rsidP="002B09A4">
      <w:pPr>
        <w:pStyle w:val="BodyTextIndent3"/>
        <w:ind w:firstLine="0"/>
        <w:rPr>
          <w:sz w:val="18"/>
          <w:szCs w:val="18"/>
        </w:rPr>
      </w:pPr>
      <w:r>
        <w:rPr>
          <w:noProof/>
        </w:rPr>
        <w:t xml:space="preserve">         </w:t>
      </w:r>
      <w:r>
        <w:rPr>
          <w:noProof/>
          <w:color w:val="000000"/>
        </w:rPr>
        <w:drawing>
          <wp:inline distT="0" distB="0" distL="0" distR="0">
            <wp:extent cx="1118507" cy="1118507"/>
            <wp:effectExtent l="19050" t="0" r="5443" b="0"/>
            <wp:docPr id="3" name="Picture 1" desc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
                    <pic:cNvPicPr>
                      <a:picLocks noChangeAspect="1" noChangeArrowheads="1"/>
                    </pic:cNvPicPr>
                  </pic:nvPicPr>
                  <pic:blipFill>
                    <a:blip r:embed="rId9"/>
                    <a:srcRect/>
                    <a:stretch>
                      <a:fillRect/>
                    </a:stretch>
                  </pic:blipFill>
                  <pic:spPr bwMode="auto">
                    <a:xfrm>
                      <a:off x="0" y="0"/>
                      <a:ext cx="1122862" cy="1122862"/>
                    </a:xfrm>
                    <a:prstGeom prst="rect">
                      <a:avLst/>
                    </a:prstGeom>
                    <a:noFill/>
                    <a:ln w="9525">
                      <a:noFill/>
                      <a:miter lim="800000"/>
                      <a:headEnd/>
                      <a:tailEnd/>
                    </a:ln>
                  </pic:spPr>
                </pic:pic>
              </a:graphicData>
            </a:graphic>
          </wp:inline>
        </w:drawing>
      </w:r>
      <w:r w:rsidR="00B072B4">
        <w:rPr>
          <w:noProof/>
        </w:rPr>
        <w:t xml:space="preserve">           </w:t>
      </w:r>
      <w:r w:rsidR="00B072B4" w:rsidRPr="00B072B4">
        <w:rPr>
          <w:noProof/>
        </w:rPr>
        <w:drawing>
          <wp:inline distT="0" distB="0" distL="0" distR="0">
            <wp:extent cx="1116330" cy="1116330"/>
            <wp:effectExtent l="19050" t="0" r="7620" b="0"/>
            <wp:docPr id="7" name="Picture 4" descr="wa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ter4.png"/>
                    <pic:cNvPicPr>
                      <a:picLocks noChangeAspect="1" noChangeArrowheads="1"/>
                    </pic:cNvPicPr>
                  </pic:nvPicPr>
                  <pic:blipFill>
                    <a:blip r:embed="rId10"/>
                    <a:srcRect/>
                    <a:stretch>
                      <a:fillRect/>
                    </a:stretch>
                  </pic:blipFill>
                  <pic:spPr bwMode="auto">
                    <a:xfrm>
                      <a:off x="0" y="0"/>
                      <a:ext cx="1115543" cy="1115543"/>
                    </a:xfrm>
                    <a:prstGeom prst="rect">
                      <a:avLst/>
                    </a:prstGeom>
                    <a:noFill/>
                    <a:ln w="9525">
                      <a:noFill/>
                      <a:miter lim="800000"/>
                      <a:headEnd/>
                      <a:tailEnd/>
                    </a:ln>
                  </pic:spPr>
                </pic:pic>
              </a:graphicData>
            </a:graphic>
          </wp:inline>
        </w:drawing>
      </w:r>
      <w:r w:rsidR="00B072B4">
        <w:rPr>
          <w:noProof/>
        </w:rPr>
        <w:t xml:space="preserve">    </w:t>
      </w:r>
      <w:r>
        <w:rPr>
          <w:noProof/>
        </w:rPr>
        <w:t xml:space="preserve">  </w:t>
      </w:r>
    </w:p>
    <w:p w:rsidR="002B09A4" w:rsidRDefault="00123659" w:rsidP="00123659">
      <w:pPr>
        <w:pStyle w:val="BodyTextIndent3"/>
        <w:ind w:firstLine="0"/>
        <w:rPr>
          <w:sz w:val="18"/>
          <w:szCs w:val="18"/>
        </w:rPr>
      </w:pPr>
      <w:r>
        <w:rPr>
          <w:sz w:val="18"/>
          <w:szCs w:val="18"/>
        </w:rPr>
        <w:t xml:space="preserve">                                       </w:t>
      </w:r>
      <w:r w:rsidR="002B09A4">
        <w:rPr>
          <w:sz w:val="18"/>
          <w:szCs w:val="18"/>
        </w:rPr>
        <w:t xml:space="preserve">   </w:t>
      </w:r>
    </w:p>
    <w:p w:rsidR="00123659" w:rsidRDefault="002B09A4" w:rsidP="00123659">
      <w:pPr>
        <w:pStyle w:val="BodyTextIndent3"/>
        <w:ind w:firstLine="0"/>
        <w:rPr>
          <w:sz w:val="18"/>
          <w:szCs w:val="18"/>
        </w:rPr>
      </w:pPr>
      <w:r>
        <w:rPr>
          <w:sz w:val="18"/>
          <w:szCs w:val="18"/>
        </w:rPr>
        <w:t xml:space="preserve">    </w:t>
      </w:r>
      <w:r w:rsidR="00B072B4">
        <w:rPr>
          <w:sz w:val="18"/>
          <w:szCs w:val="18"/>
        </w:rPr>
        <w:t xml:space="preserve">          </w:t>
      </w:r>
      <w:r w:rsidR="00AA5A96">
        <w:rPr>
          <w:sz w:val="18"/>
          <w:szCs w:val="18"/>
        </w:rPr>
        <w:t>Figure 3(e</w:t>
      </w:r>
      <w:r w:rsidR="00C95197" w:rsidRPr="006A6A83">
        <w:rPr>
          <w:sz w:val="18"/>
          <w:szCs w:val="18"/>
        </w:rPr>
        <w:t>)</w:t>
      </w:r>
      <w:r w:rsidR="00B072B4">
        <w:rPr>
          <w:sz w:val="18"/>
          <w:szCs w:val="18"/>
        </w:rPr>
        <w:t xml:space="preserve">                                 Figure 3(f)</w:t>
      </w:r>
    </w:p>
    <w:p w:rsidR="00D4674E" w:rsidRDefault="00D4674E" w:rsidP="00123659">
      <w:pPr>
        <w:pStyle w:val="BodyTextIndent3"/>
        <w:ind w:firstLine="0"/>
        <w:rPr>
          <w:sz w:val="18"/>
          <w:szCs w:val="18"/>
        </w:rPr>
      </w:pPr>
    </w:p>
    <w:p w:rsidR="00B072B4" w:rsidRDefault="00B072B4" w:rsidP="00123659">
      <w:pPr>
        <w:pStyle w:val="BodyTextIndent3"/>
        <w:ind w:firstLine="0"/>
        <w:rPr>
          <w:sz w:val="18"/>
          <w:szCs w:val="18"/>
        </w:rPr>
      </w:pPr>
    </w:p>
    <w:p w:rsidR="00153664" w:rsidRDefault="00153664" w:rsidP="00123659">
      <w:pPr>
        <w:pStyle w:val="BodyTextIndent3"/>
        <w:ind w:firstLine="0"/>
        <w:rPr>
          <w:b/>
        </w:rPr>
      </w:pPr>
    </w:p>
    <w:p w:rsidR="00153664" w:rsidRDefault="00153664" w:rsidP="00123659">
      <w:pPr>
        <w:pStyle w:val="BodyTextIndent3"/>
        <w:ind w:firstLine="0"/>
        <w:rPr>
          <w:b/>
        </w:rPr>
      </w:pPr>
    </w:p>
    <w:p w:rsidR="00EA5E67" w:rsidRPr="00123659" w:rsidRDefault="00EA5E67" w:rsidP="00123659">
      <w:pPr>
        <w:pStyle w:val="BodyTextIndent3"/>
        <w:ind w:firstLine="0"/>
        <w:rPr>
          <w:sz w:val="18"/>
          <w:szCs w:val="18"/>
        </w:rPr>
      </w:pPr>
      <w:r w:rsidRPr="00EA5E67">
        <w:rPr>
          <w:b/>
        </w:rPr>
        <w:lastRenderedPageBreak/>
        <w:t>4. E</w:t>
      </w:r>
      <w:r w:rsidR="00656C2C">
        <w:rPr>
          <w:b/>
        </w:rPr>
        <w:t>XPERIMENTAL RESULTS</w:t>
      </w:r>
    </w:p>
    <w:p w:rsidR="003F42D2" w:rsidRDefault="003F42D2" w:rsidP="002D2195">
      <w:pPr>
        <w:pStyle w:val="BodyTextIndent3"/>
        <w:ind w:firstLine="0"/>
      </w:pPr>
    </w:p>
    <w:p w:rsidR="00123659" w:rsidRDefault="00B37AFC" w:rsidP="005C4A1A">
      <w:pPr>
        <w:pStyle w:val="BodyTextIndent3"/>
        <w:ind w:firstLine="0"/>
      </w:pPr>
      <w:r>
        <w:t>This section discusses the experimental results of our proposed watermarking scheme. The algorithm has been implemented using Matlab7. Rest of the section is characterized into:</w:t>
      </w:r>
    </w:p>
    <w:p w:rsidR="005C4A1A" w:rsidRDefault="005C4A1A" w:rsidP="005C4A1A">
      <w:pPr>
        <w:pStyle w:val="BodyTextIndent3"/>
        <w:ind w:firstLine="0"/>
      </w:pPr>
      <w:r>
        <w:t>1) Performance Evaluation without attacks</w:t>
      </w:r>
    </w:p>
    <w:p w:rsidR="005C4A1A" w:rsidRDefault="005C4A1A" w:rsidP="005C4A1A">
      <w:pPr>
        <w:pStyle w:val="BodyTextIndent3"/>
        <w:ind w:firstLine="0"/>
      </w:pPr>
      <w:r>
        <w:t>2) Watermark Extraction from various attacks</w:t>
      </w:r>
    </w:p>
    <w:p w:rsidR="005C4A1A" w:rsidRDefault="005C4A1A" w:rsidP="005C4A1A">
      <w:pPr>
        <w:pStyle w:val="BodyTextIndent3"/>
        <w:ind w:firstLine="0"/>
      </w:pPr>
      <w:r>
        <w:t>3) Performance Evaluation with attacks.</w:t>
      </w:r>
    </w:p>
    <w:p w:rsidR="00F11C87" w:rsidRDefault="00F11C87" w:rsidP="005C4A1A">
      <w:pPr>
        <w:pStyle w:val="BodyTextIndent3"/>
        <w:ind w:firstLine="0"/>
      </w:pPr>
    </w:p>
    <w:p w:rsidR="00F11C87" w:rsidRDefault="00F11C87" w:rsidP="005C4A1A">
      <w:pPr>
        <w:pStyle w:val="BodyTextIndent3"/>
        <w:ind w:firstLine="0"/>
        <w:rPr>
          <w:b/>
        </w:rPr>
      </w:pPr>
      <w:r w:rsidRPr="00F11C87">
        <w:rPr>
          <w:b/>
        </w:rPr>
        <w:t>4.1. Performance Evaluation without attacks</w:t>
      </w:r>
    </w:p>
    <w:p w:rsidR="00F11C87" w:rsidRDefault="00F11C87" w:rsidP="005C4A1A">
      <w:pPr>
        <w:pStyle w:val="BodyTextIndent3"/>
        <w:ind w:firstLine="0"/>
        <w:rPr>
          <w:b/>
        </w:rPr>
      </w:pPr>
    </w:p>
    <w:p w:rsidR="00F11C87" w:rsidRDefault="00F11C87" w:rsidP="005C4A1A">
      <w:pPr>
        <w:pStyle w:val="BodyTextIndent3"/>
        <w:ind w:firstLine="0"/>
      </w:pPr>
      <w:r>
        <w:t>For this</w:t>
      </w:r>
      <w:r w:rsidRPr="00F11C87">
        <w:t xml:space="preserve"> </w:t>
      </w:r>
      <w:r>
        <w:t xml:space="preserve">evaluation, </w:t>
      </w:r>
      <w:r w:rsidR="002A50D9">
        <w:t>we have taken the images Lena, Baboon, Airfield, and P</w:t>
      </w:r>
      <w:r>
        <w:t xml:space="preserve">eppers </w:t>
      </w:r>
      <w:r w:rsidR="00275B3E">
        <w:t xml:space="preserve">as </w:t>
      </w:r>
      <w:r>
        <w:t>shown below.</w:t>
      </w:r>
      <w:r w:rsidR="00275B3E">
        <w:t xml:space="preserve"> On every image, the proposed watermarking technique is perfor</w:t>
      </w:r>
      <w:r w:rsidR="00EE0F8B">
        <w:t xml:space="preserve">med and then the respective PSNR </w:t>
      </w:r>
      <w:r w:rsidR="00275B3E">
        <w:t>value of the image is calculated by comparing the watermarked image with its original image.</w:t>
      </w:r>
      <w:r w:rsidR="003A045A">
        <w:t xml:space="preserve"> The results of the evalu</w:t>
      </w:r>
      <w:r w:rsidR="00242528">
        <w:t>ation are shown in the table 1.</w:t>
      </w:r>
    </w:p>
    <w:p w:rsidR="003A045A" w:rsidRDefault="003A045A" w:rsidP="005C4A1A">
      <w:pPr>
        <w:pStyle w:val="BodyTextIndent3"/>
        <w:ind w:firstLine="0"/>
      </w:pPr>
    </w:p>
    <w:p w:rsidR="003A045A" w:rsidRDefault="00C61058" w:rsidP="005C4A1A">
      <w:pPr>
        <w:pStyle w:val="BodyTextIndent3"/>
        <w:ind w:firstLine="0"/>
      </w:pPr>
      <w:r>
        <w:rPr>
          <w:noProof/>
        </w:rPr>
        <w:drawing>
          <wp:inline distT="0" distB="0" distL="0" distR="0">
            <wp:extent cx="1258570" cy="1258570"/>
            <wp:effectExtent l="19050" t="0" r="0" b="0"/>
            <wp:docPr id="51" name="Picture 20"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na.bmp"/>
                    <pic:cNvPicPr>
                      <a:picLocks noChangeAspect="1" noChangeArrowheads="1"/>
                    </pic:cNvPicPr>
                  </pic:nvPicPr>
                  <pic:blipFill>
                    <a:blip r:embed="rId11" cstate="print"/>
                    <a:srcRect/>
                    <a:stretch>
                      <a:fillRect/>
                    </a:stretch>
                  </pic:blipFill>
                  <pic:spPr bwMode="auto">
                    <a:xfrm>
                      <a:off x="0" y="0"/>
                      <a:ext cx="1258570" cy="1258570"/>
                    </a:xfrm>
                    <a:prstGeom prst="rect">
                      <a:avLst/>
                    </a:prstGeom>
                    <a:noFill/>
                    <a:ln w="9525">
                      <a:noFill/>
                      <a:miter lim="800000"/>
                      <a:headEnd/>
                      <a:tailEnd/>
                    </a:ln>
                  </pic:spPr>
                </pic:pic>
              </a:graphicData>
            </a:graphic>
          </wp:inline>
        </w:drawing>
      </w:r>
      <w:r w:rsidR="00E33126">
        <w:t xml:space="preserve">        </w:t>
      </w:r>
      <w:r>
        <w:rPr>
          <w:noProof/>
        </w:rPr>
        <w:drawing>
          <wp:inline distT="0" distB="0" distL="0" distR="0">
            <wp:extent cx="1211580" cy="1211580"/>
            <wp:effectExtent l="19050" t="0" r="7620" b="0"/>
            <wp:docPr id="50" name="Picture 21" descr="bab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boon.jpg"/>
                    <pic:cNvPicPr>
                      <a:picLocks noChangeAspect="1" noChangeArrowheads="1"/>
                    </pic:cNvPicPr>
                  </pic:nvPicPr>
                  <pic:blipFill>
                    <a:blip r:embed="rId12" cstate="print"/>
                    <a:srcRect/>
                    <a:stretch>
                      <a:fillRect/>
                    </a:stretch>
                  </pic:blipFill>
                  <pic:spPr bwMode="auto">
                    <a:xfrm>
                      <a:off x="0" y="0"/>
                      <a:ext cx="1211580" cy="1211580"/>
                    </a:xfrm>
                    <a:prstGeom prst="rect">
                      <a:avLst/>
                    </a:prstGeom>
                    <a:noFill/>
                    <a:ln w="9525">
                      <a:noFill/>
                      <a:miter lim="800000"/>
                      <a:headEnd/>
                      <a:tailEnd/>
                    </a:ln>
                  </pic:spPr>
                </pic:pic>
              </a:graphicData>
            </a:graphic>
          </wp:inline>
        </w:drawing>
      </w:r>
    </w:p>
    <w:p w:rsidR="00E33126" w:rsidRDefault="00E33126" w:rsidP="005C4A1A">
      <w:pPr>
        <w:pStyle w:val="BodyTextIndent3"/>
        <w:ind w:firstLine="0"/>
      </w:pPr>
      <w:r>
        <w:t xml:space="preserve">              Lena                                            Baboon</w:t>
      </w:r>
    </w:p>
    <w:p w:rsidR="00E33126" w:rsidRDefault="00E33126" w:rsidP="005C4A1A">
      <w:pPr>
        <w:pStyle w:val="BodyTextIndent3"/>
        <w:ind w:firstLine="0"/>
      </w:pPr>
    </w:p>
    <w:p w:rsidR="00E33126" w:rsidRDefault="00C61058" w:rsidP="005C4A1A">
      <w:pPr>
        <w:pStyle w:val="BodyTextIndent3"/>
        <w:ind w:firstLine="0"/>
      </w:pPr>
      <w:r>
        <w:rPr>
          <w:noProof/>
        </w:rPr>
        <w:drawing>
          <wp:inline distT="0" distB="0" distL="0" distR="0">
            <wp:extent cx="1258570" cy="1258570"/>
            <wp:effectExtent l="19050" t="0" r="0" b="0"/>
            <wp:docPr id="49" name="Picture 22" descr="Zoe_Airfield_-_Nov_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oe_Airfield_-_Nov_2003.jpg"/>
                    <pic:cNvPicPr>
                      <a:picLocks noChangeAspect="1" noChangeArrowheads="1"/>
                    </pic:cNvPicPr>
                  </pic:nvPicPr>
                  <pic:blipFill>
                    <a:blip r:embed="rId13" cstate="print"/>
                    <a:srcRect/>
                    <a:stretch>
                      <a:fillRect/>
                    </a:stretch>
                  </pic:blipFill>
                  <pic:spPr bwMode="auto">
                    <a:xfrm>
                      <a:off x="0" y="0"/>
                      <a:ext cx="1258570" cy="1258570"/>
                    </a:xfrm>
                    <a:prstGeom prst="rect">
                      <a:avLst/>
                    </a:prstGeom>
                    <a:noFill/>
                    <a:ln w="9525">
                      <a:noFill/>
                      <a:miter lim="800000"/>
                      <a:headEnd/>
                      <a:tailEnd/>
                    </a:ln>
                  </pic:spPr>
                </pic:pic>
              </a:graphicData>
            </a:graphic>
          </wp:inline>
        </w:drawing>
      </w:r>
      <w:r w:rsidR="00E33126">
        <w:t xml:space="preserve">          </w:t>
      </w:r>
      <w:r>
        <w:rPr>
          <w:noProof/>
        </w:rPr>
        <w:drawing>
          <wp:inline distT="0" distB="0" distL="0" distR="0">
            <wp:extent cx="1187450" cy="1223010"/>
            <wp:effectExtent l="19050" t="0" r="0" b="0"/>
            <wp:docPr id="48" name="Picture 23" descr="pepp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ppers.bmp"/>
                    <pic:cNvPicPr>
                      <a:picLocks noChangeAspect="1" noChangeArrowheads="1"/>
                    </pic:cNvPicPr>
                  </pic:nvPicPr>
                  <pic:blipFill>
                    <a:blip r:embed="rId14" cstate="print"/>
                    <a:srcRect/>
                    <a:stretch>
                      <a:fillRect/>
                    </a:stretch>
                  </pic:blipFill>
                  <pic:spPr bwMode="auto">
                    <a:xfrm>
                      <a:off x="0" y="0"/>
                      <a:ext cx="1187450" cy="1223010"/>
                    </a:xfrm>
                    <a:prstGeom prst="rect">
                      <a:avLst/>
                    </a:prstGeom>
                    <a:noFill/>
                    <a:ln w="9525">
                      <a:noFill/>
                      <a:miter lim="800000"/>
                      <a:headEnd/>
                      <a:tailEnd/>
                    </a:ln>
                  </pic:spPr>
                </pic:pic>
              </a:graphicData>
            </a:graphic>
          </wp:inline>
        </w:drawing>
      </w:r>
    </w:p>
    <w:p w:rsidR="00E33126" w:rsidRDefault="00E33126" w:rsidP="005C4A1A">
      <w:pPr>
        <w:pStyle w:val="BodyTextIndent3"/>
        <w:ind w:firstLine="0"/>
      </w:pPr>
      <w:r>
        <w:t xml:space="preserve">            Airfield                                       Peppers</w:t>
      </w:r>
    </w:p>
    <w:p w:rsidR="00A83686" w:rsidRDefault="00A83686" w:rsidP="005C4A1A">
      <w:pPr>
        <w:pStyle w:val="BodyTextIndent3"/>
        <w:ind w:firstLine="0"/>
      </w:pPr>
    </w:p>
    <w:p w:rsidR="00A83686" w:rsidRDefault="00A83686" w:rsidP="003605C7">
      <w:pPr>
        <w:pStyle w:val="BodyTextIndent3"/>
        <w:ind w:firstLine="0"/>
        <w:jc w:val="center"/>
      </w:pPr>
      <w:r>
        <w:t>Table 1</w:t>
      </w:r>
      <w:r w:rsidR="00123659">
        <w:t>: PSNR calculation of various watermarked images</w:t>
      </w:r>
    </w:p>
    <w:tbl>
      <w:tblPr>
        <w:tblW w:w="3258" w:type="dxa"/>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9"/>
        <w:gridCol w:w="1629"/>
      </w:tblGrid>
      <w:tr w:rsidR="00A83686" w:rsidTr="00813158">
        <w:trPr>
          <w:trHeight w:val="267"/>
        </w:trPr>
        <w:tc>
          <w:tcPr>
            <w:tcW w:w="1629" w:type="dxa"/>
          </w:tcPr>
          <w:p w:rsidR="00A83686" w:rsidRPr="00813158" w:rsidRDefault="00A83686" w:rsidP="00EF06E7">
            <w:pPr>
              <w:pStyle w:val="BodyTextIndent3"/>
              <w:ind w:firstLine="0"/>
              <w:rPr>
                <w:b/>
              </w:rPr>
            </w:pPr>
            <w:r w:rsidRPr="00813158">
              <w:rPr>
                <w:b/>
              </w:rPr>
              <w:t>Images</w:t>
            </w:r>
          </w:p>
        </w:tc>
        <w:tc>
          <w:tcPr>
            <w:tcW w:w="1629" w:type="dxa"/>
          </w:tcPr>
          <w:p w:rsidR="00A83686" w:rsidRPr="00813158" w:rsidRDefault="00A83686" w:rsidP="00877D19">
            <w:pPr>
              <w:pStyle w:val="BodyTextIndent3"/>
              <w:ind w:firstLine="0"/>
              <w:jc w:val="center"/>
              <w:rPr>
                <w:b/>
              </w:rPr>
            </w:pPr>
            <w:r w:rsidRPr="00813158">
              <w:rPr>
                <w:b/>
              </w:rPr>
              <w:t>PSNR Value</w:t>
            </w:r>
            <w:r w:rsidR="00121B13" w:rsidRPr="00813158">
              <w:rPr>
                <w:b/>
              </w:rPr>
              <w:t>s</w:t>
            </w:r>
          </w:p>
        </w:tc>
      </w:tr>
      <w:tr w:rsidR="00A83686" w:rsidTr="00813158">
        <w:trPr>
          <w:trHeight w:val="267"/>
        </w:trPr>
        <w:tc>
          <w:tcPr>
            <w:tcW w:w="1629" w:type="dxa"/>
          </w:tcPr>
          <w:p w:rsidR="00A83686" w:rsidRDefault="00A83686" w:rsidP="00EF06E7">
            <w:pPr>
              <w:pStyle w:val="BodyTextIndent3"/>
              <w:ind w:firstLine="0"/>
            </w:pPr>
            <w:r>
              <w:t>Lena</w:t>
            </w:r>
          </w:p>
        </w:tc>
        <w:tc>
          <w:tcPr>
            <w:tcW w:w="1629" w:type="dxa"/>
          </w:tcPr>
          <w:p w:rsidR="00A83686" w:rsidRDefault="00A83686" w:rsidP="00877D19">
            <w:pPr>
              <w:pStyle w:val="BodyTextIndent3"/>
              <w:ind w:firstLine="0"/>
              <w:jc w:val="center"/>
            </w:pPr>
            <w:r>
              <w:t>3</w:t>
            </w:r>
            <w:r w:rsidR="005164A8">
              <w:t>8.9119</w:t>
            </w:r>
          </w:p>
        </w:tc>
      </w:tr>
      <w:tr w:rsidR="00A83686" w:rsidTr="00813158">
        <w:trPr>
          <w:trHeight w:val="267"/>
        </w:trPr>
        <w:tc>
          <w:tcPr>
            <w:tcW w:w="1629" w:type="dxa"/>
          </w:tcPr>
          <w:p w:rsidR="00A83686" w:rsidRDefault="00A83686" w:rsidP="00EF06E7">
            <w:pPr>
              <w:pStyle w:val="BodyTextIndent3"/>
              <w:ind w:firstLine="0"/>
            </w:pPr>
            <w:r>
              <w:t>Baboon</w:t>
            </w:r>
          </w:p>
        </w:tc>
        <w:tc>
          <w:tcPr>
            <w:tcW w:w="1629" w:type="dxa"/>
          </w:tcPr>
          <w:p w:rsidR="00A83686" w:rsidRDefault="00A83686" w:rsidP="00877D19">
            <w:pPr>
              <w:pStyle w:val="BodyTextIndent3"/>
              <w:ind w:firstLine="0"/>
              <w:jc w:val="center"/>
            </w:pPr>
            <w:r>
              <w:t>36.</w:t>
            </w:r>
            <w:r w:rsidR="005164A8">
              <w:t>8103</w:t>
            </w:r>
          </w:p>
        </w:tc>
      </w:tr>
      <w:tr w:rsidR="00A83686" w:rsidTr="00813158">
        <w:trPr>
          <w:trHeight w:val="267"/>
        </w:trPr>
        <w:tc>
          <w:tcPr>
            <w:tcW w:w="1629" w:type="dxa"/>
          </w:tcPr>
          <w:p w:rsidR="00A83686" w:rsidRDefault="00A83686" w:rsidP="00EF06E7">
            <w:pPr>
              <w:pStyle w:val="BodyTextIndent3"/>
              <w:ind w:firstLine="0"/>
            </w:pPr>
            <w:r>
              <w:t>Airfield</w:t>
            </w:r>
          </w:p>
        </w:tc>
        <w:tc>
          <w:tcPr>
            <w:tcW w:w="1629" w:type="dxa"/>
          </w:tcPr>
          <w:p w:rsidR="00A83686" w:rsidRDefault="00A83686" w:rsidP="00877D19">
            <w:pPr>
              <w:pStyle w:val="BodyTextIndent3"/>
              <w:ind w:firstLine="0"/>
              <w:jc w:val="center"/>
            </w:pPr>
            <w:r>
              <w:t>3</w:t>
            </w:r>
            <w:r w:rsidR="005164A8">
              <w:t>8.3127</w:t>
            </w:r>
          </w:p>
        </w:tc>
      </w:tr>
      <w:tr w:rsidR="00A83686" w:rsidTr="00813158">
        <w:trPr>
          <w:trHeight w:val="285"/>
        </w:trPr>
        <w:tc>
          <w:tcPr>
            <w:tcW w:w="1629" w:type="dxa"/>
          </w:tcPr>
          <w:p w:rsidR="00A83686" w:rsidRDefault="00A83686" w:rsidP="00EF06E7">
            <w:pPr>
              <w:pStyle w:val="BodyTextIndent3"/>
              <w:ind w:firstLine="0"/>
            </w:pPr>
            <w:r>
              <w:t>Peppers</w:t>
            </w:r>
          </w:p>
        </w:tc>
        <w:tc>
          <w:tcPr>
            <w:tcW w:w="1629" w:type="dxa"/>
          </w:tcPr>
          <w:p w:rsidR="00A83686" w:rsidRDefault="00A83686" w:rsidP="00877D19">
            <w:pPr>
              <w:pStyle w:val="BodyTextIndent3"/>
              <w:ind w:firstLine="0"/>
              <w:jc w:val="center"/>
            </w:pPr>
            <w:r>
              <w:t>38</w:t>
            </w:r>
            <w:r w:rsidR="005164A8">
              <w:t>.1698</w:t>
            </w:r>
          </w:p>
        </w:tc>
      </w:tr>
    </w:tbl>
    <w:p w:rsidR="00A83686" w:rsidRDefault="00A83686" w:rsidP="005C4A1A">
      <w:pPr>
        <w:pStyle w:val="BodyTextIndent3"/>
        <w:ind w:firstLine="0"/>
      </w:pPr>
    </w:p>
    <w:p w:rsidR="00D34E54" w:rsidRDefault="00D34E54" w:rsidP="005C4A1A">
      <w:pPr>
        <w:pStyle w:val="BodyTextIndent3"/>
        <w:ind w:firstLine="0"/>
        <w:rPr>
          <w:b/>
        </w:rPr>
      </w:pPr>
      <w:r w:rsidRPr="00D34E54">
        <w:rPr>
          <w:b/>
        </w:rPr>
        <w:t>4.2. Watermark Extraction from various attacks</w:t>
      </w:r>
    </w:p>
    <w:p w:rsidR="00D34E54" w:rsidRDefault="00D34E54" w:rsidP="005C4A1A">
      <w:pPr>
        <w:pStyle w:val="BodyTextIndent3"/>
        <w:ind w:firstLine="0"/>
        <w:rPr>
          <w:b/>
        </w:rPr>
      </w:pPr>
    </w:p>
    <w:p w:rsidR="00421D3E" w:rsidRDefault="00834120" w:rsidP="002D2195">
      <w:pPr>
        <w:pStyle w:val="BodyTextIndent3"/>
        <w:ind w:firstLine="0"/>
      </w:pPr>
      <w:r>
        <w:t>We have taken</w:t>
      </w:r>
      <w:r w:rsidR="001D35CD">
        <w:t xml:space="preserve"> the L</w:t>
      </w:r>
      <w:r w:rsidR="00421D3E">
        <w:t>ena image to present the</w:t>
      </w:r>
      <w:r>
        <w:t xml:space="preserve"> results of the</w:t>
      </w:r>
      <w:r w:rsidR="00421D3E">
        <w:t xml:space="preserve"> watermark extraction</w:t>
      </w:r>
      <w:r>
        <w:t>.</w:t>
      </w:r>
      <w:r w:rsidR="00086452">
        <w:t xml:space="preserve"> To evaluate the robustness of the proposed watermarking scheme, various attacks are tested.</w:t>
      </w:r>
    </w:p>
    <w:p w:rsidR="00834120" w:rsidRDefault="00421D3E" w:rsidP="002D2195">
      <w:pPr>
        <w:pStyle w:val="BodyTextIndent3"/>
        <w:ind w:firstLine="0"/>
      </w:pPr>
      <w:r>
        <w:t>All the</w:t>
      </w:r>
      <w:r w:rsidR="009170D5">
        <w:t>se</w:t>
      </w:r>
      <w:r>
        <w:t xml:space="preserve"> attacks are </w:t>
      </w:r>
      <w:r w:rsidR="00877D19">
        <w:t>simulated</w:t>
      </w:r>
      <w:r>
        <w:t xml:space="preserve"> using Matlab7.</w:t>
      </w:r>
      <w:r w:rsidR="001D35CD">
        <w:t xml:space="preserve"> </w:t>
      </w:r>
      <w:r w:rsidR="00512055">
        <w:t xml:space="preserve">After </w:t>
      </w:r>
      <w:r w:rsidR="009170D5">
        <w:t>each attack</w:t>
      </w:r>
      <w:r w:rsidR="00512055">
        <w:t xml:space="preserve">, the watermark is extracted by the proposed </w:t>
      </w:r>
      <w:r w:rsidR="00512055">
        <w:lastRenderedPageBreak/>
        <w:t>technique. The original Lena image of size 512*512 and the original watermark are shown in fig 4(a) and fig 4(b). The various attacks tested and their respective attacked images and the w</w:t>
      </w:r>
      <w:r w:rsidR="00877D19">
        <w:t>atermark retained are</w:t>
      </w:r>
      <w:r w:rsidR="00512055">
        <w:t xml:space="preserve"> shown below. </w:t>
      </w:r>
    </w:p>
    <w:p w:rsidR="00B06C38" w:rsidRDefault="00B06C38" w:rsidP="002D2195">
      <w:pPr>
        <w:pStyle w:val="BodyTextIndent3"/>
        <w:ind w:firstLine="0"/>
      </w:pPr>
    </w:p>
    <w:p w:rsidR="00BA2A2B" w:rsidRDefault="00C61058" w:rsidP="007E4E27">
      <w:pPr>
        <w:pStyle w:val="BodyTextIndent3"/>
        <w:ind w:firstLine="0"/>
        <w:jc w:val="left"/>
        <w:rPr>
          <w:b/>
        </w:rPr>
      </w:pPr>
      <w:r>
        <w:rPr>
          <w:b/>
          <w:noProof/>
        </w:rPr>
        <w:drawing>
          <wp:inline distT="0" distB="0" distL="0" distR="0">
            <wp:extent cx="1365885" cy="1365885"/>
            <wp:effectExtent l="19050" t="0" r="5715" b="0"/>
            <wp:docPr id="47" name="Picture 5" descr="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na.JPG"/>
                    <pic:cNvPicPr>
                      <a:picLocks noChangeAspect="1" noChangeArrowheads="1"/>
                    </pic:cNvPicPr>
                  </pic:nvPicPr>
                  <pic:blipFill>
                    <a:blip r:embed="rId15"/>
                    <a:srcRect/>
                    <a:stretch>
                      <a:fillRect/>
                    </a:stretch>
                  </pic:blipFill>
                  <pic:spPr bwMode="auto">
                    <a:xfrm>
                      <a:off x="0" y="0"/>
                      <a:ext cx="1365885" cy="1365885"/>
                    </a:xfrm>
                    <a:prstGeom prst="rect">
                      <a:avLst/>
                    </a:prstGeom>
                    <a:noFill/>
                    <a:ln w="9525">
                      <a:noFill/>
                      <a:miter lim="800000"/>
                      <a:headEnd/>
                      <a:tailEnd/>
                    </a:ln>
                  </pic:spPr>
                </pic:pic>
              </a:graphicData>
            </a:graphic>
          </wp:inline>
        </w:drawing>
      </w:r>
      <w:r w:rsidR="007E4E27">
        <w:rPr>
          <w:b/>
        </w:rPr>
        <w:t xml:space="preserve">       </w:t>
      </w:r>
      <w:r>
        <w:rPr>
          <w:b/>
          <w:noProof/>
        </w:rPr>
        <w:drawing>
          <wp:inline distT="0" distB="0" distL="0" distR="0">
            <wp:extent cx="1306195" cy="1306195"/>
            <wp:effectExtent l="19050" t="0" r="8255" b="0"/>
            <wp:docPr id="46" name="Picture 24" descr="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termark.png"/>
                    <pic:cNvPicPr>
                      <a:picLocks noChangeAspect="1" noChangeArrowheads="1"/>
                    </pic:cNvPicPr>
                  </pic:nvPicPr>
                  <pic:blipFill>
                    <a:blip r:embed="rId16"/>
                    <a:srcRect/>
                    <a:stretch>
                      <a:fillRect/>
                    </a:stretch>
                  </pic:blipFill>
                  <pic:spPr bwMode="auto">
                    <a:xfrm>
                      <a:off x="0" y="0"/>
                      <a:ext cx="1306195" cy="1306195"/>
                    </a:xfrm>
                    <a:prstGeom prst="rect">
                      <a:avLst/>
                    </a:prstGeom>
                    <a:noFill/>
                    <a:ln w="9525">
                      <a:noFill/>
                      <a:miter lim="800000"/>
                      <a:headEnd/>
                      <a:tailEnd/>
                    </a:ln>
                  </pic:spPr>
                </pic:pic>
              </a:graphicData>
            </a:graphic>
          </wp:inline>
        </w:drawing>
      </w:r>
    </w:p>
    <w:p w:rsidR="00BA2A2B" w:rsidRPr="00AB47EE" w:rsidRDefault="007E4E27" w:rsidP="00AB47EE">
      <w:pPr>
        <w:pStyle w:val="BodyTextIndent3"/>
        <w:ind w:firstLine="0"/>
        <w:jc w:val="left"/>
        <w:rPr>
          <w:sz w:val="18"/>
          <w:szCs w:val="18"/>
        </w:rPr>
      </w:pPr>
      <w:r w:rsidRPr="007E4E27">
        <w:rPr>
          <w:sz w:val="18"/>
          <w:szCs w:val="18"/>
        </w:rPr>
        <w:t xml:space="preserve">         Figure 4(a)</w:t>
      </w:r>
      <w:r w:rsidR="003D346D">
        <w:rPr>
          <w:sz w:val="18"/>
          <w:szCs w:val="18"/>
        </w:rPr>
        <w:t xml:space="preserve">                                           Figure 4(b)</w:t>
      </w:r>
    </w:p>
    <w:p w:rsidR="00877D19" w:rsidRDefault="00877D19" w:rsidP="008E50F3">
      <w:pPr>
        <w:pStyle w:val="BodyTextIndent3"/>
        <w:ind w:firstLine="0"/>
        <w:rPr>
          <w:b/>
        </w:rPr>
      </w:pPr>
    </w:p>
    <w:p w:rsidR="00877D19" w:rsidRDefault="00877D19" w:rsidP="008E50F3">
      <w:pPr>
        <w:pStyle w:val="BodyTextIndent3"/>
        <w:ind w:firstLine="0"/>
        <w:rPr>
          <w:b/>
        </w:rPr>
      </w:pPr>
    </w:p>
    <w:p w:rsidR="004D7C01" w:rsidRDefault="00DD3662" w:rsidP="008E50F3">
      <w:pPr>
        <w:pStyle w:val="BodyTextIndent3"/>
        <w:ind w:firstLine="0"/>
      </w:pPr>
      <w:r>
        <w:rPr>
          <w:b/>
        </w:rPr>
        <w:t xml:space="preserve">Various </w:t>
      </w:r>
      <w:r w:rsidRPr="00DD3662">
        <w:rPr>
          <w:b/>
        </w:rPr>
        <w:t>Attack</w:t>
      </w:r>
      <w:r>
        <w:rPr>
          <w:b/>
        </w:rPr>
        <w:t>s Tested</w:t>
      </w:r>
      <w:r w:rsidRPr="00DD3662">
        <w:rPr>
          <w:b/>
        </w:rPr>
        <w:t>:</w:t>
      </w:r>
    </w:p>
    <w:p w:rsidR="008E50F3" w:rsidRDefault="008E50F3" w:rsidP="008E50F3">
      <w:pPr>
        <w:pStyle w:val="BodyTextIndent3"/>
        <w:ind w:firstLine="0"/>
      </w:pPr>
    </w:p>
    <w:p w:rsidR="006A6A83" w:rsidRDefault="00C61058" w:rsidP="005566AD">
      <w:pPr>
        <w:pStyle w:val="BodyTextIndent3"/>
        <w:ind w:firstLine="0"/>
        <w:jc w:val="left"/>
      </w:pPr>
      <w:r>
        <w:rPr>
          <w:noProof/>
        </w:rPr>
        <w:drawing>
          <wp:inline distT="0" distB="0" distL="0" distR="0">
            <wp:extent cx="1377315" cy="1377315"/>
            <wp:effectExtent l="19050" t="0" r="0" b="0"/>
            <wp:docPr id="45" name="Picture 6" descr="resiz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ize.bmp"/>
                    <pic:cNvPicPr>
                      <a:picLocks noChangeAspect="1" noChangeArrowheads="1"/>
                    </pic:cNvPicPr>
                  </pic:nvPicPr>
                  <pic:blipFill>
                    <a:blip r:embed="rId17"/>
                    <a:srcRect/>
                    <a:stretch>
                      <a:fillRect/>
                    </a:stretch>
                  </pic:blipFill>
                  <pic:spPr bwMode="auto">
                    <a:xfrm>
                      <a:off x="0" y="0"/>
                      <a:ext cx="1377315" cy="1377315"/>
                    </a:xfrm>
                    <a:prstGeom prst="rect">
                      <a:avLst/>
                    </a:prstGeom>
                    <a:noFill/>
                    <a:ln w="9525">
                      <a:noFill/>
                      <a:miter lim="800000"/>
                      <a:headEnd/>
                      <a:tailEnd/>
                    </a:ln>
                  </pic:spPr>
                </pic:pic>
              </a:graphicData>
            </a:graphic>
          </wp:inline>
        </w:drawing>
      </w:r>
      <w:r w:rsidR="005566AD">
        <w:t xml:space="preserve">         </w:t>
      </w:r>
      <w:r>
        <w:rPr>
          <w:noProof/>
          <w:sz w:val="18"/>
          <w:szCs w:val="18"/>
        </w:rPr>
        <w:drawing>
          <wp:inline distT="0" distB="0" distL="0" distR="0">
            <wp:extent cx="1377315" cy="1377315"/>
            <wp:effectExtent l="19050" t="0" r="0" b="0"/>
            <wp:docPr id="44" name="Picture 7" descr="rota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tate.bmp"/>
                    <pic:cNvPicPr>
                      <a:picLocks noChangeAspect="1" noChangeArrowheads="1"/>
                    </pic:cNvPicPr>
                  </pic:nvPicPr>
                  <pic:blipFill>
                    <a:blip r:embed="rId18"/>
                    <a:srcRect/>
                    <a:stretch>
                      <a:fillRect/>
                    </a:stretch>
                  </pic:blipFill>
                  <pic:spPr bwMode="auto">
                    <a:xfrm>
                      <a:off x="0" y="0"/>
                      <a:ext cx="1377315" cy="1377315"/>
                    </a:xfrm>
                    <a:prstGeom prst="rect">
                      <a:avLst/>
                    </a:prstGeom>
                    <a:noFill/>
                    <a:ln w="9525">
                      <a:noFill/>
                      <a:miter lim="800000"/>
                      <a:headEnd/>
                      <a:tailEnd/>
                    </a:ln>
                  </pic:spPr>
                </pic:pic>
              </a:graphicData>
            </a:graphic>
          </wp:inline>
        </w:drawing>
      </w:r>
    </w:p>
    <w:p w:rsidR="005566AD" w:rsidRDefault="00505A8C" w:rsidP="00246BE3">
      <w:pPr>
        <w:pStyle w:val="BodyTextIndent3"/>
        <w:ind w:firstLine="0"/>
        <w:rPr>
          <w:sz w:val="18"/>
          <w:szCs w:val="18"/>
        </w:rPr>
      </w:pPr>
      <w:r>
        <w:t xml:space="preserve">       </w:t>
      </w:r>
      <w:r w:rsidR="00246BE3">
        <w:t xml:space="preserve">Scaling at 2:1   </w:t>
      </w:r>
      <w:r w:rsidR="001A6A10">
        <w:t xml:space="preserve">    </w:t>
      </w:r>
      <w:r w:rsidR="00246BE3">
        <w:t xml:space="preserve"> </w:t>
      </w:r>
      <w:r>
        <w:t xml:space="preserve">                       </w:t>
      </w:r>
      <w:r w:rsidR="00246BE3">
        <w:rPr>
          <w:sz w:val="18"/>
          <w:szCs w:val="18"/>
        </w:rPr>
        <w:t>Rotation by 60º</w:t>
      </w:r>
    </w:p>
    <w:p w:rsidR="006A6A83" w:rsidRDefault="006A6A83" w:rsidP="006A6A83">
      <w:pPr>
        <w:pStyle w:val="BodyTextIndent3"/>
        <w:ind w:firstLine="0"/>
        <w:jc w:val="center"/>
        <w:rPr>
          <w:sz w:val="18"/>
          <w:szCs w:val="18"/>
        </w:rPr>
      </w:pPr>
    </w:p>
    <w:p w:rsidR="00361F21" w:rsidRDefault="00361F21" w:rsidP="00361F21">
      <w:pPr>
        <w:pStyle w:val="BodyTextIndent3"/>
        <w:ind w:firstLine="0"/>
        <w:jc w:val="center"/>
        <w:rPr>
          <w:sz w:val="18"/>
          <w:szCs w:val="18"/>
        </w:rPr>
      </w:pPr>
    </w:p>
    <w:p w:rsidR="00361F21" w:rsidRDefault="00C61058" w:rsidP="007055E7">
      <w:pPr>
        <w:pStyle w:val="BodyTextIndent3"/>
        <w:ind w:firstLine="0"/>
        <w:jc w:val="left"/>
        <w:rPr>
          <w:sz w:val="18"/>
          <w:szCs w:val="18"/>
        </w:rPr>
      </w:pPr>
      <w:r>
        <w:rPr>
          <w:noProof/>
          <w:sz w:val="18"/>
          <w:szCs w:val="18"/>
        </w:rPr>
        <w:drawing>
          <wp:inline distT="0" distB="0" distL="0" distR="0">
            <wp:extent cx="1377315" cy="1377315"/>
            <wp:effectExtent l="19050" t="0" r="0" b="0"/>
            <wp:docPr id="43" name="Picture 8" descr="com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b.bmp"/>
                    <pic:cNvPicPr>
                      <a:picLocks noChangeAspect="1" noChangeArrowheads="1"/>
                    </pic:cNvPicPr>
                  </pic:nvPicPr>
                  <pic:blipFill>
                    <a:blip r:embed="rId19"/>
                    <a:srcRect/>
                    <a:stretch>
                      <a:fillRect/>
                    </a:stretch>
                  </pic:blipFill>
                  <pic:spPr bwMode="auto">
                    <a:xfrm>
                      <a:off x="0" y="0"/>
                      <a:ext cx="1377315" cy="1377315"/>
                    </a:xfrm>
                    <a:prstGeom prst="rect">
                      <a:avLst/>
                    </a:prstGeom>
                    <a:noFill/>
                    <a:ln w="9525">
                      <a:noFill/>
                      <a:miter lim="800000"/>
                      <a:headEnd/>
                      <a:tailEnd/>
                    </a:ln>
                  </pic:spPr>
                </pic:pic>
              </a:graphicData>
            </a:graphic>
          </wp:inline>
        </w:drawing>
      </w:r>
      <w:r w:rsidR="00710B08">
        <w:rPr>
          <w:sz w:val="18"/>
          <w:szCs w:val="18"/>
        </w:rPr>
        <w:t xml:space="preserve">         </w:t>
      </w:r>
      <w:r>
        <w:rPr>
          <w:noProof/>
          <w:sz w:val="18"/>
          <w:szCs w:val="18"/>
        </w:rPr>
        <w:drawing>
          <wp:inline distT="0" distB="0" distL="0" distR="0">
            <wp:extent cx="1401445" cy="1377315"/>
            <wp:effectExtent l="19050" t="0" r="8255" b="0"/>
            <wp:docPr id="42" name="Picture 9" descr="transfor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form.bmp"/>
                    <pic:cNvPicPr>
                      <a:picLocks noChangeAspect="1" noChangeArrowheads="1"/>
                    </pic:cNvPicPr>
                  </pic:nvPicPr>
                  <pic:blipFill>
                    <a:blip r:embed="rId20"/>
                    <a:srcRect/>
                    <a:stretch>
                      <a:fillRect/>
                    </a:stretch>
                  </pic:blipFill>
                  <pic:spPr bwMode="auto">
                    <a:xfrm>
                      <a:off x="0" y="0"/>
                      <a:ext cx="1401445" cy="1377315"/>
                    </a:xfrm>
                    <a:prstGeom prst="rect">
                      <a:avLst/>
                    </a:prstGeom>
                    <a:noFill/>
                    <a:ln w="9525">
                      <a:noFill/>
                      <a:miter lim="800000"/>
                      <a:headEnd/>
                      <a:tailEnd/>
                    </a:ln>
                  </pic:spPr>
                </pic:pic>
              </a:graphicData>
            </a:graphic>
          </wp:inline>
        </w:drawing>
      </w:r>
    </w:p>
    <w:p w:rsidR="00505A8C" w:rsidRDefault="00505A8C" w:rsidP="007055E7">
      <w:pPr>
        <w:pStyle w:val="BodyTextIndent3"/>
        <w:ind w:firstLine="0"/>
        <w:jc w:val="left"/>
        <w:rPr>
          <w:sz w:val="18"/>
          <w:szCs w:val="18"/>
        </w:rPr>
      </w:pPr>
      <w:r>
        <w:rPr>
          <w:sz w:val="18"/>
          <w:szCs w:val="18"/>
        </w:rPr>
        <w:t>Combination of scaling at 2:1                      Transform</w:t>
      </w:r>
    </w:p>
    <w:p w:rsidR="007055E7" w:rsidRDefault="00505A8C" w:rsidP="007055E7">
      <w:pPr>
        <w:pStyle w:val="BodyTextIndent3"/>
        <w:ind w:firstLine="0"/>
        <w:jc w:val="left"/>
        <w:rPr>
          <w:sz w:val="18"/>
          <w:szCs w:val="18"/>
        </w:rPr>
      </w:pPr>
      <w:r>
        <w:rPr>
          <w:sz w:val="18"/>
          <w:szCs w:val="18"/>
        </w:rPr>
        <w:t xml:space="preserve">  And  rotation by 90º</w:t>
      </w:r>
      <w:r w:rsidR="00710B08">
        <w:rPr>
          <w:sz w:val="18"/>
          <w:szCs w:val="18"/>
        </w:rPr>
        <w:t xml:space="preserve">                   </w:t>
      </w:r>
      <w:r w:rsidR="00FE5219">
        <w:rPr>
          <w:sz w:val="18"/>
          <w:szCs w:val="18"/>
        </w:rPr>
        <w:t xml:space="preserve">                     </w:t>
      </w:r>
    </w:p>
    <w:p w:rsidR="001350B3" w:rsidRDefault="001350B3" w:rsidP="003F7933">
      <w:pPr>
        <w:pStyle w:val="BodyTextIndent3"/>
        <w:ind w:firstLine="0"/>
        <w:jc w:val="center"/>
        <w:rPr>
          <w:sz w:val="18"/>
          <w:szCs w:val="18"/>
        </w:rPr>
      </w:pPr>
    </w:p>
    <w:p w:rsidR="007055E7" w:rsidRDefault="007055E7" w:rsidP="003F7933">
      <w:pPr>
        <w:pStyle w:val="BodyTextIndent3"/>
        <w:ind w:firstLine="0"/>
        <w:jc w:val="center"/>
        <w:rPr>
          <w:sz w:val="18"/>
          <w:szCs w:val="18"/>
        </w:rPr>
      </w:pPr>
    </w:p>
    <w:p w:rsidR="001350B3" w:rsidRDefault="00C61058" w:rsidP="006B3316">
      <w:pPr>
        <w:pStyle w:val="BodyTextIndent3"/>
        <w:ind w:firstLine="0"/>
        <w:jc w:val="left"/>
        <w:rPr>
          <w:noProof/>
          <w:sz w:val="18"/>
          <w:szCs w:val="18"/>
        </w:rPr>
      </w:pPr>
      <w:r>
        <w:rPr>
          <w:noProof/>
          <w:sz w:val="18"/>
          <w:szCs w:val="18"/>
        </w:rPr>
        <w:drawing>
          <wp:inline distT="0" distB="0" distL="0" distR="0">
            <wp:extent cx="1365885" cy="1365885"/>
            <wp:effectExtent l="19050" t="0" r="5715" b="0"/>
            <wp:docPr id="41" name="Picture 10" descr="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na.JPG"/>
                    <pic:cNvPicPr>
                      <a:picLocks noChangeAspect="1" noChangeArrowheads="1"/>
                    </pic:cNvPicPr>
                  </pic:nvPicPr>
                  <pic:blipFill>
                    <a:blip r:embed="rId15"/>
                    <a:srcRect/>
                    <a:stretch>
                      <a:fillRect/>
                    </a:stretch>
                  </pic:blipFill>
                  <pic:spPr bwMode="auto">
                    <a:xfrm>
                      <a:off x="0" y="0"/>
                      <a:ext cx="1365885" cy="1365885"/>
                    </a:xfrm>
                    <a:prstGeom prst="rect">
                      <a:avLst/>
                    </a:prstGeom>
                    <a:noFill/>
                    <a:ln w="9525">
                      <a:noFill/>
                      <a:miter lim="800000"/>
                      <a:headEnd/>
                      <a:tailEnd/>
                    </a:ln>
                  </pic:spPr>
                </pic:pic>
              </a:graphicData>
            </a:graphic>
          </wp:inline>
        </w:drawing>
      </w:r>
      <w:r w:rsidR="00F6472C">
        <w:rPr>
          <w:sz w:val="18"/>
          <w:szCs w:val="18"/>
        </w:rPr>
        <w:t xml:space="preserve">       </w:t>
      </w:r>
      <w:r>
        <w:rPr>
          <w:noProof/>
          <w:sz w:val="18"/>
          <w:szCs w:val="18"/>
        </w:rPr>
        <w:drawing>
          <wp:inline distT="0" distB="0" distL="0" distR="0">
            <wp:extent cx="1377315" cy="1377315"/>
            <wp:effectExtent l="19050" t="0" r="0" b="0"/>
            <wp:docPr id="40" name="Picture 11" descr="gaussian noi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ussian noise.bmp"/>
                    <pic:cNvPicPr>
                      <a:picLocks noChangeAspect="1" noChangeArrowheads="1"/>
                    </pic:cNvPicPr>
                  </pic:nvPicPr>
                  <pic:blipFill>
                    <a:blip r:embed="rId21"/>
                    <a:srcRect/>
                    <a:stretch>
                      <a:fillRect/>
                    </a:stretch>
                  </pic:blipFill>
                  <pic:spPr bwMode="auto">
                    <a:xfrm>
                      <a:off x="0" y="0"/>
                      <a:ext cx="1377315" cy="1377315"/>
                    </a:xfrm>
                    <a:prstGeom prst="rect">
                      <a:avLst/>
                    </a:prstGeom>
                    <a:noFill/>
                    <a:ln w="9525">
                      <a:noFill/>
                      <a:miter lim="800000"/>
                      <a:headEnd/>
                      <a:tailEnd/>
                    </a:ln>
                  </pic:spPr>
                </pic:pic>
              </a:graphicData>
            </a:graphic>
          </wp:inline>
        </w:drawing>
      </w:r>
    </w:p>
    <w:p w:rsidR="00505A8C" w:rsidRDefault="00505A8C" w:rsidP="00505A8C">
      <w:pPr>
        <w:pStyle w:val="BodyTextIndent3"/>
        <w:ind w:firstLine="0"/>
        <w:rPr>
          <w:sz w:val="18"/>
          <w:szCs w:val="18"/>
        </w:rPr>
      </w:pPr>
      <w:r>
        <w:rPr>
          <w:sz w:val="18"/>
          <w:szCs w:val="18"/>
        </w:rPr>
        <w:t xml:space="preserve">JPEG Compression by 1:19       Gaussian noise of mean and                    </w:t>
      </w:r>
    </w:p>
    <w:p w:rsidR="0099262F" w:rsidRDefault="00FE5219" w:rsidP="00505A8C">
      <w:pPr>
        <w:pStyle w:val="BodyTextIndent3"/>
        <w:ind w:firstLine="0"/>
        <w:jc w:val="left"/>
        <w:rPr>
          <w:sz w:val="18"/>
          <w:szCs w:val="18"/>
        </w:rPr>
      </w:pPr>
      <w:r>
        <w:rPr>
          <w:sz w:val="18"/>
          <w:szCs w:val="18"/>
        </w:rPr>
        <w:t xml:space="preserve">              </w:t>
      </w:r>
      <w:r w:rsidR="00505A8C">
        <w:rPr>
          <w:sz w:val="18"/>
          <w:szCs w:val="18"/>
        </w:rPr>
        <w:t xml:space="preserve">                                        Variance 0.5</w:t>
      </w:r>
    </w:p>
    <w:p w:rsidR="001350B3" w:rsidRDefault="001350B3" w:rsidP="001350B3">
      <w:pPr>
        <w:pStyle w:val="BodyTextIndent3"/>
        <w:ind w:firstLine="0"/>
        <w:jc w:val="center"/>
        <w:rPr>
          <w:sz w:val="18"/>
          <w:szCs w:val="18"/>
        </w:rPr>
      </w:pPr>
    </w:p>
    <w:p w:rsidR="001350B3" w:rsidRDefault="001350B3" w:rsidP="001350B3">
      <w:pPr>
        <w:pStyle w:val="BodyTextIndent3"/>
        <w:ind w:firstLine="0"/>
        <w:jc w:val="center"/>
        <w:rPr>
          <w:sz w:val="18"/>
          <w:szCs w:val="18"/>
        </w:rPr>
      </w:pPr>
    </w:p>
    <w:p w:rsidR="00D456E8" w:rsidRDefault="00D456E8" w:rsidP="001350B3">
      <w:pPr>
        <w:pStyle w:val="BodyTextIndent3"/>
        <w:ind w:firstLine="0"/>
        <w:jc w:val="center"/>
        <w:rPr>
          <w:sz w:val="18"/>
          <w:szCs w:val="18"/>
        </w:rPr>
      </w:pPr>
    </w:p>
    <w:p w:rsidR="007F2F6D" w:rsidRDefault="00C61058" w:rsidP="008731B1">
      <w:pPr>
        <w:pStyle w:val="BodyTextIndent3"/>
        <w:ind w:firstLine="0"/>
        <w:rPr>
          <w:sz w:val="18"/>
          <w:szCs w:val="18"/>
        </w:rPr>
      </w:pPr>
      <w:r>
        <w:rPr>
          <w:noProof/>
          <w:sz w:val="18"/>
          <w:szCs w:val="18"/>
        </w:rPr>
        <w:drawing>
          <wp:inline distT="0" distB="0" distL="0" distR="0">
            <wp:extent cx="1377315" cy="1377315"/>
            <wp:effectExtent l="19050" t="0" r="0" b="0"/>
            <wp:docPr id="39" name="Picture 12" descr="salt &amp; 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lt &amp; pepper.bmp"/>
                    <pic:cNvPicPr>
                      <a:picLocks noChangeAspect="1" noChangeArrowheads="1"/>
                    </pic:cNvPicPr>
                  </pic:nvPicPr>
                  <pic:blipFill>
                    <a:blip r:embed="rId22"/>
                    <a:srcRect/>
                    <a:stretch>
                      <a:fillRect/>
                    </a:stretch>
                  </pic:blipFill>
                  <pic:spPr bwMode="auto">
                    <a:xfrm>
                      <a:off x="0" y="0"/>
                      <a:ext cx="1377315" cy="1377315"/>
                    </a:xfrm>
                    <a:prstGeom prst="rect">
                      <a:avLst/>
                    </a:prstGeom>
                    <a:noFill/>
                    <a:ln w="9525">
                      <a:noFill/>
                      <a:miter lim="800000"/>
                      <a:headEnd/>
                      <a:tailEnd/>
                    </a:ln>
                  </pic:spPr>
                </pic:pic>
              </a:graphicData>
            </a:graphic>
          </wp:inline>
        </w:drawing>
      </w:r>
      <w:r w:rsidR="008E50F3">
        <w:rPr>
          <w:noProof/>
          <w:sz w:val="18"/>
          <w:szCs w:val="18"/>
        </w:rPr>
        <w:t xml:space="preserve">        </w:t>
      </w:r>
      <w:r>
        <w:rPr>
          <w:noProof/>
        </w:rPr>
        <w:drawing>
          <wp:inline distT="0" distB="0" distL="0" distR="0">
            <wp:extent cx="1139825" cy="1139825"/>
            <wp:effectExtent l="19050" t="0" r="3175" b="0"/>
            <wp:docPr id="38" name="Picture 14" descr="wa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ater4.png"/>
                    <pic:cNvPicPr>
                      <a:picLocks noChangeAspect="1" noChangeArrowheads="1"/>
                    </pic:cNvPicPr>
                  </pic:nvPicPr>
                  <pic:blipFill>
                    <a:blip r:embed="rId10"/>
                    <a:srcRect/>
                    <a:stretch>
                      <a:fillRect/>
                    </a:stretch>
                  </pic:blipFill>
                  <pic:spPr bwMode="auto">
                    <a:xfrm>
                      <a:off x="0" y="0"/>
                      <a:ext cx="1139825" cy="1139825"/>
                    </a:xfrm>
                    <a:prstGeom prst="rect">
                      <a:avLst/>
                    </a:prstGeom>
                    <a:noFill/>
                    <a:ln w="9525">
                      <a:noFill/>
                      <a:miter lim="800000"/>
                      <a:headEnd/>
                      <a:tailEnd/>
                    </a:ln>
                  </pic:spPr>
                </pic:pic>
              </a:graphicData>
            </a:graphic>
          </wp:inline>
        </w:drawing>
      </w:r>
      <w:r w:rsidR="008731B1">
        <w:rPr>
          <w:sz w:val="18"/>
          <w:szCs w:val="18"/>
        </w:rPr>
        <w:t xml:space="preserve">                                                   </w:t>
      </w:r>
    </w:p>
    <w:p w:rsidR="00172C62" w:rsidRDefault="008731B1" w:rsidP="00172C62">
      <w:pPr>
        <w:pStyle w:val="BodyTextIndent3"/>
        <w:ind w:firstLine="0"/>
        <w:rPr>
          <w:sz w:val="18"/>
          <w:szCs w:val="18"/>
        </w:rPr>
      </w:pPr>
      <w:r>
        <w:rPr>
          <w:sz w:val="18"/>
          <w:szCs w:val="18"/>
        </w:rPr>
        <w:t xml:space="preserve">Salt &amp; Pepper Noise of noise       </w:t>
      </w:r>
      <w:r w:rsidR="00AB47EE">
        <w:rPr>
          <w:sz w:val="18"/>
          <w:szCs w:val="18"/>
        </w:rPr>
        <w:t xml:space="preserve">  </w:t>
      </w:r>
      <w:r w:rsidR="00F168EF">
        <w:rPr>
          <w:sz w:val="18"/>
          <w:szCs w:val="18"/>
        </w:rPr>
        <w:t>Extracted</w:t>
      </w:r>
      <w:r>
        <w:rPr>
          <w:sz w:val="18"/>
          <w:szCs w:val="18"/>
        </w:rPr>
        <w:t xml:space="preserve"> Watermark</w:t>
      </w:r>
    </w:p>
    <w:p w:rsidR="008731B1" w:rsidRDefault="00AB47EE" w:rsidP="00172C62">
      <w:pPr>
        <w:pStyle w:val="BodyTextIndent3"/>
        <w:ind w:firstLine="0"/>
        <w:rPr>
          <w:sz w:val="18"/>
          <w:szCs w:val="18"/>
        </w:rPr>
      </w:pPr>
      <w:r>
        <w:rPr>
          <w:sz w:val="18"/>
          <w:szCs w:val="18"/>
        </w:rPr>
        <w:t xml:space="preserve">           </w:t>
      </w:r>
      <w:r w:rsidR="008731B1">
        <w:rPr>
          <w:sz w:val="18"/>
          <w:szCs w:val="18"/>
        </w:rPr>
        <w:t>Density 0.2</w:t>
      </w:r>
    </w:p>
    <w:p w:rsidR="008731B1" w:rsidRDefault="008731B1" w:rsidP="00D126C6">
      <w:pPr>
        <w:pStyle w:val="BodyTextIndent3"/>
        <w:ind w:firstLine="0"/>
        <w:rPr>
          <w:b/>
        </w:rPr>
      </w:pPr>
    </w:p>
    <w:p w:rsidR="00D126C6" w:rsidRPr="004061CB" w:rsidRDefault="00D126C6" w:rsidP="00D126C6">
      <w:pPr>
        <w:pStyle w:val="BodyTextIndent3"/>
        <w:ind w:firstLine="0"/>
        <w:rPr>
          <w:b/>
        </w:rPr>
      </w:pPr>
      <w:r w:rsidRPr="004061CB">
        <w:rPr>
          <w:b/>
        </w:rPr>
        <w:t>4.3. Performance Evaluation with attacks</w:t>
      </w:r>
    </w:p>
    <w:p w:rsidR="00D126C6" w:rsidRPr="004061CB" w:rsidRDefault="00D126C6" w:rsidP="00D126C6">
      <w:pPr>
        <w:pStyle w:val="BodyTextIndent3"/>
        <w:ind w:firstLine="0"/>
        <w:rPr>
          <w:b/>
        </w:rPr>
      </w:pPr>
    </w:p>
    <w:p w:rsidR="00E86470" w:rsidRDefault="00D126C6" w:rsidP="00813158">
      <w:pPr>
        <w:pStyle w:val="BodyTextIndent3"/>
        <w:ind w:firstLine="0"/>
      </w:pPr>
      <w:r>
        <w:t xml:space="preserve">To evaluate the imperceptibility of the proposed technique, few common attacks are tested </w:t>
      </w:r>
      <w:r w:rsidR="00A90A03">
        <w:t xml:space="preserve">on the watermarked Lena image </w:t>
      </w:r>
      <w:r>
        <w:t xml:space="preserve">and their </w:t>
      </w:r>
      <w:r w:rsidR="00A1480F">
        <w:t>respective PSNR</w:t>
      </w:r>
      <w:r>
        <w:t xml:space="preserve"> values are shown in Table 2. All these attacks are performed using Adobe Photoshop CS3. </w:t>
      </w:r>
    </w:p>
    <w:p w:rsidR="00E86470" w:rsidRDefault="00E86470" w:rsidP="00A90A03">
      <w:pPr>
        <w:pStyle w:val="BodyTextIndent3"/>
        <w:ind w:firstLine="0"/>
        <w:jc w:val="center"/>
      </w:pPr>
    </w:p>
    <w:p w:rsidR="004061CB" w:rsidRDefault="004061CB" w:rsidP="00A90A03">
      <w:pPr>
        <w:pStyle w:val="BodyTextIndent3"/>
        <w:ind w:firstLine="0"/>
        <w:jc w:val="center"/>
      </w:pPr>
      <w:r w:rsidRPr="004061CB">
        <w:t>Table 2</w:t>
      </w:r>
      <w:r w:rsidR="00123659">
        <w:t>: Attacks on Images and the PSNR values</w:t>
      </w:r>
    </w:p>
    <w:tbl>
      <w:tblPr>
        <w:tblW w:w="4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75"/>
        <w:gridCol w:w="1593"/>
      </w:tblGrid>
      <w:tr w:rsidR="004061CB" w:rsidTr="00877D19">
        <w:trPr>
          <w:trHeight w:val="318"/>
          <w:jc w:val="center"/>
        </w:trPr>
        <w:tc>
          <w:tcPr>
            <w:tcW w:w="2475" w:type="dxa"/>
          </w:tcPr>
          <w:p w:rsidR="004061CB" w:rsidRPr="00E5717C" w:rsidRDefault="004061CB" w:rsidP="00EF06E7">
            <w:pPr>
              <w:pStyle w:val="BodyTextIndent3"/>
              <w:ind w:firstLine="0"/>
              <w:rPr>
                <w:b/>
              </w:rPr>
            </w:pPr>
            <w:r w:rsidRPr="00E5717C">
              <w:rPr>
                <w:b/>
              </w:rPr>
              <w:t>Lena Attacks</w:t>
            </w:r>
          </w:p>
        </w:tc>
        <w:tc>
          <w:tcPr>
            <w:tcW w:w="1593" w:type="dxa"/>
          </w:tcPr>
          <w:p w:rsidR="004061CB" w:rsidRPr="00E5717C" w:rsidRDefault="004061CB" w:rsidP="00EF06E7">
            <w:pPr>
              <w:pStyle w:val="BodyTextIndent3"/>
              <w:ind w:firstLine="0"/>
              <w:rPr>
                <w:b/>
              </w:rPr>
            </w:pPr>
            <w:r w:rsidRPr="00E5717C">
              <w:rPr>
                <w:b/>
              </w:rPr>
              <w:t>PSNR Values</w:t>
            </w:r>
          </w:p>
        </w:tc>
      </w:tr>
      <w:tr w:rsidR="004061CB" w:rsidTr="00877D19">
        <w:trPr>
          <w:trHeight w:val="318"/>
          <w:jc w:val="center"/>
        </w:trPr>
        <w:tc>
          <w:tcPr>
            <w:tcW w:w="2475" w:type="dxa"/>
          </w:tcPr>
          <w:p w:rsidR="004061CB" w:rsidRDefault="004061CB" w:rsidP="00EF06E7">
            <w:pPr>
              <w:pStyle w:val="BodyTextIndent3"/>
              <w:ind w:firstLine="0"/>
            </w:pPr>
            <w:r>
              <w:t>JPEG Compression 1:19</w:t>
            </w:r>
          </w:p>
        </w:tc>
        <w:tc>
          <w:tcPr>
            <w:tcW w:w="1593" w:type="dxa"/>
          </w:tcPr>
          <w:p w:rsidR="004061CB" w:rsidRDefault="004061CB" w:rsidP="00EF06E7">
            <w:pPr>
              <w:pStyle w:val="BodyTextIndent3"/>
              <w:ind w:firstLine="0"/>
            </w:pPr>
            <w:r>
              <w:t>32.4393</w:t>
            </w:r>
          </w:p>
        </w:tc>
      </w:tr>
      <w:tr w:rsidR="004061CB" w:rsidTr="00877D19">
        <w:trPr>
          <w:trHeight w:val="318"/>
          <w:jc w:val="center"/>
        </w:trPr>
        <w:tc>
          <w:tcPr>
            <w:tcW w:w="2475" w:type="dxa"/>
          </w:tcPr>
          <w:p w:rsidR="004061CB" w:rsidRDefault="004061CB" w:rsidP="00EF06E7">
            <w:pPr>
              <w:pStyle w:val="BodyTextIndent3"/>
              <w:ind w:firstLine="0"/>
            </w:pPr>
            <w:r>
              <w:t>Gaussian Noise (2%)</w:t>
            </w:r>
          </w:p>
        </w:tc>
        <w:tc>
          <w:tcPr>
            <w:tcW w:w="1593" w:type="dxa"/>
          </w:tcPr>
          <w:p w:rsidR="004061CB" w:rsidRDefault="004061CB" w:rsidP="00EF06E7">
            <w:pPr>
              <w:pStyle w:val="BodyTextIndent3"/>
              <w:ind w:firstLine="0"/>
            </w:pPr>
            <w:r>
              <w:t>32.9937</w:t>
            </w:r>
          </w:p>
        </w:tc>
      </w:tr>
      <w:tr w:rsidR="004061CB" w:rsidTr="00877D19">
        <w:trPr>
          <w:trHeight w:val="318"/>
          <w:jc w:val="center"/>
        </w:trPr>
        <w:tc>
          <w:tcPr>
            <w:tcW w:w="2475" w:type="dxa"/>
          </w:tcPr>
          <w:p w:rsidR="004061CB" w:rsidRDefault="004061CB" w:rsidP="00EF06E7">
            <w:pPr>
              <w:pStyle w:val="BodyTextIndent3"/>
              <w:ind w:firstLine="0"/>
            </w:pPr>
            <w:r>
              <w:t>Sharpen Edges</w:t>
            </w:r>
          </w:p>
        </w:tc>
        <w:tc>
          <w:tcPr>
            <w:tcW w:w="1593" w:type="dxa"/>
          </w:tcPr>
          <w:p w:rsidR="004061CB" w:rsidRDefault="00A734CB" w:rsidP="00EF06E7">
            <w:pPr>
              <w:pStyle w:val="BodyTextIndent3"/>
              <w:ind w:firstLine="0"/>
            </w:pPr>
            <w:r>
              <w:t>35.1832</w:t>
            </w:r>
          </w:p>
        </w:tc>
      </w:tr>
      <w:tr w:rsidR="004061CB" w:rsidTr="00877D19">
        <w:trPr>
          <w:trHeight w:val="340"/>
          <w:jc w:val="center"/>
        </w:trPr>
        <w:tc>
          <w:tcPr>
            <w:tcW w:w="2475" w:type="dxa"/>
          </w:tcPr>
          <w:p w:rsidR="004061CB" w:rsidRDefault="004061CB" w:rsidP="00EF06E7">
            <w:pPr>
              <w:pStyle w:val="BodyTextIndent3"/>
              <w:ind w:firstLine="0"/>
            </w:pPr>
            <w:r>
              <w:t>Uniform Noise (2%)</w:t>
            </w:r>
          </w:p>
        </w:tc>
        <w:tc>
          <w:tcPr>
            <w:tcW w:w="1593" w:type="dxa"/>
          </w:tcPr>
          <w:p w:rsidR="004061CB" w:rsidRDefault="00A734CB" w:rsidP="00EF06E7">
            <w:pPr>
              <w:pStyle w:val="BodyTextIndent3"/>
              <w:ind w:firstLine="0"/>
            </w:pPr>
            <w:r>
              <w:t>35.5392</w:t>
            </w:r>
          </w:p>
        </w:tc>
      </w:tr>
      <w:tr w:rsidR="00AD45E1" w:rsidTr="00877D19">
        <w:trPr>
          <w:trHeight w:val="340"/>
          <w:jc w:val="center"/>
        </w:trPr>
        <w:tc>
          <w:tcPr>
            <w:tcW w:w="2475" w:type="dxa"/>
          </w:tcPr>
          <w:p w:rsidR="00AD45E1" w:rsidRDefault="00AD45E1" w:rsidP="00EF06E7">
            <w:pPr>
              <w:pStyle w:val="BodyTextIndent3"/>
              <w:ind w:firstLine="0"/>
            </w:pPr>
            <w:r>
              <w:t>Salt &amp; Pepper Noise (0.001)</w:t>
            </w:r>
          </w:p>
        </w:tc>
        <w:tc>
          <w:tcPr>
            <w:tcW w:w="1593" w:type="dxa"/>
          </w:tcPr>
          <w:p w:rsidR="00AD45E1" w:rsidRDefault="00AD45E1" w:rsidP="00EF06E7">
            <w:pPr>
              <w:pStyle w:val="BodyTextIndent3"/>
              <w:ind w:firstLine="0"/>
            </w:pPr>
            <w:r>
              <w:t>33.5771</w:t>
            </w:r>
          </w:p>
        </w:tc>
      </w:tr>
      <w:tr w:rsidR="00AD45E1" w:rsidTr="00877D19">
        <w:trPr>
          <w:trHeight w:val="340"/>
          <w:jc w:val="center"/>
        </w:trPr>
        <w:tc>
          <w:tcPr>
            <w:tcW w:w="2475" w:type="dxa"/>
          </w:tcPr>
          <w:p w:rsidR="00AD45E1" w:rsidRDefault="00AD45E1" w:rsidP="00EF06E7">
            <w:pPr>
              <w:pStyle w:val="BodyTextIndent3"/>
              <w:ind w:firstLine="0"/>
            </w:pPr>
            <w:r>
              <w:t>Poisson Noise</w:t>
            </w:r>
          </w:p>
        </w:tc>
        <w:tc>
          <w:tcPr>
            <w:tcW w:w="1593" w:type="dxa"/>
          </w:tcPr>
          <w:p w:rsidR="00AD45E1" w:rsidRDefault="00AD45E1" w:rsidP="00EF06E7">
            <w:pPr>
              <w:pStyle w:val="BodyTextIndent3"/>
              <w:ind w:firstLine="0"/>
            </w:pPr>
            <w:r>
              <w:t>28.0450</w:t>
            </w:r>
          </w:p>
        </w:tc>
      </w:tr>
      <w:tr w:rsidR="00AD45E1" w:rsidTr="00877D19">
        <w:trPr>
          <w:trHeight w:val="358"/>
          <w:jc w:val="center"/>
        </w:trPr>
        <w:tc>
          <w:tcPr>
            <w:tcW w:w="2475" w:type="dxa"/>
          </w:tcPr>
          <w:p w:rsidR="00AD45E1" w:rsidRDefault="00AD45E1" w:rsidP="00EF06E7">
            <w:pPr>
              <w:pStyle w:val="BodyTextIndent3"/>
              <w:ind w:firstLine="0"/>
            </w:pPr>
            <w:r>
              <w:t>Speckle Noise(0.001)</w:t>
            </w:r>
          </w:p>
        </w:tc>
        <w:tc>
          <w:tcPr>
            <w:tcW w:w="1593" w:type="dxa"/>
          </w:tcPr>
          <w:p w:rsidR="00AD45E1" w:rsidRDefault="00AD45E1" w:rsidP="00EF06E7">
            <w:pPr>
              <w:pStyle w:val="BodyTextIndent3"/>
              <w:ind w:firstLine="0"/>
            </w:pPr>
            <w:r>
              <w:t>35.0616</w:t>
            </w:r>
          </w:p>
        </w:tc>
      </w:tr>
    </w:tbl>
    <w:p w:rsidR="004061CB" w:rsidRPr="004061CB" w:rsidRDefault="004061CB" w:rsidP="00172C62">
      <w:pPr>
        <w:pStyle w:val="BodyTextIndent3"/>
        <w:ind w:firstLine="0"/>
      </w:pPr>
    </w:p>
    <w:p w:rsidR="00F70313" w:rsidRDefault="00F70313" w:rsidP="00F70313">
      <w:pPr>
        <w:pStyle w:val="BodyTextIndent3"/>
        <w:ind w:firstLine="0"/>
        <w:jc w:val="center"/>
        <w:rPr>
          <w:b/>
        </w:rPr>
      </w:pPr>
      <w:r>
        <w:rPr>
          <w:b/>
        </w:rPr>
        <w:t>4. CONCLUSION</w:t>
      </w:r>
    </w:p>
    <w:p w:rsidR="00F70313" w:rsidRDefault="00F70313" w:rsidP="00F70313">
      <w:pPr>
        <w:pStyle w:val="BodyTextIndent3"/>
        <w:ind w:firstLine="0"/>
        <w:jc w:val="center"/>
        <w:rPr>
          <w:b/>
        </w:rPr>
      </w:pPr>
    </w:p>
    <w:p w:rsidR="00F70313" w:rsidRDefault="00877D19" w:rsidP="00877D19">
      <w:pPr>
        <w:pStyle w:val="BodyTextIndent3"/>
        <w:ind w:firstLine="0"/>
      </w:pPr>
      <w:r>
        <w:t>A</w:t>
      </w:r>
      <w:r w:rsidR="009E72A5">
        <w:t xml:space="preserve"> feature point </w:t>
      </w:r>
      <w:r>
        <w:t>based image</w:t>
      </w:r>
      <w:r w:rsidR="009E72A5">
        <w:t xml:space="preserve"> watermarking scheme in DWT domain is proposed in this paper. DWT is performed on the blue component </w:t>
      </w:r>
      <w:r>
        <w:t>of the image</w:t>
      </w:r>
      <w:r w:rsidR="009E72A5">
        <w:t xml:space="preserve"> up to third level and the diagonal </w:t>
      </w:r>
      <w:r>
        <w:t xml:space="preserve">coefficients of the third level are chosen for embedding </w:t>
      </w:r>
      <w:r w:rsidR="009E72A5">
        <w:t xml:space="preserve">the watermark. </w:t>
      </w:r>
      <w:r w:rsidR="00AB47EE">
        <w:t>Use of the secret key in embedding entails the presence of the secret key at the receiving side for watermark extraction, which is the feature which protects th</w:t>
      </w:r>
      <w:r>
        <w:t>e watermark from being tampered</w:t>
      </w:r>
      <w:r w:rsidR="00AB47EE">
        <w:t xml:space="preserve"> by attackers. </w:t>
      </w:r>
      <w:r w:rsidR="009E72A5">
        <w:t>Thorough experiments have been perf</w:t>
      </w:r>
      <w:r>
        <w:t xml:space="preserve">ormed on the watermarked image </w:t>
      </w:r>
      <w:r w:rsidR="009E72A5">
        <w:t>and the proposed method is found to be resistant against various signal processing attacks, geometrical and noise attacks.</w:t>
      </w:r>
    </w:p>
    <w:p w:rsidR="00AB47EE" w:rsidRPr="009E72A5" w:rsidRDefault="00AB47EE" w:rsidP="00F70313">
      <w:pPr>
        <w:pStyle w:val="BodyTextIndent3"/>
        <w:ind w:firstLine="0"/>
        <w:jc w:val="left"/>
      </w:pPr>
    </w:p>
    <w:p w:rsidR="007F2F6D" w:rsidRDefault="007F2F6D" w:rsidP="003F7933">
      <w:pPr>
        <w:pStyle w:val="BodyTextIndent3"/>
        <w:ind w:firstLine="0"/>
        <w:jc w:val="center"/>
      </w:pPr>
    </w:p>
    <w:p w:rsidR="00D17D08" w:rsidRDefault="00D17D08" w:rsidP="00F70313">
      <w:pPr>
        <w:pStyle w:val="BodyTextIndent3"/>
        <w:ind w:firstLine="0"/>
        <w:jc w:val="left"/>
        <w:rPr>
          <w:b/>
        </w:rPr>
      </w:pPr>
    </w:p>
    <w:p w:rsidR="00D17D08" w:rsidRDefault="00D17D08" w:rsidP="00F70313">
      <w:pPr>
        <w:pStyle w:val="BodyTextIndent3"/>
        <w:ind w:firstLine="0"/>
        <w:jc w:val="left"/>
        <w:rPr>
          <w:b/>
        </w:rPr>
      </w:pPr>
    </w:p>
    <w:p w:rsidR="00F70313" w:rsidRPr="00F70313" w:rsidRDefault="00F70313" w:rsidP="00F70313">
      <w:pPr>
        <w:pStyle w:val="BodyTextIndent3"/>
        <w:ind w:firstLine="0"/>
        <w:jc w:val="left"/>
        <w:rPr>
          <w:b/>
        </w:rPr>
      </w:pPr>
      <w:r w:rsidRPr="00F70313">
        <w:rPr>
          <w:b/>
        </w:rPr>
        <w:t>References</w:t>
      </w:r>
    </w:p>
    <w:p w:rsidR="00A0283D" w:rsidRDefault="00A0283D" w:rsidP="00F05995">
      <w:pPr>
        <w:numPr>
          <w:ilvl w:val="0"/>
          <w:numId w:val="7"/>
        </w:numPr>
        <w:tabs>
          <w:tab w:val="clear" w:pos="965"/>
          <w:tab w:val="num" w:pos="720"/>
        </w:tabs>
        <w:spacing w:before="60"/>
        <w:ind w:left="720"/>
        <w:jc w:val="both"/>
        <w:rPr>
          <w:sz w:val="20"/>
        </w:rPr>
      </w:pPr>
      <w:r w:rsidRPr="00F3284E">
        <w:rPr>
          <w:iCs/>
          <w:sz w:val="20"/>
        </w:rPr>
        <w:lastRenderedPageBreak/>
        <w:t>V.Fotopoulos and A.N.Skodras, “</w:t>
      </w:r>
      <w:r w:rsidR="00877D19">
        <w:rPr>
          <w:bCs/>
          <w:sz w:val="20"/>
        </w:rPr>
        <w:t xml:space="preserve">A SUBBAND DCT </w:t>
      </w:r>
      <w:r w:rsidRPr="00F3284E">
        <w:rPr>
          <w:bCs/>
          <w:sz w:val="20"/>
        </w:rPr>
        <w:t>APP</w:t>
      </w:r>
      <w:r w:rsidR="00877D19">
        <w:rPr>
          <w:bCs/>
          <w:sz w:val="20"/>
        </w:rPr>
        <w:t>ROACH TO IMAGE WATERMARKING”</w:t>
      </w:r>
      <w:r w:rsidRPr="00F3284E">
        <w:rPr>
          <w:bCs/>
          <w:sz w:val="20"/>
        </w:rPr>
        <w:t xml:space="preserve">, </w:t>
      </w:r>
      <w:r w:rsidRPr="00F3284E">
        <w:rPr>
          <w:sz w:val="20"/>
        </w:rPr>
        <w:t>Electronics Laboratory Computer Technology Institute</w:t>
      </w:r>
      <w:r w:rsidRPr="00F3284E">
        <w:rPr>
          <w:sz w:val="22"/>
          <w:szCs w:val="22"/>
        </w:rPr>
        <w:t xml:space="preserve"> (CTI</w:t>
      </w:r>
      <w:r>
        <w:rPr>
          <w:sz w:val="22"/>
          <w:szCs w:val="22"/>
        </w:rPr>
        <w:t xml:space="preserve">) </w:t>
      </w:r>
      <w:r w:rsidRPr="00F3284E">
        <w:rPr>
          <w:sz w:val="22"/>
          <w:szCs w:val="22"/>
        </w:rPr>
        <w:t>University of Patras</w:t>
      </w:r>
      <w:r>
        <w:rPr>
          <w:sz w:val="22"/>
          <w:szCs w:val="22"/>
        </w:rPr>
        <w:t xml:space="preserve">, </w:t>
      </w:r>
      <w:r w:rsidRPr="00F3284E">
        <w:rPr>
          <w:sz w:val="20"/>
        </w:rPr>
        <w:t>July 1999</w:t>
      </w:r>
      <w:r>
        <w:rPr>
          <w:sz w:val="20"/>
        </w:rPr>
        <w:t>.</w:t>
      </w:r>
    </w:p>
    <w:p w:rsidR="00A0283D" w:rsidRDefault="00A0283D" w:rsidP="00A0283D">
      <w:pPr>
        <w:numPr>
          <w:ilvl w:val="0"/>
          <w:numId w:val="7"/>
        </w:numPr>
        <w:tabs>
          <w:tab w:val="clear" w:pos="965"/>
          <w:tab w:val="num" w:pos="720"/>
        </w:tabs>
        <w:spacing w:before="60"/>
        <w:ind w:left="720"/>
        <w:jc w:val="both"/>
        <w:rPr>
          <w:sz w:val="20"/>
        </w:rPr>
      </w:pPr>
      <w:r w:rsidRPr="005374BD">
        <w:rPr>
          <w:iCs/>
          <w:sz w:val="20"/>
        </w:rPr>
        <w:t>Alexander Sverdlov</w:t>
      </w:r>
      <w:r w:rsidRPr="005374BD">
        <w:rPr>
          <w:sz w:val="20"/>
        </w:rPr>
        <w:t>.</w:t>
      </w:r>
      <w:r w:rsidRPr="005374BD">
        <w:rPr>
          <w:i/>
          <w:iCs/>
          <w:sz w:val="22"/>
          <w:szCs w:val="22"/>
        </w:rPr>
        <w:t xml:space="preserve"> </w:t>
      </w:r>
      <w:r w:rsidRPr="005374BD">
        <w:rPr>
          <w:iCs/>
          <w:sz w:val="20"/>
        </w:rPr>
        <w:t>Scott Dexter and  Ahmet</w:t>
      </w:r>
      <w:r w:rsidRPr="005374BD">
        <w:rPr>
          <w:rFonts w:ascii="TimesNewRomanPS-ItalicMT" w:hAnsi="TimesNewRomanPS-ItalicMT" w:cs="TimesNewRomanPS-ItalicMT"/>
          <w:iCs/>
          <w:sz w:val="20"/>
        </w:rPr>
        <w:t xml:space="preserve"> M. Eskicioglu, “</w:t>
      </w:r>
      <w:r w:rsidRPr="005374BD">
        <w:rPr>
          <w:rFonts w:ascii="TimesNewRomanPS-BoldMT" w:hAnsi="TimesNewRomanPS-BoldMT" w:cs="TimesNewRomanPS-BoldMT"/>
          <w:bCs/>
          <w:sz w:val="20"/>
        </w:rPr>
        <w:t>ROBUST DCT-SVD DOMAIN IMAGE WATERMARKING FOR COPYRIGHT</w:t>
      </w:r>
      <w:r w:rsidRPr="005374BD">
        <w:rPr>
          <w:sz w:val="20"/>
        </w:rPr>
        <w:t xml:space="preserve"> P</w:t>
      </w:r>
      <w:r w:rsidRPr="005374BD">
        <w:rPr>
          <w:rFonts w:ascii="TimesNewRomanPS-BoldMT" w:hAnsi="TimesNewRomanPS-BoldMT" w:cs="TimesNewRomanPS-BoldMT"/>
          <w:bCs/>
          <w:sz w:val="20"/>
        </w:rPr>
        <w:t>ROTECTION: EMBEDDING DATA IN ALL FREQUENCIES”  ,</w:t>
      </w:r>
      <w:r w:rsidRPr="005374BD">
        <w:rPr>
          <w:rFonts w:ascii="TimesNewRomanPSMT" w:hAnsi="TimesNewRomanPSMT" w:cs="TimesNewRomanPSMT"/>
          <w:sz w:val="20"/>
        </w:rPr>
        <w:t xml:space="preserve"> Department of CIS, Brooklyn College, The Graduate Center</w:t>
      </w:r>
      <w:r w:rsidRPr="005374BD">
        <w:rPr>
          <w:sz w:val="20"/>
        </w:rPr>
        <w:t xml:space="preserve"> </w:t>
      </w:r>
      <w:r w:rsidRPr="005374BD">
        <w:rPr>
          <w:rFonts w:ascii="TimesNewRomanPSMT" w:hAnsi="TimesNewRomanPSMT" w:cs="TimesNewRomanPSMT"/>
          <w:sz w:val="20"/>
        </w:rPr>
        <w:t>The City University of New York,2004</w:t>
      </w:r>
    </w:p>
    <w:p w:rsidR="00A0283D" w:rsidRDefault="00A0283D" w:rsidP="00A0283D">
      <w:pPr>
        <w:numPr>
          <w:ilvl w:val="0"/>
          <w:numId w:val="7"/>
        </w:numPr>
        <w:tabs>
          <w:tab w:val="clear" w:pos="965"/>
          <w:tab w:val="num" w:pos="720"/>
        </w:tabs>
        <w:spacing w:before="60"/>
        <w:ind w:left="720"/>
        <w:jc w:val="both"/>
        <w:rPr>
          <w:sz w:val="20"/>
        </w:rPr>
      </w:pPr>
      <w:r w:rsidRPr="005374BD">
        <w:rPr>
          <w:sz w:val="20"/>
        </w:rPr>
        <w:t xml:space="preserve">Huang Xishan, Chen Zhe,  “A </w:t>
      </w:r>
      <w:r>
        <w:rPr>
          <w:sz w:val="20"/>
        </w:rPr>
        <w:t>WAVELET BASED SCENE IMAGE FUSION ALGORITHM</w:t>
      </w:r>
      <w:r w:rsidRPr="005374BD">
        <w:rPr>
          <w:sz w:val="20"/>
        </w:rPr>
        <w:t>” , School of Automation Science and Electrical Engineering, Beijing Institute of Aeronautics and Astronautics, In Proceedings of IEEE Tencon’02.</w:t>
      </w:r>
    </w:p>
    <w:p w:rsidR="00A0283D" w:rsidRDefault="00A0283D" w:rsidP="00A0283D">
      <w:pPr>
        <w:numPr>
          <w:ilvl w:val="0"/>
          <w:numId w:val="7"/>
        </w:numPr>
        <w:tabs>
          <w:tab w:val="clear" w:pos="965"/>
          <w:tab w:val="num" w:pos="720"/>
        </w:tabs>
        <w:spacing w:before="60"/>
        <w:ind w:left="720"/>
        <w:jc w:val="both"/>
        <w:rPr>
          <w:sz w:val="20"/>
        </w:rPr>
      </w:pPr>
      <w:r w:rsidRPr="00B1343C">
        <w:rPr>
          <w:sz w:val="20"/>
        </w:rPr>
        <w:t>Reza Safabaksh ,Shiva Zaboli and Arash Tabibiazar ,  “ DIGITAL WATERMARKING ON STILL IMAGES USING WAVELET TRANSFORM” Computer Engineering Department, Amirkabir University of Technology, 2002.</w:t>
      </w:r>
    </w:p>
    <w:p w:rsidR="001A6A10" w:rsidRDefault="001A6A10" w:rsidP="001A6A10">
      <w:pPr>
        <w:spacing w:before="60"/>
        <w:ind w:left="720"/>
        <w:jc w:val="both"/>
        <w:rPr>
          <w:sz w:val="20"/>
        </w:rPr>
      </w:pPr>
    </w:p>
    <w:p w:rsidR="006D6D0C" w:rsidRDefault="006D6D0C" w:rsidP="006D6D0C">
      <w:pPr>
        <w:numPr>
          <w:ilvl w:val="0"/>
          <w:numId w:val="7"/>
        </w:numPr>
        <w:tabs>
          <w:tab w:val="clear" w:pos="965"/>
          <w:tab w:val="num" w:pos="720"/>
        </w:tabs>
        <w:spacing w:before="60"/>
        <w:ind w:left="720"/>
        <w:jc w:val="both"/>
        <w:rPr>
          <w:sz w:val="20"/>
        </w:rPr>
      </w:pPr>
      <w:r w:rsidRPr="006D6D0C">
        <w:rPr>
          <w:sz w:val="20"/>
        </w:rPr>
        <w:t xml:space="preserve"> Shiyan Hu  "Key-dependant decomposition based image watermarking  </w:t>
      </w:r>
      <w:r w:rsidRPr="006D6D0C">
        <w:rPr>
          <w:sz w:val="20"/>
        </w:rPr>
        <w:tab/>
        <w:t xml:space="preserve"> Published by ACM 2004 Article" Proceeding</w:t>
      </w:r>
      <w:r>
        <w:rPr>
          <w:sz w:val="20"/>
        </w:rPr>
        <w:t xml:space="preserve"> </w:t>
      </w:r>
      <w:r w:rsidRPr="006D6D0C">
        <w:rPr>
          <w:sz w:val="20"/>
        </w:rPr>
        <w:t>MULTIMEDIA '04 Proceedings of the 12th annual ACM international conference on Multimedia</w:t>
      </w:r>
      <w:r>
        <w:rPr>
          <w:sz w:val="20"/>
        </w:rPr>
        <w:t xml:space="preserve"> </w:t>
      </w:r>
      <w:r w:rsidRPr="006D6D0C">
        <w:rPr>
          <w:sz w:val="20"/>
        </w:rPr>
        <w:t xml:space="preserve">©2004 table of contents ISBN:1-58113-893-8 </w:t>
      </w:r>
    </w:p>
    <w:p w:rsidR="00E03CF8" w:rsidRPr="006D6D0C" w:rsidRDefault="00E03CF8" w:rsidP="001A6A10">
      <w:pPr>
        <w:spacing w:before="60"/>
        <w:jc w:val="both"/>
        <w:rPr>
          <w:sz w:val="20"/>
        </w:rPr>
      </w:pPr>
    </w:p>
    <w:p w:rsidR="006D6D0C" w:rsidRDefault="006D6D0C" w:rsidP="006D6D0C">
      <w:pPr>
        <w:numPr>
          <w:ilvl w:val="0"/>
          <w:numId w:val="7"/>
        </w:numPr>
        <w:tabs>
          <w:tab w:val="clear" w:pos="965"/>
          <w:tab w:val="num" w:pos="720"/>
        </w:tabs>
        <w:spacing w:before="60"/>
        <w:ind w:left="720"/>
        <w:jc w:val="both"/>
        <w:rPr>
          <w:sz w:val="20"/>
        </w:rPr>
      </w:pPr>
      <w:r w:rsidRPr="006D6D0C">
        <w:rPr>
          <w:sz w:val="20"/>
        </w:rPr>
        <w:t>N.R.Nantha Priya and  S.Lenty Stuwart "Robust Feature Based Image Watermarking Process"  International Journal of Computer Applications</w:t>
      </w:r>
      <w:r>
        <w:rPr>
          <w:sz w:val="20"/>
        </w:rPr>
        <w:t xml:space="preserve"> </w:t>
      </w:r>
      <w:r w:rsidRPr="006D6D0C">
        <w:rPr>
          <w:sz w:val="20"/>
        </w:rPr>
        <w:t>© 2010 by IJCA Journal</w:t>
      </w:r>
      <w:r>
        <w:rPr>
          <w:sz w:val="20"/>
        </w:rPr>
        <w:t xml:space="preserve">, </w:t>
      </w:r>
      <w:r w:rsidRPr="006D6D0C">
        <w:rPr>
          <w:sz w:val="20"/>
        </w:rPr>
        <w:t>Number 5 - Article 3</w:t>
      </w:r>
      <w:r>
        <w:rPr>
          <w:sz w:val="20"/>
        </w:rPr>
        <w:t xml:space="preserve">, </w:t>
      </w:r>
      <w:r w:rsidRPr="006D6D0C">
        <w:rPr>
          <w:sz w:val="20"/>
        </w:rPr>
        <w:t>Year of Publication: 2010</w:t>
      </w:r>
    </w:p>
    <w:p w:rsidR="0013786E" w:rsidRDefault="0013786E" w:rsidP="0013786E">
      <w:pPr>
        <w:pStyle w:val="ListParagraph"/>
        <w:rPr>
          <w:sz w:val="20"/>
        </w:rPr>
      </w:pPr>
    </w:p>
    <w:p w:rsidR="0013786E" w:rsidRDefault="0013786E" w:rsidP="006D6D0C">
      <w:pPr>
        <w:numPr>
          <w:ilvl w:val="0"/>
          <w:numId w:val="7"/>
        </w:numPr>
        <w:tabs>
          <w:tab w:val="clear" w:pos="965"/>
          <w:tab w:val="num" w:pos="720"/>
        </w:tabs>
        <w:spacing w:before="60"/>
        <w:ind w:left="720"/>
        <w:jc w:val="both"/>
        <w:rPr>
          <w:sz w:val="20"/>
        </w:rPr>
      </w:pPr>
      <w:r w:rsidRPr="0013786E">
        <w:rPr>
          <w:sz w:val="20"/>
        </w:rPr>
        <w:t>C.W.Tang and H.M.Hang," A feature-based robust digital image watermarking scheme," IEEE Trnas. Signal Process., vol. 51, no.4, pp. 950-959, Apr. 2003.</w:t>
      </w:r>
    </w:p>
    <w:p w:rsidR="0013786E" w:rsidRDefault="0013786E" w:rsidP="0013786E">
      <w:pPr>
        <w:pStyle w:val="ListParagraph"/>
        <w:rPr>
          <w:sz w:val="20"/>
        </w:rPr>
      </w:pPr>
    </w:p>
    <w:p w:rsidR="0013786E" w:rsidRDefault="0013786E" w:rsidP="0013786E">
      <w:pPr>
        <w:numPr>
          <w:ilvl w:val="0"/>
          <w:numId w:val="7"/>
        </w:numPr>
        <w:tabs>
          <w:tab w:val="clear" w:pos="965"/>
          <w:tab w:val="num" w:pos="720"/>
        </w:tabs>
        <w:spacing w:before="60"/>
        <w:ind w:left="720"/>
        <w:jc w:val="both"/>
        <w:rPr>
          <w:sz w:val="20"/>
        </w:rPr>
      </w:pPr>
      <w:r w:rsidRPr="0013786E">
        <w:rPr>
          <w:sz w:val="20"/>
        </w:rPr>
        <w:t>M. Alghoniemy and A. H. Tewfik, “Geometric invariance in image watermarking,</w:t>
      </w:r>
      <w:r>
        <w:rPr>
          <w:sz w:val="20"/>
        </w:rPr>
        <w:t xml:space="preserve"> </w:t>
      </w:r>
      <w:r w:rsidRPr="0013786E">
        <w:rPr>
          <w:sz w:val="20"/>
        </w:rPr>
        <w:t>”IEEE Trans</w:t>
      </w:r>
      <w:r>
        <w:rPr>
          <w:sz w:val="20"/>
        </w:rPr>
        <w:t>actions</w:t>
      </w:r>
      <w:r w:rsidRPr="0013786E">
        <w:rPr>
          <w:sz w:val="20"/>
        </w:rPr>
        <w:t>.</w:t>
      </w:r>
      <w:r>
        <w:rPr>
          <w:sz w:val="20"/>
        </w:rPr>
        <w:t xml:space="preserve"> </w:t>
      </w:r>
      <w:r w:rsidRPr="0013786E">
        <w:rPr>
          <w:sz w:val="20"/>
        </w:rPr>
        <w:t>Image Process., vol. 13, no. 2, pp. 145–153,Feb. 2004.</w:t>
      </w:r>
    </w:p>
    <w:p w:rsidR="0013786E" w:rsidRDefault="0013786E" w:rsidP="0013786E">
      <w:pPr>
        <w:pStyle w:val="ListParagraph"/>
        <w:rPr>
          <w:sz w:val="20"/>
        </w:rPr>
      </w:pPr>
    </w:p>
    <w:p w:rsidR="002D0FE1" w:rsidRPr="00D208BC" w:rsidRDefault="0013786E" w:rsidP="00D208BC">
      <w:pPr>
        <w:numPr>
          <w:ilvl w:val="0"/>
          <w:numId w:val="7"/>
        </w:numPr>
        <w:tabs>
          <w:tab w:val="clear" w:pos="965"/>
          <w:tab w:val="num" w:pos="720"/>
        </w:tabs>
        <w:spacing w:before="60"/>
        <w:ind w:left="720"/>
        <w:jc w:val="both"/>
        <w:rPr>
          <w:sz w:val="20"/>
        </w:rPr>
      </w:pPr>
      <w:r w:rsidRPr="0013786E">
        <w:rPr>
          <w:sz w:val="20"/>
        </w:rPr>
        <w:t>C. Harris and M. Stephens, “A combined corner and</w:t>
      </w:r>
      <w:r>
        <w:rPr>
          <w:sz w:val="20"/>
        </w:rPr>
        <w:t xml:space="preserve"> </w:t>
      </w:r>
      <w:r w:rsidRPr="0013786E">
        <w:rPr>
          <w:sz w:val="20"/>
        </w:rPr>
        <w:t>edge detector,” Proceedings of 4th Alvey Vision Conference,</w:t>
      </w:r>
      <w:r>
        <w:rPr>
          <w:sz w:val="20"/>
        </w:rPr>
        <w:t xml:space="preserve"> </w:t>
      </w:r>
      <w:r w:rsidRPr="0013786E">
        <w:rPr>
          <w:sz w:val="20"/>
        </w:rPr>
        <w:t>pp. 147–151, 1988.</w:t>
      </w:r>
    </w:p>
    <w:sectPr w:rsidR="002D0FE1" w:rsidRPr="00D208BC" w:rsidSect="007E0221">
      <w:type w:val="continuous"/>
      <w:pgSz w:w="12240" w:h="15840" w:code="1"/>
      <w:pgMar w:top="1411" w:right="1080" w:bottom="1411" w:left="1080" w:header="720" w:footer="720" w:gutter="0"/>
      <w:cols w:num="2" w:space="34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920B2"/>
    <w:multiLevelType w:val="hybridMultilevel"/>
    <w:tmpl w:val="749AC1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BE76CA"/>
    <w:multiLevelType w:val="hybridMultilevel"/>
    <w:tmpl w:val="86B08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950355"/>
    <w:multiLevelType w:val="hybridMultilevel"/>
    <w:tmpl w:val="FEBC13BA"/>
    <w:lvl w:ilvl="0" w:tplc="0868DFC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91B3347"/>
    <w:multiLevelType w:val="hybridMultilevel"/>
    <w:tmpl w:val="56C65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8F718D"/>
    <w:multiLevelType w:val="hybridMultilevel"/>
    <w:tmpl w:val="B8E01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AE621AA"/>
    <w:multiLevelType w:val="hybridMultilevel"/>
    <w:tmpl w:val="518242BA"/>
    <w:lvl w:ilvl="0" w:tplc="3F9A6CBC">
      <w:start w:val="1"/>
      <w:numFmt w:val="decimal"/>
      <w:lvlText w:val="[%1]"/>
      <w:lvlJc w:val="left"/>
      <w:pPr>
        <w:tabs>
          <w:tab w:val="num" w:pos="965"/>
        </w:tabs>
        <w:ind w:left="9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6553123"/>
    <w:multiLevelType w:val="hybridMultilevel"/>
    <w:tmpl w:val="A70AC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CC5CF1"/>
    <w:multiLevelType w:val="hybridMultilevel"/>
    <w:tmpl w:val="C8388A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9712DC"/>
    <w:multiLevelType w:val="hybridMultilevel"/>
    <w:tmpl w:val="5C4E73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43D21E6"/>
    <w:multiLevelType w:val="hybridMultilevel"/>
    <w:tmpl w:val="4AD40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2"/>
  </w:num>
  <w:num w:numId="4">
    <w:abstractNumId w:val="0"/>
  </w:num>
  <w:num w:numId="5">
    <w:abstractNumId w:val="10"/>
  </w:num>
  <w:num w:numId="6">
    <w:abstractNumId w:val="1"/>
  </w:num>
  <w:num w:numId="7">
    <w:abstractNumId w:val="6"/>
  </w:num>
  <w:num w:numId="8">
    <w:abstractNumId w:val="7"/>
  </w:num>
  <w:num w:numId="9">
    <w:abstractNumId w:val="4"/>
  </w:num>
  <w:num w:numId="10">
    <w:abstractNumId w:val="8"/>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7"/>
  <w:defaultTabStop w:val="720"/>
  <w:characterSpacingControl w:val="doNotCompress"/>
  <w:compat/>
  <w:rsids>
    <w:rsidRoot w:val="00AE79FA"/>
    <w:rsid w:val="000112CE"/>
    <w:rsid w:val="000114F2"/>
    <w:rsid w:val="00042779"/>
    <w:rsid w:val="00051629"/>
    <w:rsid w:val="00053F03"/>
    <w:rsid w:val="00054784"/>
    <w:rsid w:val="0006338C"/>
    <w:rsid w:val="00077EB0"/>
    <w:rsid w:val="00086452"/>
    <w:rsid w:val="000878E6"/>
    <w:rsid w:val="000932B2"/>
    <w:rsid w:val="000A0E2F"/>
    <w:rsid w:val="000A5BCF"/>
    <w:rsid w:val="000D169E"/>
    <w:rsid w:val="000E0F32"/>
    <w:rsid w:val="00107B06"/>
    <w:rsid w:val="0011754A"/>
    <w:rsid w:val="00121B13"/>
    <w:rsid w:val="00123659"/>
    <w:rsid w:val="001350B3"/>
    <w:rsid w:val="0013786E"/>
    <w:rsid w:val="00140C3F"/>
    <w:rsid w:val="00146414"/>
    <w:rsid w:val="00153147"/>
    <w:rsid w:val="00153664"/>
    <w:rsid w:val="0015432C"/>
    <w:rsid w:val="00155249"/>
    <w:rsid w:val="00155F1A"/>
    <w:rsid w:val="0016357E"/>
    <w:rsid w:val="00171146"/>
    <w:rsid w:val="00172C62"/>
    <w:rsid w:val="001A0394"/>
    <w:rsid w:val="001A6A10"/>
    <w:rsid w:val="001C7D59"/>
    <w:rsid w:val="001D35CD"/>
    <w:rsid w:val="001F5184"/>
    <w:rsid w:val="00203CA3"/>
    <w:rsid w:val="00206705"/>
    <w:rsid w:val="00213262"/>
    <w:rsid w:val="00242528"/>
    <w:rsid w:val="002440DD"/>
    <w:rsid w:val="00246BE3"/>
    <w:rsid w:val="00254EA0"/>
    <w:rsid w:val="0027327C"/>
    <w:rsid w:val="00273695"/>
    <w:rsid w:val="00275B3E"/>
    <w:rsid w:val="002A50D9"/>
    <w:rsid w:val="002B09A4"/>
    <w:rsid w:val="002B50C6"/>
    <w:rsid w:val="002C4262"/>
    <w:rsid w:val="002D0FE1"/>
    <w:rsid w:val="002D1D5F"/>
    <w:rsid w:val="002D2195"/>
    <w:rsid w:val="002E2D1A"/>
    <w:rsid w:val="002E71AC"/>
    <w:rsid w:val="002F2854"/>
    <w:rsid w:val="002F7063"/>
    <w:rsid w:val="00310278"/>
    <w:rsid w:val="00310B2E"/>
    <w:rsid w:val="003605C7"/>
    <w:rsid w:val="00361F21"/>
    <w:rsid w:val="00387A42"/>
    <w:rsid w:val="003A045A"/>
    <w:rsid w:val="003B26F2"/>
    <w:rsid w:val="003D346D"/>
    <w:rsid w:val="003E1C8A"/>
    <w:rsid w:val="003E3803"/>
    <w:rsid w:val="003E53C4"/>
    <w:rsid w:val="003E6F87"/>
    <w:rsid w:val="003F0230"/>
    <w:rsid w:val="003F42D2"/>
    <w:rsid w:val="003F769F"/>
    <w:rsid w:val="003F7933"/>
    <w:rsid w:val="003F7C43"/>
    <w:rsid w:val="004061CB"/>
    <w:rsid w:val="00421D3E"/>
    <w:rsid w:val="004246FF"/>
    <w:rsid w:val="0045102F"/>
    <w:rsid w:val="00465F92"/>
    <w:rsid w:val="004750CE"/>
    <w:rsid w:val="004763BC"/>
    <w:rsid w:val="004A6BEA"/>
    <w:rsid w:val="004D7C01"/>
    <w:rsid w:val="004E1258"/>
    <w:rsid w:val="004E244E"/>
    <w:rsid w:val="004E4D23"/>
    <w:rsid w:val="005016A0"/>
    <w:rsid w:val="00504F6B"/>
    <w:rsid w:val="00505A8C"/>
    <w:rsid w:val="00512055"/>
    <w:rsid w:val="005131E4"/>
    <w:rsid w:val="005164A8"/>
    <w:rsid w:val="00541B3A"/>
    <w:rsid w:val="0055242D"/>
    <w:rsid w:val="005566AD"/>
    <w:rsid w:val="00586E89"/>
    <w:rsid w:val="005B0B35"/>
    <w:rsid w:val="005C4A1A"/>
    <w:rsid w:val="005D0E52"/>
    <w:rsid w:val="005D1BF3"/>
    <w:rsid w:val="005E307B"/>
    <w:rsid w:val="00600D90"/>
    <w:rsid w:val="00626B90"/>
    <w:rsid w:val="00630E16"/>
    <w:rsid w:val="00652D79"/>
    <w:rsid w:val="00656C2C"/>
    <w:rsid w:val="00663FD3"/>
    <w:rsid w:val="006A1468"/>
    <w:rsid w:val="006A4668"/>
    <w:rsid w:val="006A6A83"/>
    <w:rsid w:val="006B3316"/>
    <w:rsid w:val="006D6D0C"/>
    <w:rsid w:val="006E189B"/>
    <w:rsid w:val="006E4E5D"/>
    <w:rsid w:val="006F6E66"/>
    <w:rsid w:val="007055E7"/>
    <w:rsid w:val="00710B08"/>
    <w:rsid w:val="00724599"/>
    <w:rsid w:val="00734475"/>
    <w:rsid w:val="00745675"/>
    <w:rsid w:val="00765504"/>
    <w:rsid w:val="00771255"/>
    <w:rsid w:val="00772732"/>
    <w:rsid w:val="007933A1"/>
    <w:rsid w:val="00795567"/>
    <w:rsid w:val="007C083C"/>
    <w:rsid w:val="007C21E4"/>
    <w:rsid w:val="007C4942"/>
    <w:rsid w:val="007D607A"/>
    <w:rsid w:val="007D61BA"/>
    <w:rsid w:val="007D7371"/>
    <w:rsid w:val="007E0221"/>
    <w:rsid w:val="007E4675"/>
    <w:rsid w:val="007E4E27"/>
    <w:rsid w:val="007F2F6D"/>
    <w:rsid w:val="0081240A"/>
    <w:rsid w:val="00813158"/>
    <w:rsid w:val="0081543A"/>
    <w:rsid w:val="008177C2"/>
    <w:rsid w:val="00823D9E"/>
    <w:rsid w:val="008245C2"/>
    <w:rsid w:val="00824827"/>
    <w:rsid w:val="00834120"/>
    <w:rsid w:val="00834520"/>
    <w:rsid w:val="008731B1"/>
    <w:rsid w:val="00877113"/>
    <w:rsid w:val="00877D19"/>
    <w:rsid w:val="00883042"/>
    <w:rsid w:val="008A3729"/>
    <w:rsid w:val="008D796C"/>
    <w:rsid w:val="008E37D8"/>
    <w:rsid w:val="008E50F3"/>
    <w:rsid w:val="008E5B06"/>
    <w:rsid w:val="008F7A5F"/>
    <w:rsid w:val="009035FD"/>
    <w:rsid w:val="009170D5"/>
    <w:rsid w:val="009409E8"/>
    <w:rsid w:val="009500F1"/>
    <w:rsid w:val="00957D4C"/>
    <w:rsid w:val="009854D9"/>
    <w:rsid w:val="00990B96"/>
    <w:rsid w:val="0099262F"/>
    <w:rsid w:val="00992949"/>
    <w:rsid w:val="009B200D"/>
    <w:rsid w:val="009C2867"/>
    <w:rsid w:val="009C290E"/>
    <w:rsid w:val="009D4AB6"/>
    <w:rsid w:val="009E72A5"/>
    <w:rsid w:val="009F5E05"/>
    <w:rsid w:val="009F6BC3"/>
    <w:rsid w:val="00A0283D"/>
    <w:rsid w:val="00A1480F"/>
    <w:rsid w:val="00A16709"/>
    <w:rsid w:val="00A23457"/>
    <w:rsid w:val="00A250C8"/>
    <w:rsid w:val="00A30D0D"/>
    <w:rsid w:val="00A33220"/>
    <w:rsid w:val="00A46388"/>
    <w:rsid w:val="00A734CB"/>
    <w:rsid w:val="00A76EC2"/>
    <w:rsid w:val="00A83686"/>
    <w:rsid w:val="00A90A03"/>
    <w:rsid w:val="00A95A09"/>
    <w:rsid w:val="00AA5A96"/>
    <w:rsid w:val="00AB2C0F"/>
    <w:rsid w:val="00AB47EE"/>
    <w:rsid w:val="00AC373F"/>
    <w:rsid w:val="00AD45E1"/>
    <w:rsid w:val="00AE583C"/>
    <w:rsid w:val="00AE79FA"/>
    <w:rsid w:val="00AF4894"/>
    <w:rsid w:val="00B0255F"/>
    <w:rsid w:val="00B06C38"/>
    <w:rsid w:val="00B072B4"/>
    <w:rsid w:val="00B14F4F"/>
    <w:rsid w:val="00B340E4"/>
    <w:rsid w:val="00B37AFC"/>
    <w:rsid w:val="00B52A4F"/>
    <w:rsid w:val="00B63E4B"/>
    <w:rsid w:val="00B654FA"/>
    <w:rsid w:val="00B7182C"/>
    <w:rsid w:val="00B747EE"/>
    <w:rsid w:val="00B92186"/>
    <w:rsid w:val="00BA18B4"/>
    <w:rsid w:val="00BA2A2B"/>
    <w:rsid w:val="00BB0009"/>
    <w:rsid w:val="00BC140D"/>
    <w:rsid w:val="00BC510E"/>
    <w:rsid w:val="00BE2CA5"/>
    <w:rsid w:val="00BF794A"/>
    <w:rsid w:val="00C05E29"/>
    <w:rsid w:val="00C1422F"/>
    <w:rsid w:val="00C26D9C"/>
    <w:rsid w:val="00C57987"/>
    <w:rsid w:val="00C60FB7"/>
    <w:rsid w:val="00C61058"/>
    <w:rsid w:val="00C76EAC"/>
    <w:rsid w:val="00C95197"/>
    <w:rsid w:val="00CC24D0"/>
    <w:rsid w:val="00CE16A9"/>
    <w:rsid w:val="00CF3504"/>
    <w:rsid w:val="00D03122"/>
    <w:rsid w:val="00D126C6"/>
    <w:rsid w:val="00D13E54"/>
    <w:rsid w:val="00D17D08"/>
    <w:rsid w:val="00D208BC"/>
    <w:rsid w:val="00D27BD2"/>
    <w:rsid w:val="00D3461F"/>
    <w:rsid w:val="00D34E54"/>
    <w:rsid w:val="00D356E9"/>
    <w:rsid w:val="00D456E8"/>
    <w:rsid w:val="00D4674E"/>
    <w:rsid w:val="00D7620A"/>
    <w:rsid w:val="00DD3662"/>
    <w:rsid w:val="00DF1C77"/>
    <w:rsid w:val="00DF4FF4"/>
    <w:rsid w:val="00DF6F07"/>
    <w:rsid w:val="00E00B0E"/>
    <w:rsid w:val="00E03CF8"/>
    <w:rsid w:val="00E22DA6"/>
    <w:rsid w:val="00E3176C"/>
    <w:rsid w:val="00E32D61"/>
    <w:rsid w:val="00E33126"/>
    <w:rsid w:val="00E47F05"/>
    <w:rsid w:val="00E51519"/>
    <w:rsid w:val="00E5717C"/>
    <w:rsid w:val="00E65CE7"/>
    <w:rsid w:val="00E86470"/>
    <w:rsid w:val="00E90499"/>
    <w:rsid w:val="00EA5E67"/>
    <w:rsid w:val="00EB3EF5"/>
    <w:rsid w:val="00EE0F8B"/>
    <w:rsid w:val="00EE4D55"/>
    <w:rsid w:val="00EF06E7"/>
    <w:rsid w:val="00F02E0A"/>
    <w:rsid w:val="00F05995"/>
    <w:rsid w:val="00F11C87"/>
    <w:rsid w:val="00F168EF"/>
    <w:rsid w:val="00F4196C"/>
    <w:rsid w:val="00F477FB"/>
    <w:rsid w:val="00F619A0"/>
    <w:rsid w:val="00F6472C"/>
    <w:rsid w:val="00F70313"/>
    <w:rsid w:val="00F8428D"/>
    <w:rsid w:val="00F84F8B"/>
    <w:rsid w:val="00F9523C"/>
    <w:rsid w:val="00FB5B44"/>
    <w:rsid w:val="00FC1866"/>
    <w:rsid w:val="00FE5219"/>
    <w:rsid w:val="00FE71F5"/>
    <w:rsid w:val="00FF0373"/>
    <w:rsid w:val="00FF11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D1A"/>
    <w:rPr>
      <w:rFonts w:ascii="Times New Roman" w:eastAsia="Times New Roman" w:hAnsi="Times New Roman"/>
      <w:sz w:val="24"/>
    </w:rPr>
  </w:style>
  <w:style w:type="paragraph" w:styleId="Heading3">
    <w:name w:val="heading 3"/>
    <w:basedOn w:val="Normal"/>
    <w:next w:val="Normal"/>
    <w:link w:val="Heading3Char"/>
    <w:qFormat/>
    <w:rsid w:val="002E2D1A"/>
    <w:pPr>
      <w:keepNext/>
      <w:jc w:val="center"/>
      <w:outlineLvl w:val="2"/>
    </w:pPr>
    <w:rPr>
      <w:b/>
      <w:sz w:val="28"/>
    </w:rPr>
  </w:style>
  <w:style w:type="paragraph" w:styleId="Heading4">
    <w:name w:val="heading 4"/>
    <w:basedOn w:val="Normal"/>
    <w:next w:val="Normal"/>
    <w:link w:val="Heading4Char"/>
    <w:qFormat/>
    <w:rsid w:val="002E2D1A"/>
    <w:pPr>
      <w:keepNext/>
      <w:jc w:val="center"/>
      <w:outlineLvl w:val="3"/>
    </w:pPr>
    <w:rPr>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2E2D1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2E2D1A"/>
    <w:rPr>
      <w:rFonts w:ascii="Times New Roman" w:eastAsia="Times New Roman" w:hAnsi="Times New Roman" w:cs="Times New Roman"/>
      <w:b/>
      <w:caps/>
      <w:sz w:val="24"/>
      <w:szCs w:val="20"/>
    </w:rPr>
  </w:style>
  <w:style w:type="paragraph" w:customStyle="1" w:styleId="Pagenumber">
    <w:name w:val="Page number"/>
    <w:basedOn w:val="Normal"/>
    <w:rsid w:val="002E2D1A"/>
    <w:pPr>
      <w:jc w:val="center"/>
    </w:pPr>
    <w:rPr>
      <w:rFonts w:ascii="Times" w:hAnsi="Times"/>
    </w:rPr>
  </w:style>
  <w:style w:type="paragraph" w:styleId="BodyTextIndent">
    <w:name w:val="Body Text Indent"/>
    <w:basedOn w:val="Normal"/>
    <w:link w:val="BodyTextIndentChar"/>
    <w:semiHidden/>
    <w:rsid w:val="002E2D1A"/>
    <w:pPr>
      <w:ind w:firstLine="245"/>
      <w:jc w:val="both"/>
    </w:pPr>
    <w:rPr>
      <w:i/>
      <w:sz w:val="20"/>
    </w:rPr>
  </w:style>
  <w:style w:type="character" w:customStyle="1" w:styleId="BodyTextIndentChar">
    <w:name w:val="Body Text Indent Char"/>
    <w:basedOn w:val="DefaultParagraphFont"/>
    <w:link w:val="BodyTextIndent"/>
    <w:semiHidden/>
    <w:rsid w:val="002E2D1A"/>
    <w:rPr>
      <w:rFonts w:ascii="Times New Roman" w:eastAsia="Times New Roman" w:hAnsi="Times New Roman" w:cs="Times New Roman"/>
      <w:i/>
      <w:sz w:val="20"/>
      <w:szCs w:val="20"/>
    </w:rPr>
  </w:style>
  <w:style w:type="paragraph" w:styleId="BodyTextIndent2">
    <w:name w:val="Body Text Indent 2"/>
    <w:basedOn w:val="Normal"/>
    <w:link w:val="BodyTextIndent2Char"/>
    <w:semiHidden/>
    <w:rsid w:val="002E2D1A"/>
    <w:pPr>
      <w:ind w:firstLine="245"/>
      <w:jc w:val="both"/>
    </w:pPr>
    <w:rPr>
      <w:sz w:val="20"/>
    </w:rPr>
  </w:style>
  <w:style w:type="character" w:customStyle="1" w:styleId="BodyTextIndent2Char">
    <w:name w:val="Body Text Indent 2 Char"/>
    <w:basedOn w:val="DefaultParagraphFont"/>
    <w:link w:val="BodyTextIndent2"/>
    <w:semiHidden/>
    <w:rsid w:val="002E2D1A"/>
    <w:rPr>
      <w:rFonts w:ascii="Times New Roman" w:eastAsia="Times New Roman" w:hAnsi="Times New Roman" w:cs="Times New Roman"/>
      <w:sz w:val="20"/>
      <w:szCs w:val="20"/>
    </w:rPr>
  </w:style>
  <w:style w:type="paragraph" w:styleId="BodyText">
    <w:name w:val="Body Text"/>
    <w:basedOn w:val="Normal"/>
    <w:link w:val="BodyTextChar"/>
    <w:semiHidden/>
    <w:rsid w:val="002E2D1A"/>
    <w:pPr>
      <w:jc w:val="center"/>
    </w:pPr>
    <w:rPr>
      <w:b/>
      <w:caps/>
    </w:rPr>
  </w:style>
  <w:style w:type="character" w:customStyle="1" w:styleId="BodyTextChar">
    <w:name w:val="Body Text Char"/>
    <w:basedOn w:val="DefaultParagraphFont"/>
    <w:link w:val="BodyText"/>
    <w:semiHidden/>
    <w:rsid w:val="002E2D1A"/>
    <w:rPr>
      <w:rFonts w:ascii="Times New Roman" w:eastAsia="Times New Roman" w:hAnsi="Times New Roman" w:cs="Times New Roman"/>
      <w:b/>
      <w:caps/>
      <w:sz w:val="24"/>
      <w:szCs w:val="20"/>
    </w:rPr>
  </w:style>
  <w:style w:type="paragraph" w:styleId="BodyTextIndent3">
    <w:name w:val="Body Text Indent 3"/>
    <w:basedOn w:val="Normal"/>
    <w:link w:val="BodyTextIndent3Char"/>
    <w:semiHidden/>
    <w:rsid w:val="002E2D1A"/>
    <w:pPr>
      <w:ind w:firstLine="270"/>
      <w:jc w:val="both"/>
    </w:pPr>
    <w:rPr>
      <w:sz w:val="20"/>
    </w:rPr>
  </w:style>
  <w:style w:type="character" w:customStyle="1" w:styleId="BodyTextIndent3Char">
    <w:name w:val="Body Text Indent 3 Char"/>
    <w:basedOn w:val="DefaultParagraphFont"/>
    <w:link w:val="BodyTextIndent3"/>
    <w:semiHidden/>
    <w:rsid w:val="002E2D1A"/>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E22DA6"/>
    <w:rPr>
      <w:rFonts w:ascii="Tahoma" w:hAnsi="Tahoma" w:cs="Tahoma"/>
      <w:sz w:val="16"/>
      <w:szCs w:val="16"/>
    </w:rPr>
  </w:style>
  <w:style w:type="character" w:customStyle="1" w:styleId="BalloonTextChar">
    <w:name w:val="Balloon Text Char"/>
    <w:basedOn w:val="DefaultParagraphFont"/>
    <w:link w:val="BalloonText"/>
    <w:uiPriority w:val="99"/>
    <w:semiHidden/>
    <w:rsid w:val="00E22DA6"/>
    <w:rPr>
      <w:rFonts w:ascii="Tahoma" w:eastAsia="Times New Roman" w:hAnsi="Tahoma" w:cs="Tahoma"/>
      <w:sz w:val="16"/>
      <w:szCs w:val="16"/>
    </w:rPr>
  </w:style>
  <w:style w:type="table" w:styleId="TableGrid">
    <w:name w:val="Table Grid"/>
    <w:basedOn w:val="TableNormal"/>
    <w:uiPriority w:val="59"/>
    <w:rsid w:val="00A836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13786E"/>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2483</Words>
  <Characters>14156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Surapathi</dc:creator>
  <cp:keywords/>
  <dc:description/>
  <cp:lastModifiedBy>Surapathi</cp:lastModifiedBy>
  <cp:revision>34</cp:revision>
  <dcterms:created xsi:type="dcterms:W3CDTF">2010-12-12T17:32:00Z</dcterms:created>
  <dcterms:modified xsi:type="dcterms:W3CDTF">2010-12-13T08:32:00Z</dcterms:modified>
</cp:coreProperties>
</file>