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50"/>
        <w:gridCol w:w="7050"/>
      </w:tblGrid>
      <w:tr>
        <w:trPr>
          <w:cantSplit w:val="false"/>
        </w:trPr>
        <w:tc>
          <w:tcPr>
            <w:tcW w:type="dxa" w:w="3450"/>
            <w:shd w:fill="1F3864" w:color="auto" w:val="clear"/>
            <w:tcMar>
              <w:top w:type="dxa" w:w="260"/>
              <w:left w:type="dxa" w:w="200"/>
              <w:bottom w:type="dxa" w:w="260"/>
              <w:right w:type="dxa" w:w="200"/>
            </w:tcMar>
            <w:vAlign w:val="top"/>
          </w:tcPr>
          <w:tbl>
            <w:tblPr>
              <w:tblW w:type="dxa" w:w="1650"/>
              <w:jc w:val="center"/>
              <w:tblBorders>
                <w:top w:val="single" w:color="FFFFFF" w:sz="10"/>
                <w:left w:val="single" w:color="FFFFFF" w:sz="10"/>
                <w:bottom w:val="single" w:color="FFFFFF" w:sz="10"/>
                <w:right w:val="single" w:color="FFFFFF" w:sz="10"/>
                <w:insideH w:val="single" w:color="auto" w:sz="4"/>
                <w:insideV w:val="single" w:color="auto" w:sz="4"/>
              </w:tblBorders>
            </w:tblPr>
            <w:tblGrid>
              <w:gridCol w:w="1650"/>
            </w:tblGrid>
            <w:tr>
              <w:tc>
                <w:tcPr>
                  <w:tcW w:type="dxa" w:w="1650"/>
                  <w:shd w:fill="FFFFFF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23950" cy="13525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23950" cy="1352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4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YOGESWAR S</w:t>
            </w:r>
          </w:p>
          <w:p>
            <w:pPr>
              <w:spacing w:after="2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FB3D1"/>
                <w:sz w:val="18"/>
                <w:szCs w:val="18"/>
              </w:rPr>
              <w:t xml:space="preserve">B.E. CSE (Cyber Security)</w:t>
            </w:r>
          </w:p>
          <w:p>
            <w:pPr>
              <w:pBdr>
                <w:bottom w:val="single" w:color="E8B84B" w:sz="4" w:space="3"/>
              </w:pBd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8B84B"/>
                <w:spacing w:val="10"/>
                <w:sz w:val="20"/>
                <w:szCs w:val="20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Madurai, Tamil Nadu, India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yogesyogi13@gmail.com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+91 83003 44268</w:t>
            </w:r>
          </w:p>
          <w:p>
            <w:pPr>
              <w:spacing w:after="60"/>
            </w:pPr>
            <w:hyperlink w:history="1" r:id="rId1dfnq4q7xggoofpz3xvst">
              <w:r>
                <w:rPr>
                  <w:rFonts w:ascii="Calibri" w:cs="Calibri" w:eastAsia="Calibri" w:hAnsi="Calibri"/>
                  <w:color w:val="9DC3E6"/>
                  <w:sz w:val="18"/>
                  <w:szCs w:val="18"/>
                  <w:u w:val="single"/>
                </w:rPr>
                <w:t xml:space="preserve">linkedin.com/in/yogeswar-s</w:t>
              </w:r>
            </w:hyperlink>
          </w:p>
          <w:p>
            <w:pPr>
              <w:pBdr>
                <w:bottom w:val="single" w:color="E8B84B" w:sz="4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E8B84B"/>
                <w:spacing w:val="10"/>
                <w:sz w:val="20"/>
                <w:szCs w:val="20"/>
              </w:rPr>
              <w:t xml:space="preserve">EDUCATION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B.E. CSE (Cyber Security)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Velammal College of Engg. &amp; Tech., Madurai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E8B84B"/>
                <w:sz w:val="17"/>
                <w:szCs w:val="17"/>
              </w:rPr>
              <w:t xml:space="preserve">2024 – 2028 (Pursuing)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Diploma in Computer Engg.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KL Nagasamy Memorial Polytechnic College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E8B84B"/>
                <w:sz w:val="17"/>
                <w:szCs w:val="17"/>
              </w:rPr>
              <w:t xml:space="preserve">2022 – 2025  |  74% – First Class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SSLC (10th Standard)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Tagore Vidyalayam Matric Hr. Sec. School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E8B84B"/>
                <w:sz w:val="17"/>
                <w:szCs w:val="17"/>
              </w:rPr>
              <w:t xml:space="preserve">2022  |  332/500</w:t>
            </w:r>
          </w:p>
          <w:p>
            <w:pPr>
              <w:pBdr>
                <w:bottom w:val="single" w:color="E8B84B" w:sz="4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E8B84B"/>
                <w:spacing w:val="10"/>
                <w:sz w:val="20"/>
                <w:szCs w:val="20"/>
              </w:rPr>
              <w:t xml:space="preserve">TECHNICAL SKILLS</w:t>
            </w:r>
          </w:p>
          <w:p>
            <w:pPr>
              <w:spacing w:after="45"/>
              <w:ind w:left="160"/>
            </w:pPr>
            <w:r>
              <w:rPr>
                <w:rFonts w:ascii="Calibri" w:cs="Calibri" w:eastAsia="Calibri" w:hAnsi="Calibri"/>
                <w:color w:val="E8B8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C, Python, Java</w:t>
            </w:r>
          </w:p>
          <w:p>
            <w:pPr>
              <w:spacing w:after="45"/>
              <w:ind w:left="160"/>
            </w:pPr>
            <w:r>
              <w:rPr>
                <w:rFonts w:ascii="Calibri" w:cs="Calibri" w:eastAsia="Calibri" w:hAnsi="Calibri"/>
                <w:color w:val="E8B8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HTML, Web Design, RDBMS (SQL)</w:t>
            </w:r>
          </w:p>
          <w:p>
            <w:pPr>
              <w:spacing w:after="45"/>
              <w:ind w:left="160"/>
            </w:pPr>
            <w:r>
              <w:rPr>
                <w:rFonts w:ascii="Calibri" w:cs="Calibri" w:eastAsia="Calibri" w:hAnsi="Calibri"/>
                <w:color w:val="E8B8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Computer Networks &amp; Security</w:t>
            </w:r>
          </w:p>
          <w:p>
            <w:pPr>
              <w:spacing w:after="45"/>
              <w:ind w:left="160"/>
            </w:pPr>
            <w:r>
              <w:rPr>
                <w:rFonts w:ascii="Calibri" w:cs="Calibri" w:eastAsia="Calibri" w:hAnsi="Calibri"/>
                <w:color w:val="E8B8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Cloud Computing &amp; IoT</w:t>
            </w:r>
          </w:p>
          <w:p>
            <w:pPr>
              <w:spacing w:after="45"/>
              <w:ind w:left="160"/>
            </w:pPr>
            <w:r>
              <w:rPr>
                <w:rFonts w:ascii="Calibri" w:cs="Calibri" w:eastAsia="Calibri" w:hAnsi="Calibri"/>
                <w:color w:val="E8B8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Linux, Windows</w:t>
            </w:r>
          </w:p>
          <w:p>
            <w:pPr>
              <w:spacing w:after="45"/>
              <w:ind w:left="160"/>
            </w:pPr>
            <w:r>
              <w:rPr>
                <w:rFonts w:ascii="Calibri" w:cs="Calibri" w:eastAsia="Calibri" w:hAnsi="Calibri"/>
                <w:color w:val="E8B8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Hardware &amp; Networking, Multimedia</w:t>
            </w:r>
          </w:p>
          <w:p>
            <w:pPr>
              <w:pBdr>
                <w:bottom w:val="single" w:color="E8B84B" w:sz="4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E8B84B"/>
                <w:spacing w:val="10"/>
                <w:sz w:val="20"/>
                <w:szCs w:val="20"/>
              </w:rPr>
              <w:t xml:space="preserve">CERTIFICATIONS</w:t>
            </w:r>
          </w:p>
          <w:p>
            <w:pPr>
              <w:spacing w:after="45"/>
              <w:ind w:left="160"/>
            </w:pPr>
            <w:r>
              <w:rPr>
                <w:rFonts w:ascii="Calibri" w:cs="Calibri" w:eastAsia="Calibri" w:hAnsi="Calibri"/>
                <w:color w:val="E8B8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Intro to Data Science — Cisco Networking Academy (Dec 2025)</w:t>
            </w:r>
          </w:p>
          <w:p>
            <w:pPr>
              <w:spacing w:after="45"/>
              <w:ind w:left="160"/>
            </w:pPr>
            <w:r>
              <w:rPr>
                <w:rFonts w:ascii="Calibri" w:cs="Calibri" w:eastAsia="Calibri" w:hAnsi="Calibri"/>
                <w:color w:val="E8B8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Intro to IoT — NPTEL Elite, IIT Kharagpur, 73% (2026)</w:t>
            </w:r>
          </w:p>
          <w:p>
            <w:pPr>
              <w:pBdr>
                <w:bottom w:val="single" w:color="E8B84B" w:sz="4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E8B84B"/>
                <w:spacing w:val="10"/>
                <w:sz w:val="20"/>
                <w:szCs w:val="20"/>
              </w:rPr>
              <w:t xml:space="preserve">LANGUAGES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Tamil  |  English</w:t>
            </w:r>
          </w:p>
          <w:p>
            <w:pPr>
              <w:pBdr>
                <w:bottom w:val="single" w:color="E8B84B" w:sz="4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E8B84B"/>
                <w:spacing w:val="10"/>
                <w:sz w:val="20"/>
                <w:szCs w:val="20"/>
              </w:rPr>
              <w:t xml:space="preserve">AREAS OF INTEREST</w:t>
            </w:r>
          </w:p>
          <w:p>
            <w:pPr>
              <w:spacing w:after="45"/>
              <w:ind w:left="160"/>
            </w:pPr>
            <w:r>
              <w:rPr>
                <w:rFonts w:ascii="Calibri" w:cs="Calibri" w:eastAsia="Calibri" w:hAnsi="Calibri"/>
                <w:color w:val="E8B8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Cyber Security &amp; Ethical Hacking</w:t>
            </w:r>
          </w:p>
          <w:p>
            <w:pPr>
              <w:spacing w:after="45"/>
              <w:ind w:left="160"/>
            </w:pPr>
            <w:r>
              <w:rPr>
                <w:rFonts w:ascii="Calibri" w:cs="Calibri" w:eastAsia="Calibri" w:hAnsi="Calibri"/>
                <w:color w:val="E8B8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Machine Learning &amp; Data Science</w:t>
            </w:r>
          </w:p>
          <w:p>
            <w:pPr>
              <w:spacing w:after="45"/>
              <w:ind w:left="160"/>
            </w:pPr>
            <w:r>
              <w:rPr>
                <w:rFonts w:ascii="Calibri" w:cs="Calibri" w:eastAsia="Calibri" w:hAnsi="Calibri"/>
                <w:color w:val="E8B8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IoT &amp; Embedded Systems</w:t>
            </w:r>
          </w:p>
          <w:p>
            <w:pPr>
              <w:spacing w:after="45"/>
              <w:ind w:left="160"/>
            </w:pPr>
            <w:r>
              <w:rPr>
                <w:rFonts w:ascii="Calibri" w:cs="Calibri" w:eastAsia="Calibri" w:hAnsi="Calibri"/>
                <w:color w:val="E8B8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Web Development</w:t>
            </w:r>
          </w:p>
          <w:p>
            <w:pPr>
              <w:pBdr>
                <w:bottom w:val="single" w:color="E8B84B" w:sz="4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E8B84B"/>
                <w:spacing w:val="10"/>
                <w:sz w:val="20"/>
                <w:szCs w:val="20"/>
              </w:rPr>
              <w:t xml:space="preserve">PERSONAL DETAILS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DOB: 19 April 2006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Gender: Male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Nationality: Indian</w:t>
            </w:r>
          </w:p>
        </w:tc>
        <w:tc>
          <w:tcPr>
            <w:tcW w:type="dxa" w:w="7050"/>
            <w:shd w:fill="FFFFFF" w:color="auto" w:val="clear"/>
            <w:tcMar>
              <w:top w:type="dxa" w:w="260"/>
              <w:left w:type="dxa" w:w="260"/>
              <w:bottom w:type="dxa" w:w="200"/>
              <w:right w:type="dxa" w:w="120"/>
            </w:tcMar>
            <w:vAlign w:val="top"/>
          </w:tcPr>
          <w:p>
            <w:pPr>
              <w:pBdr>
                <w:bottom w:val="single" w:color="1F3864" w:sz="10" w:space="4"/>
              </w:pBd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14"/>
                <w:sz w:val="25"/>
                <w:szCs w:val="25"/>
              </w:rPr>
              <w:t xml:space="preserve">CAREER OBJECTIVE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Motivated and detail-oriented Computer Science &amp; Engineering (Cyber Security) student with a strong academic foundation in programming, networking, and data science, backed by hands-on internship experience in cybersecurity and machine learning. Possesses a genuine curiosity for how systems can be secured and optimized, along with the discipline to see assignments through to completion. Seeking a challenging entry-level position where I can apply my technical skills, contribute to real-world projects, and grow steadily as a software and security professional.</w:t>
            </w:r>
          </w:p>
          <w:p>
            <w:pPr>
              <w:pBdr>
                <w:bottom w:val="single" w:color="1F3864" w:sz="10" w:space="4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14"/>
                <w:sz w:val="25"/>
                <w:szCs w:val="25"/>
              </w:rPr>
              <w:t xml:space="preserve">INTERNSHIP EXPERIENCE</w:t>
            </w:r>
          </w:p>
          <w:p>
            <w:pPr>
              <w:tabs>
                <w:tab w:val="right" w:pos="9026"/>
              </w:tabs>
              <w:spacing w:after="5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Intern – Cyber Security &amp; Machine Learning</w:t>
            </w:r>
            <w:r>
              <w:ptab w:alignment="right" w:leader="none"/>
            </w:r>
            <w:r>
              <w:rPr>
                <w:rFonts w:ascii="Calibri" w:cs="Calibri" w:eastAsia="Calibri" w:hAnsi="Calibri"/>
                <w:i/>
                <w:iCs/>
                <w:color w:val="9C6B0A"/>
                <w:sz w:val="19"/>
                <w:szCs w:val="19"/>
              </w:rPr>
              <w:t xml:space="preserve">Dec 2025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20"/>
                <w:szCs w:val="20"/>
              </w:rPr>
              <w:t xml:space="preserve">Elysium Technologies Private Limited, Madurai</w:t>
            </w:r>
          </w:p>
          <w:p>
            <w:pPr>
              <w:spacing w:after="45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Completed a structured 3-week internship covering core concepts of cyber security and machine learning.</w:t>
            </w:r>
          </w:p>
          <w:p>
            <w:pPr>
              <w:spacing w:after="45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Maintained 100% attendance and demonstrated consistent, keen interest across all assigned tasks.</w:t>
            </w:r>
          </w:p>
          <w:p>
            <w:pPr>
              <w:spacing w:after="45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Gained practical exposure to security fundamentals and applied ML techniques through guided assignments.</w:t>
            </w:r>
          </w:p>
          <w:p>
            <w:pPr>
              <w:pBdr>
                <w:bottom w:val="single" w:color="1F3864" w:sz="10" w:space="4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14"/>
                <w:sz w:val="25"/>
                <w:szCs w:val="25"/>
              </w:rPr>
              <w:t xml:space="preserve">ACADEMIC PROJECT</w:t>
            </w:r>
          </w:p>
          <w:p>
            <w:pPr>
              <w:tabs>
                <w:tab w:val="right" w:pos="9026"/>
              </w:tabs>
              <w:spacing w:after="5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Weather Monitoring System with SMS Alert</w:t>
            </w:r>
            <w:r>
              <w:ptab w:alignment="right" w:leader="none"/>
            </w:r>
            <w:r>
              <w:rPr>
                <w:rFonts w:ascii="Calibri" w:cs="Calibri" w:eastAsia="Calibri" w:hAnsi="Calibri"/>
                <w:i/>
                <w:iCs/>
                <w:color w:val="9C6B0A"/>
                <w:sz w:val="19"/>
                <w:szCs w:val="19"/>
              </w:rPr>
              <w:t xml:space="preserve">Diploma Final Year Project</w:t>
            </w:r>
          </w:p>
          <w:p>
            <w:pPr>
              <w:spacing w:after="45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Designed and built a real-time weather monitoring system that captures environmental parameters (such as temperature and humidity) using sensors.</w:t>
            </w:r>
          </w:p>
          <w:p>
            <w:pPr>
              <w:spacing w:after="45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Integrated a GSM/SMS alert mechanism to automatically notify users when readings cross defined threshold limits.</w:t>
            </w:r>
          </w:p>
          <w:p>
            <w:pPr>
              <w:spacing w:after="45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Applied concepts of embedded systems, hardware interfacing, and programming to deliver a functional end-to-end monitoring solution.</w:t>
            </w:r>
          </w:p>
          <w:p>
            <w:pPr>
              <w:pBdr>
                <w:bottom w:val="single" w:color="1F3864" w:sz="10" w:space="4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14"/>
                <w:sz w:val="25"/>
                <w:szCs w:val="25"/>
              </w:rPr>
              <w:t xml:space="preserve">STRENGTHS</w:t>
            </w:r>
          </w:p>
          <w:p>
            <w:pPr>
              <w:spacing w:after="45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Strong problem-solving and analytical thinking</w:t>
            </w:r>
          </w:p>
          <w:p>
            <w:pPr>
              <w:spacing w:after="45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Quick learner with keen interest in cyber security and data science</w:t>
            </w:r>
          </w:p>
          <w:p>
            <w:pPr>
              <w:spacing w:after="45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Good communication and teamwork skills</w:t>
            </w:r>
          </w:p>
          <w:p>
            <w:pPr>
              <w:spacing w:after="45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Disciplined and consistent — maintained 100% attendance during internship</w:t>
            </w:r>
          </w:p>
          <w:p>
            <w:pPr>
              <w:pBdr>
                <w:bottom w:val="single" w:color="1F3864" w:sz="10" w:space="4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14"/>
                <w:sz w:val="25"/>
                <w:szCs w:val="25"/>
              </w:rPr>
              <w:t xml:space="preserve">DECLARATION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 hereby declare that the information furnished above is true and correct to the best of my knowledge and belief.</w:t>
            </w:r>
          </w:p>
          <w:p>
            <w:pPr>
              <w:tabs>
                <w:tab w:val="right" w:pos="9026"/>
              </w:tabs>
              <w:spacing w:after="0" w:before="1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Place: Madurai</w:t>
            </w:r>
            <w:r>
              <w:ptab w:alignment="right" w:leader="none"/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(Yogeswar 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Date: </w:t>
            </w:r>
          </w:p>
        </w:tc>
      </w:tr>
    </w:tbl>
    <w:sectPr>
      <w:pgSz w:w="11906" w:h="16838" w:orient="portrait"/>
      <w:pgMar w:top="0" w:right="0" w:bottom="4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dfnq4q7xggoofpz3xvst" Type="http://schemas.openxmlformats.org/officeDocument/2006/relationships/hyperlink" Target="https://www.linkedin.com/in/yogeswar-s-5695ba386" TargetMode="External"/><Relationship Id="rId7" Type="http://schemas.openxmlformats.org/officeDocument/2006/relationships/image" Target="media/7620e68b06b891a14eecac7ea985b65f47cd94ba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2026-07-12T17:30:04.757Z</dcterms:created>
  <dcterms:modified xsi:type="dcterms:W3CDTF">2026-07-12T17:30:04.758Z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