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078E63" w14:textId="3C285C24" w:rsidR="00C3729A" w:rsidRDefault="54B36573" w:rsidP="02CC3D9B">
      <w:pPr>
        <w:spacing w:after="0" w:line="240" w:lineRule="auto"/>
        <w:rPr>
          <w:rFonts w:ascii="Arial" w:eastAsia="Arial" w:hAnsi="Arial" w:cs="Arial"/>
        </w:rPr>
      </w:pPr>
      <w:r w:rsidRPr="02CC3D9B">
        <w:rPr>
          <w:rFonts w:ascii="Arial" w:eastAsia="Arial" w:hAnsi="Arial" w:cs="Arial"/>
        </w:rPr>
        <w:t>Computer Graphics</w:t>
      </w:r>
    </w:p>
    <w:p w14:paraId="756DF2D9" w14:textId="7E6D302A" w:rsidR="54B36573" w:rsidRDefault="54B36573" w:rsidP="02CC3D9B">
      <w:pPr>
        <w:spacing w:after="0" w:line="240" w:lineRule="auto"/>
        <w:rPr>
          <w:rFonts w:ascii="Arial" w:eastAsia="Arial" w:hAnsi="Arial" w:cs="Arial"/>
        </w:rPr>
      </w:pPr>
      <w:r w:rsidRPr="02CC3D9B">
        <w:rPr>
          <w:rFonts w:ascii="Arial" w:eastAsia="Arial" w:hAnsi="Arial" w:cs="Arial"/>
        </w:rPr>
        <w:t xml:space="preserve">Lab 3.1 - </w:t>
      </w:r>
      <w:r w:rsidR="71982D2C" w:rsidRPr="02CC3D9B">
        <w:rPr>
          <w:rFonts w:ascii="Arial" w:eastAsia="Arial" w:hAnsi="Arial" w:cs="Arial"/>
        </w:rPr>
        <w:t>Sensor Calibration – Signal Interpretation</w:t>
      </w:r>
    </w:p>
    <w:p w14:paraId="7151C7DB" w14:textId="0AEB765D" w:rsidR="02CC3D9B" w:rsidRDefault="02CC3D9B" w:rsidP="02CC3D9B">
      <w:pPr>
        <w:spacing w:after="0" w:line="240" w:lineRule="auto"/>
        <w:rPr>
          <w:rFonts w:ascii="Arial" w:eastAsia="Arial" w:hAnsi="Arial" w:cs="Arial"/>
        </w:rPr>
      </w:pPr>
    </w:p>
    <w:p w14:paraId="1176AF17" w14:textId="72939709" w:rsidR="71982D2C" w:rsidRDefault="71982D2C" w:rsidP="02CC3D9B">
      <w:pPr>
        <w:spacing w:after="0" w:line="240" w:lineRule="auto"/>
        <w:rPr>
          <w:rFonts w:ascii="Arial" w:eastAsia="Arial" w:hAnsi="Arial" w:cs="Arial"/>
        </w:rPr>
      </w:pPr>
      <w:r w:rsidRPr="02CC3D9B">
        <w:rPr>
          <w:rFonts w:ascii="Arial" w:eastAsia="Arial" w:hAnsi="Arial" w:cs="Arial"/>
        </w:rPr>
        <w:t>Overview</w:t>
      </w:r>
    </w:p>
    <w:p w14:paraId="4798E0CF" w14:textId="408D05D8" w:rsidR="71982D2C" w:rsidRDefault="71982D2C" w:rsidP="02CC3D9B">
      <w:pPr>
        <w:spacing w:after="0" w:line="240" w:lineRule="auto"/>
        <w:rPr>
          <w:rFonts w:ascii="Arial" w:eastAsia="Arial" w:hAnsi="Arial" w:cs="Arial"/>
        </w:rPr>
      </w:pPr>
      <w:r w:rsidRPr="02CC3D9B">
        <w:rPr>
          <w:rFonts w:ascii="Arial" w:eastAsia="Arial" w:hAnsi="Arial" w:cs="Arial"/>
        </w:rPr>
        <w:t>Sensor data is never perfect so in this lab you will learn to:</w:t>
      </w:r>
    </w:p>
    <w:p w14:paraId="1E97E3D1" w14:textId="04E7DB5C" w:rsidR="71982D2C" w:rsidRDefault="71982D2C" w:rsidP="02CC3D9B">
      <w:pPr>
        <w:pStyle w:val="ListParagraph"/>
        <w:numPr>
          <w:ilvl w:val="0"/>
          <w:numId w:val="5"/>
        </w:numPr>
        <w:spacing w:after="0" w:line="240" w:lineRule="auto"/>
        <w:rPr>
          <w:rFonts w:ascii="Arial" w:eastAsia="Arial" w:hAnsi="Arial" w:cs="Arial"/>
        </w:rPr>
      </w:pPr>
      <w:r w:rsidRPr="02CC3D9B">
        <w:rPr>
          <w:rFonts w:ascii="Arial" w:eastAsia="Arial" w:hAnsi="Arial" w:cs="Arial"/>
        </w:rPr>
        <w:t>discover a sensor’s true working range</w:t>
      </w:r>
    </w:p>
    <w:p w14:paraId="47CF2DC8" w14:textId="0532C67D" w:rsidR="71982D2C" w:rsidRDefault="71982D2C" w:rsidP="02CC3D9B">
      <w:pPr>
        <w:pStyle w:val="ListParagraph"/>
        <w:numPr>
          <w:ilvl w:val="0"/>
          <w:numId w:val="5"/>
        </w:numPr>
        <w:spacing w:after="0" w:line="240" w:lineRule="auto"/>
        <w:rPr>
          <w:rFonts w:ascii="Arial" w:eastAsia="Arial" w:hAnsi="Arial" w:cs="Arial"/>
        </w:rPr>
      </w:pPr>
      <w:r w:rsidRPr="02CC3D9B">
        <w:rPr>
          <w:rFonts w:ascii="Arial" w:eastAsia="Arial" w:hAnsi="Arial" w:cs="Arial"/>
        </w:rPr>
        <w:t>scale weak signals into readable graphics</w:t>
      </w:r>
    </w:p>
    <w:p w14:paraId="0B994985" w14:textId="13CE6780" w:rsidR="71982D2C" w:rsidRDefault="71982D2C" w:rsidP="02CC3D9B">
      <w:pPr>
        <w:pStyle w:val="ListParagraph"/>
        <w:numPr>
          <w:ilvl w:val="0"/>
          <w:numId w:val="5"/>
        </w:numPr>
        <w:spacing w:after="0" w:line="240" w:lineRule="auto"/>
        <w:rPr>
          <w:rFonts w:ascii="Arial" w:eastAsia="Arial" w:hAnsi="Arial" w:cs="Arial"/>
        </w:rPr>
      </w:pPr>
      <w:r w:rsidRPr="02CC3D9B">
        <w:rPr>
          <w:rFonts w:ascii="Arial" w:eastAsia="Arial" w:hAnsi="Arial" w:cs="Arial"/>
        </w:rPr>
        <w:t>decide when amplification becomes misleading</w:t>
      </w:r>
    </w:p>
    <w:p w14:paraId="36D52916" w14:textId="5E09618C" w:rsidR="71982D2C" w:rsidRDefault="71982D2C" w:rsidP="02CC3D9B">
      <w:pPr>
        <w:pStyle w:val="ListParagraph"/>
        <w:numPr>
          <w:ilvl w:val="0"/>
          <w:numId w:val="5"/>
        </w:numPr>
        <w:spacing w:after="0" w:line="240" w:lineRule="auto"/>
        <w:rPr>
          <w:rFonts w:ascii="Arial" w:eastAsia="Arial" w:hAnsi="Arial" w:cs="Arial"/>
        </w:rPr>
      </w:pPr>
      <w:r w:rsidRPr="02CC3D9B">
        <w:rPr>
          <w:rFonts w:ascii="Arial" w:eastAsia="Arial" w:hAnsi="Arial" w:cs="Arial"/>
        </w:rPr>
        <w:t>interpret biological meaning from motion patterns</w:t>
      </w:r>
    </w:p>
    <w:p w14:paraId="5060B161" w14:textId="4EA302F5" w:rsidR="02CC3D9B" w:rsidRDefault="02CC3D9B" w:rsidP="02CC3D9B">
      <w:pPr>
        <w:spacing w:after="0" w:line="240" w:lineRule="auto"/>
        <w:rPr>
          <w:rFonts w:ascii="Arial" w:eastAsia="Arial" w:hAnsi="Arial" w:cs="Arial"/>
        </w:rPr>
      </w:pPr>
    </w:p>
    <w:p w14:paraId="2943F655" w14:textId="461A7034" w:rsidR="71982D2C" w:rsidRDefault="71982D2C" w:rsidP="02CC3D9B">
      <w:pPr>
        <w:spacing w:after="0" w:line="240" w:lineRule="auto"/>
        <w:rPr>
          <w:rFonts w:ascii="Arial" w:eastAsia="Arial" w:hAnsi="Arial" w:cs="Arial"/>
        </w:rPr>
      </w:pPr>
      <w:r w:rsidRPr="02CC3D9B">
        <w:rPr>
          <w:rFonts w:ascii="Arial" w:eastAsia="Arial" w:hAnsi="Arial" w:cs="Arial"/>
        </w:rPr>
        <w:t>This lab builds on our in-class exercises.</w:t>
      </w:r>
    </w:p>
    <w:p w14:paraId="0D3D8164" w14:textId="6DDBB2AD" w:rsidR="02CC3D9B" w:rsidRDefault="02CC3D9B" w:rsidP="02CC3D9B">
      <w:pPr>
        <w:spacing w:after="0" w:line="240" w:lineRule="auto"/>
        <w:rPr>
          <w:rFonts w:ascii="Arial" w:eastAsia="Arial" w:hAnsi="Arial" w:cs="Arial"/>
        </w:rPr>
      </w:pPr>
    </w:p>
    <w:p w14:paraId="774609BC" w14:textId="721CF79B" w:rsidR="23E2D8B7" w:rsidRDefault="23E2D8B7" w:rsidP="02CC3D9B">
      <w:pPr>
        <w:spacing w:after="0" w:line="240" w:lineRule="auto"/>
        <w:rPr>
          <w:rFonts w:ascii="Arial" w:eastAsia="Arial" w:hAnsi="Arial" w:cs="Arial"/>
        </w:rPr>
      </w:pPr>
      <w:r w:rsidRPr="02CC3D9B">
        <w:rPr>
          <w:rFonts w:ascii="Arial" w:eastAsia="Arial" w:hAnsi="Arial" w:cs="Arial"/>
        </w:rPr>
        <w:t>First choose one sensor:</w:t>
      </w:r>
    </w:p>
    <w:p w14:paraId="6A340AA6" w14:textId="0CF75F6A" w:rsidR="23E2D8B7" w:rsidRDefault="23E2D8B7" w:rsidP="02CC3D9B">
      <w:pPr>
        <w:pStyle w:val="ListParagraph"/>
        <w:numPr>
          <w:ilvl w:val="0"/>
          <w:numId w:val="4"/>
        </w:numPr>
        <w:spacing w:after="0" w:line="240" w:lineRule="auto"/>
        <w:rPr>
          <w:rFonts w:ascii="Arial" w:eastAsia="Arial" w:hAnsi="Arial" w:cs="Arial"/>
        </w:rPr>
      </w:pPr>
      <w:r w:rsidRPr="02CC3D9B">
        <w:rPr>
          <w:rFonts w:ascii="Arial" w:eastAsia="Arial" w:hAnsi="Arial" w:cs="Arial"/>
        </w:rPr>
        <w:t>Pressure sensor</w:t>
      </w:r>
    </w:p>
    <w:p w14:paraId="4BF45673" w14:textId="44BE36AC" w:rsidR="23E2D8B7" w:rsidRDefault="23E2D8B7" w:rsidP="02CC3D9B">
      <w:pPr>
        <w:pStyle w:val="ListParagraph"/>
        <w:numPr>
          <w:ilvl w:val="0"/>
          <w:numId w:val="4"/>
        </w:numPr>
        <w:spacing w:after="0" w:line="240" w:lineRule="auto"/>
        <w:rPr>
          <w:rFonts w:ascii="Arial" w:eastAsia="Arial" w:hAnsi="Arial" w:cs="Arial"/>
        </w:rPr>
      </w:pPr>
      <w:r w:rsidRPr="02CC3D9B">
        <w:rPr>
          <w:rFonts w:ascii="Arial" w:eastAsia="Arial" w:hAnsi="Arial" w:cs="Arial"/>
        </w:rPr>
        <w:t>Flex sensor</w:t>
      </w:r>
    </w:p>
    <w:p w14:paraId="460B413A" w14:textId="7D6538FD" w:rsidR="23E2D8B7" w:rsidRDefault="23E2D8B7" w:rsidP="02CC3D9B">
      <w:pPr>
        <w:pStyle w:val="ListParagraph"/>
        <w:numPr>
          <w:ilvl w:val="0"/>
          <w:numId w:val="4"/>
        </w:numPr>
        <w:spacing w:after="0" w:line="240" w:lineRule="auto"/>
        <w:rPr>
          <w:rFonts w:ascii="Arial" w:eastAsia="Arial" w:hAnsi="Arial" w:cs="Arial"/>
        </w:rPr>
      </w:pPr>
      <w:r w:rsidRPr="02CC3D9B">
        <w:rPr>
          <w:rFonts w:ascii="Arial" w:eastAsia="Arial" w:hAnsi="Arial" w:cs="Arial"/>
        </w:rPr>
        <w:t>Heart rate pulse sensor</w:t>
      </w:r>
    </w:p>
    <w:p w14:paraId="4D57637B" w14:textId="03451072" w:rsidR="02CC3D9B" w:rsidRDefault="02CC3D9B" w:rsidP="02CC3D9B">
      <w:pPr>
        <w:spacing w:after="0" w:line="240" w:lineRule="auto"/>
        <w:rPr>
          <w:rFonts w:ascii="Arial" w:eastAsia="Arial" w:hAnsi="Arial" w:cs="Arial"/>
        </w:rPr>
      </w:pPr>
    </w:p>
    <w:p w14:paraId="58560897" w14:textId="38B3DE53" w:rsidR="23E2D8B7" w:rsidRDefault="23E2D8B7" w:rsidP="02CC3D9B">
      <w:pPr>
        <w:spacing w:after="0" w:line="240" w:lineRule="auto"/>
        <w:rPr>
          <w:rFonts w:ascii="Arial" w:eastAsia="Arial" w:hAnsi="Arial" w:cs="Arial"/>
        </w:rPr>
      </w:pPr>
      <w:r w:rsidRPr="02CC3D9B">
        <w:rPr>
          <w:rFonts w:ascii="Arial" w:eastAsia="Arial" w:hAnsi="Arial" w:cs="Arial"/>
        </w:rPr>
        <w:t>Part 1 – Discover the sensor’s real range</w:t>
      </w:r>
    </w:p>
    <w:p w14:paraId="6EC71DC1" w14:textId="22464460" w:rsidR="02CC3D9B" w:rsidRDefault="02CC3D9B" w:rsidP="02CC3D9B">
      <w:pPr>
        <w:spacing w:after="0" w:line="240" w:lineRule="auto"/>
        <w:rPr>
          <w:rFonts w:ascii="Arial" w:eastAsia="Arial" w:hAnsi="Arial" w:cs="Arial"/>
        </w:rPr>
      </w:pPr>
    </w:p>
    <w:p w14:paraId="48299432" w14:textId="439A16E4" w:rsidR="23E2D8B7" w:rsidRDefault="23E2D8B7" w:rsidP="02CC3D9B">
      <w:pPr>
        <w:spacing w:after="0" w:line="240" w:lineRule="auto"/>
        <w:rPr>
          <w:rFonts w:ascii="Arial" w:eastAsia="Arial" w:hAnsi="Arial" w:cs="Arial"/>
        </w:rPr>
      </w:pPr>
      <w:r w:rsidRPr="02CC3D9B">
        <w:rPr>
          <w:rFonts w:ascii="Arial" w:eastAsia="Arial" w:hAnsi="Arial" w:cs="Arial"/>
        </w:rPr>
        <w:t>Modify your Arduino sketch to observe raw values while you:</w:t>
      </w:r>
    </w:p>
    <w:p w14:paraId="51DDA067" w14:textId="32A331FF" w:rsidR="23E2D8B7" w:rsidRDefault="23E2D8B7" w:rsidP="02CC3D9B">
      <w:pPr>
        <w:pStyle w:val="ListParagraph"/>
        <w:numPr>
          <w:ilvl w:val="0"/>
          <w:numId w:val="3"/>
        </w:numPr>
        <w:spacing w:after="0" w:line="240" w:lineRule="auto"/>
        <w:rPr>
          <w:rFonts w:ascii="Arial" w:eastAsia="Arial" w:hAnsi="Arial" w:cs="Arial"/>
        </w:rPr>
      </w:pPr>
      <w:r w:rsidRPr="02CC3D9B">
        <w:rPr>
          <w:rFonts w:ascii="Arial" w:eastAsia="Arial" w:hAnsi="Arial" w:cs="Arial"/>
        </w:rPr>
        <w:t>apply minimum input</w:t>
      </w:r>
    </w:p>
    <w:p w14:paraId="1E73E99C" w14:textId="153C0CAE" w:rsidR="23E2D8B7" w:rsidRDefault="23E2D8B7" w:rsidP="02CC3D9B">
      <w:pPr>
        <w:pStyle w:val="ListParagraph"/>
        <w:numPr>
          <w:ilvl w:val="0"/>
          <w:numId w:val="3"/>
        </w:numPr>
        <w:spacing w:after="0" w:line="240" w:lineRule="auto"/>
        <w:rPr>
          <w:rFonts w:ascii="Arial" w:eastAsia="Arial" w:hAnsi="Arial" w:cs="Arial"/>
        </w:rPr>
      </w:pPr>
      <w:r w:rsidRPr="02CC3D9B">
        <w:rPr>
          <w:rFonts w:ascii="Arial" w:eastAsia="Arial" w:hAnsi="Arial" w:cs="Arial"/>
        </w:rPr>
        <w:t>apply maximum input</w:t>
      </w:r>
    </w:p>
    <w:p w14:paraId="6852EABD" w14:textId="338C527C" w:rsidR="23E2D8B7" w:rsidRDefault="23E2D8B7" w:rsidP="02CC3D9B">
      <w:pPr>
        <w:pStyle w:val="ListParagraph"/>
        <w:numPr>
          <w:ilvl w:val="0"/>
          <w:numId w:val="3"/>
        </w:numPr>
        <w:spacing w:after="0" w:line="240" w:lineRule="auto"/>
        <w:rPr>
          <w:rFonts w:ascii="Arial" w:eastAsia="Arial" w:hAnsi="Arial" w:cs="Arial"/>
        </w:rPr>
      </w:pPr>
      <w:r w:rsidRPr="02CC3D9B">
        <w:rPr>
          <w:rFonts w:ascii="Arial" w:eastAsia="Arial" w:hAnsi="Arial" w:cs="Arial"/>
        </w:rPr>
        <w:t>move slowly and quickly</w:t>
      </w:r>
    </w:p>
    <w:p w14:paraId="0E878118" w14:textId="46A85A79" w:rsidR="02CC3D9B" w:rsidRDefault="02CC3D9B" w:rsidP="02CC3D9B">
      <w:pPr>
        <w:spacing w:after="0" w:line="240" w:lineRule="auto"/>
        <w:rPr>
          <w:rFonts w:ascii="Arial" w:eastAsia="Arial" w:hAnsi="Arial" w:cs="Arial"/>
        </w:rPr>
      </w:pPr>
    </w:p>
    <w:p w14:paraId="4AD41AA3" w14:textId="3D9E62C0" w:rsidR="23E2D8B7" w:rsidRDefault="23E2D8B7" w:rsidP="02CC3D9B">
      <w:pPr>
        <w:spacing w:after="0" w:line="240" w:lineRule="auto"/>
        <w:rPr>
          <w:rFonts w:ascii="Arial" w:eastAsia="Arial" w:hAnsi="Arial" w:cs="Arial"/>
        </w:rPr>
      </w:pPr>
      <w:r w:rsidRPr="02CC3D9B">
        <w:rPr>
          <w:rFonts w:ascii="Arial" w:eastAsia="Arial" w:hAnsi="Arial" w:cs="Arial"/>
          <w:color w:val="FF0000"/>
        </w:rPr>
        <w:t>Screenshot your max / min value observed, and code used and paste it here</w:t>
      </w:r>
      <w:r w:rsidRPr="02CC3D9B">
        <w:rPr>
          <w:rFonts w:ascii="Arial" w:eastAsia="Arial" w:hAnsi="Arial" w:cs="Arial"/>
        </w:rPr>
        <w:t>:</w:t>
      </w:r>
    </w:p>
    <w:p w14:paraId="6AA5FF89" w14:textId="252DBFE3" w:rsidR="02CC3D9B" w:rsidRDefault="000F2C92" w:rsidP="02CC3D9B">
      <w:pPr>
        <w:spacing w:after="0" w:line="240" w:lineRule="auto"/>
        <w:rPr>
          <w:rFonts w:ascii="Arial" w:eastAsia="Arial" w:hAnsi="Arial" w:cs="Arial"/>
        </w:rPr>
      </w:pPr>
      <w:r w:rsidRPr="000F2C92">
        <w:rPr>
          <w:rFonts w:ascii="Arial" w:eastAsia="Arial" w:hAnsi="Arial" w:cs="Arial"/>
          <w:noProof/>
        </w:rPr>
        <w:drawing>
          <wp:inline distT="0" distB="0" distL="0" distR="0" wp14:anchorId="73AFAAE8" wp14:editId="0F669B53">
            <wp:extent cx="3267075" cy="190778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273369" cy="1911456"/>
                    </a:xfrm>
                    <a:prstGeom prst="rect">
                      <a:avLst/>
                    </a:prstGeom>
                  </pic:spPr>
                </pic:pic>
              </a:graphicData>
            </a:graphic>
          </wp:inline>
        </w:drawing>
      </w:r>
    </w:p>
    <w:p w14:paraId="67272C3F" w14:textId="6C8BC7D8" w:rsidR="00CE3BB8" w:rsidRDefault="00CE3BB8" w:rsidP="02CC3D9B">
      <w:pPr>
        <w:spacing w:after="0" w:line="240" w:lineRule="auto"/>
        <w:rPr>
          <w:rFonts w:ascii="Arial" w:eastAsia="Arial" w:hAnsi="Arial" w:cs="Arial"/>
        </w:rPr>
      </w:pPr>
      <w:r w:rsidRPr="00CE3BB8">
        <w:rPr>
          <w:rFonts w:ascii="Arial" w:eastAsia="Arial" w:hAnsi="Arial" w:cs="Arial"/>
          <w:noProof/>
        </w:rPr>
        <w:drawing>
          <wp:inline distT="0" distB="0" distL="0" distR="0" wp14:anchorId="497E978A" wp14:editId="1547E10D">
            <wp:extent cx="2152650" cy="177731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161149" cy="1784333"/>
                    </a:xfrm>
                    <a:prstGeom prst="rect">
                      <a:avLst/>
                    </a:prstGeom>
                  </pic:spPr>
                </pic:pic>
              </a:graphicData>
            </a:graphic>
          </wp:inline>
        </w:drawing>
      </w:r>
    </w:p>
    <w:p w14:paraId="0C72A4ED" w14:textId="77777777" w:rsidR="00CE3BB8" w:rsidRDefault="00CE3BB8" w:rsidP="02CC3D9B">
      <w:pPr>
        <w:spacing w:after="0" w:line="240" w:lineRule="auto"/>
        <w:rPr>
          <w:rFonts w:ascii="Arial" w:eastAsia="Arial" w:hAnsi="Arial" w:cs="Arial"/>
        </w:rPr>
      </w:pPr>
    </w:p>
    <w:p w14:paraId="5D20A276" w14:textId="7D484005" w:rsidR="02CC3D9B" w:rsidRDefault="02CC3D9B" w:rsidP="02CC3D9B">
      <w:pPr>
        <w:spacing w:after="0" w:line="240" w:lineRule="auto"/>
        <w:rPr>
          <w:rFonts w:ascii="Arial" w:eastAsia="Arial" w:hAnsi="Arial" w:cs="Arial"/>
        </w:rPr>
      </w:pPr>
    </w:p>
    <w:p w14:paraId="74C06A09" w14:textId="2861856D" w:rsidR="02CC3D9B" w:rsidRDefault="02CC3D9B" w:rsidP="02CC3D9B">
      <w:pPr>
        <w:spacing w:after="0" w:line="240" w:lineRule="auto"/>
        <w:rPr>
          <w:rFonts w:ascii="Arial" w:eastAsia="Arial" w:hAnsi="Arial" w:cs="Arial"/>
        </w:rPr>
      </w:pPr>
    </w:p>
    <w:p w14:paraId="631FDF17" w14:textId="6D71F07A" w:rsidR="23E2D8B7" w:rsidRDefault="23E2D8B7" w:rsidP="02CC3D9B">
      <w:pPr>
        <w:spacing w:after="0" w:line="240" w:lineRule="auto"/>
        <w:rPr>
          <w:rFonts w:ascii="Arial" w:eastAsia="Arial" w:hAnsi="Arial" w:cs="Arial"/>
        </w:rPr>
      </w:pPr>
      <w:r w:rsidRPr="02CC3D9B">
        <w:rPr>
          <w:rFonts w:ascii="Arial" w:eastAsia="Arial" w:hAnsi="Arial" w:cs="Arial"/>
        </w:rPr>
        <w:t>Part 2 – Re-map for visibility</w:t>
      </w:r>
    </w:p>
    <w:p w14:paraId="1FEE65C1" w14:textId="72705BAD" w:rsidR="02CC3D9B" w:rsidRDefault="02CC3D9B" w:rsidP="02CC3D9B">
      <w:pPr>
        <w:spacing w:after="0" w:line="240" w:lineRule="auto"/>
        <w:rPr>
          <w:rFonts w:ascii="Arial" w:eastAsia="Arial" w:hAnsi="Arial" w:cs="Arial"/>
        </w:rPr>
      </w:pPr>
    </w:p>
    <w:p w14:paraId="49E339FF" w14:textId="64325617" w:rsidR="23E2D8B7" w:rsidRDefault="23E2D8B7" w:rsidP="02CC3D9B">
      <w:pPr>
        <w:spacing w:after="0" w:line="240" w:lineRule="auto"/>
        <w:rPr>
          <w:rFonts w:ascii="Arial" w:eastAsia="Arial" w:hAnsi="Arial" w:cs="Arial"/>
        </w:rPr>
      </w:pPr>
      <w:r w:rsidRPr="02CC3D9B">
        <w:rPr>
          <w:rFonts w:ascii="Arial" w:eastAsia="Arial" w:hAnsi="Arial" w:cs="Arial"/>
        </w:rPr>
        <w:t>In your p5.js sketch:</w:t>
      </w:r>
    </w:p>
    <w:p w14:paraId="7BBD6EEF" w14:textId="763B2C51" w:rsidR="23E2D8B7" w:rsidRDefault="23E2D8B7" w:rsidP="02CC3D9B">
      <w:pPr>
        <w:pStyle w:val="ListParagraph"/>
        <w:numPr>
          <w:ilvl w:val="0"/>
          <w:numId w:val="2"/>
        </w:numPr>
        <w:spacing w:after="0" w:line="240" w:lineRule="auto"/>
        <w:rPr>
          <w:rFonts w:ascii="Arial" w:eastAsia="Arial" w:hAnsi="Arial" w:cs="Arial"/>
        </w:rPr>
      </w:pPr>
      <w:r w:rsidRPr="02CC3D9B">
        <w:rPr>
          <w:rFonts w:ascii="Arial" w:eastAsia="Arial" w:hAnsi="Arial" w:cs="Arial"/>
        </w:rPr>
        <w:t xml:space="preserve">update your map </w:t>
      </w:r>
      <w:proofErr w:type="gramStart"/>
      <w:r w:rsidRPr="02CC3D9B">
        <w:rPr>
          <w:rFonts w:ascii="Arial" w:eastAsia="Arial" w:hAnsi="Arial" w:cs="Arial"/>
        </w:rPr>
        <w:t>( )</w:t>
      </w:r>
      <w:proofErr w:type="gramEnd"/>
      <w:r w:rsidRPr="02CC3D9B">
        <w:rPr>
          <w:rFonts w:ascii="Arial" w:eastAsia="Arial" w:hAnsi="Arial" w:cs="Arial"/>
        </w:rPr>
        <w:t xml:space="preserve"> to use your measured min/max</w:t>
      </w:r>
    </w:p>
    <w:p w14:paraId="7880F433" w14:textId="1006D98B" w:rsidR="23E2D8B7" w:rsidRDefault="23E2D8B7" w:rsidP="02CC3D9B">
      <w:pPr>
        <w:pStyle w:val="ListParagraph"/>
        <w:numPr>
          <w:ilvl w:val="0"/>
          <w:numId w:val="2"/>
        </w:numPr>
        <w:spacing w:after="0" w:line="240" w:lineRule="auto"/>
        <w:rPr>
          <w:rFonts w:ascii="Arial" w:eastAsia="Arial" w:hAnsi="Arial" w:cs="Arial"/>
        </w:rPr>
      </w:pPr>
      <w:r w:rsidRPr="02CC3D9B">
        <w:rPr>
          <w:rFonts w:ascii="Arial" w:eastAsia="Arial" w:hAnsi="Arial" w:cs="Arial"/>
        </w:rPr>
        <w:t>expand the output range so motion is clearly visible</w:t>
      </w:r>
    </w:p>
    <w:p w14:paraId="00FA6C02" w14:textId="7489E6CC" w:rsidR="23E2D8B7" w:rsidRDefault="23E2D8B7" w:rsidP="02CC3D9B">
      <w:pPr>
        <w:pStyle w:val="ListParagraph"/>
        <w:numPr>
          <w:ilvl w:val="0"/>
          <w:numId w:val="2"/>
        </w:numPr>
        <w:spacing w:after="0" w:line="240" w:lineRule="auto"/>
        <w:rPr>
          <w:rFonts w:ascii="Arial" w:eastAsia="Arial" w:hAnsi="Arial" w:cs="Arial"/>
        </w:rPr>
      </w:pPr>
      <w:r w:rsidRPr="02CC3D9B">
        <w:rPr>
          <w:rFonts w:ascii="Arial" w:eastAsia="Arial" w:hAnsi="Arial" w:cs="Arial"/>
        </w:rPr>
        <w:t>keep the motion centered around a baseline</w:t>
      </w:r>
    </w:p>
    <w:p w14:paraId="2BF89AA4" w14:textId="7DCE3353" w:rsidR="02CC3D9B" w:rsidRDefault="02CC3D9B" w:rsidP="02CC3D9B">
      <w:pPr>
        <w:spacing w:after="0" w:line="240" w:lineRule="auto"/>
        <w:rPr>
          <w:rFonts w:ascii="Arial" w:eastAsia="Arial" w:hAnsi="Arial" w:cs="Arial"/>
        </w:rPr>
      </w:pPr>
    </w:p>
    <w:p w14:paraId="7E2FF144" w14:textId="1526E5BB" w:rsidR="23E2D8B7" w:rsidRDefault="23E2D8B7" w:rsidP="02CC3D9B">
      <w:pPr>
        <w:spacing w:after="0" w:line="240" w:lineRule="auto"/>
        <w:rPr>
          <w:rFonts w:ascii="Arial" w:eastAsia="Arial" w:hAnsi="Arial" w:cs="Arial"/>
        </w:rPr>
      </w:pPr>
      <w:r w:rsidRPr="02CC3D9B">
        <w:rPr>
          <w:rFonts w:ascii="Arial" w:eastAsia="Arial" w:hAnsi="Arial" w:cs="Arial"/>
        </w:rPr>
        <w:t>Example:</w:t>
      </w:r>
    </w:p>
    <w:p w14:paraId="1DADC9D6" w14:textId="7AF06C2D" w:rsidR="02CC3D9B" w:rsidRDefault="02CC3D9B" w:rsidP="02CC3D9B">
      <w:pPr>
        <w:spacing w:after="0" w:line="240" w:lineRule="auto"/>
        <w:rPr>
          <w:rFonts w:ascii="Arial" w:eastAsia="Arial" w:hAnsi="Arial" w:cs="Arial"/>
        </w:rPr>
      </w:pPr>
    </w:p>
    <w:p w14:paraId="0A27DDD2" w14:textId="10BE1C6A" w:rsidR="23E2D8B7" w:rsidRDefault="23E2D8B7" w:rsidP="02CC3D9B">
      <w:pPr>
        <w:spacing w:after="0" w:line="240" w:lineRule="auto"/>
        <w:rPr>
          <w:rFonts w:ascii="Arial" w:eastAsia="Arial" w:hAnsi="Arial" w:cs="Arial"/>
        </w:rPr>
      </w:pPr>
      <w:r w:rsidRPr="02CC3D9B">
        <w:rPr>
          <w:rFonts w:ascii="Arial" w:eastAsia="Arial" w:hAnsi="Arial" w:cs="Arial"/>
        </w:rPr>
        <w:t>let mapped = map (latestData, minVal, maxVal, -120, 120)</w:t>
      </w:r>
    </w:p>
    <w:p w14:paraId="28289734" w14:textId="750576D8" w:rsidR="23E2D8B7" w:rsidRDefault="23E2D8B7" w:rsidP="02CC3D9B">
      <w:pPr>
        <w:spacing w:after="0" w:line="240" w:lineRule="auto"/>
        <w:rPr>
          <w:rFonts w:ascii="Arial" w:eastAsia="Arial" w:hAnsi="Arial" w:cs="Arial"/>
        </w:rPr>
      </w:pPr>
      <w:r w:rsidRPr="02CC3D9B">
        <w:rPr>
          <w:rFonts w:ascii="Arial" w:eastAsia="Arial" w:hAnsi="Arial" w:cs="Arial"/>
        </w:rPr>
        <w:t>mapped = constrain (mapped, -120, 120)</w:t>
      </w:r>
    </w:p>
    <w:p w14:paraId="044C2141" w14:textId="31510ECB" w:rsidR="02CC3D9B" w:rsidRDefault="02CC3D9B" w:rsidP="02CC3D9B">
      <w:pPr>
        <w:spacing w:after="0" w:line="240" w:lineRule="auto"/>
        <w:rPr>
          <w:rFonts w:ascii="Arial" w:eastAsia="Arial" w:hAnsi="Arial" w:cs="Arial"/>
        </w:rPr>
      </w:pPr>
    </w:p>
    <w:p w14:paraId="5D8DB9C9" w14:textId="3B460333" w:rsidR="23E2D8B7" w:rsidRDefault="23E2D8B7" w:rsidP="02CC3D9B">
      <w:pPr>
        <w:spacing w:after="0" w:line="240" w:lineRule="auto"/>
        <w:rPr>
          <w:rFonts w:ascii="Arial" w:eastAsia="Arial" w:hAnsi="Arial" w:cs="Arial"/>
          <w:color w:val="FF0000"/>
        </w:rPr>
      </w:pPr>
      <w:r w:rsidRPr="02CC3D9B">
        <w:rPr>
          <w:rFonts w:ascii="Arial" w:eastAsia="Arial" w:hAnsi="Arial" w:cs="Arial"/>
          <w:color w:val="FF0000"/>
        </w:rPr>
        <w:t>Experiment with these values – place 2 – 3 screenshots + code tested here so see your attempt to find the correct values.</w:t>
      </w:r>
    </w:p>
    <w:p w14:paraId="2AE5EDC6" w14:textId="6D40AAB0" w:rsidR="02CC3D9B" w:rsidRDefault="0056117B" w:rsidP="02CC3D9B">
      <w:pPr>
        <w:spacing w:after="0" w:line="240" w:lineRule="auto"/>
        <w:rPr>
          <w:rFonts w:ascii="Arial" w:eastAsia="Arial" w:hAnsi="Arial" w:cs="Arial"/>
          <w:color w:val="FF0000"/>
        </w:rPr>
      </w:pPr>
      <w:r w:rsidRPr="0056117B">
        <w:rPr>
          <w:rFonts w:ascii="Arial" w:eastAsia="Arial" w:hAnsi="Arial" w:cs="Arial"/>
          <w:color w:val="FF0000"/>
        </w:rPr>
        <w:drawing>
          <wp:inline distT="0" distB="0" distL="0" distR="0" wp14:anchorId="2490100A" wp14:editId="7D2AC7D1">
            <wp:extent cx="5343525" cy="4299366"/>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352834" cy="4306856"/>
                    </a:xfrm>
                    <a:prstGeom prst="rect">
                      <a:avLst/>
                    </a:prstGeom>
                  </pic:spPr>
                </pic:pic>
              </a:graphicData>
            </a:graphic>
          </wp:inline>
        </w:drawing>
      </w:r>
    </w:p>
    <w:p w14:paraId="64E11540" w14:textId="20777D63" w:rsidR="0056117B" w:rsidRDefault="0056117B" w:rsidP="02CC3D9B">
      <w:pPr>
        <w:spacing w:after="0" w:line="240" w:lineRule="auto"/>
        <w:rPr>
          <w:rFonts w:ascii="Arial" w:eastAsia="Arial" w:hAnsi="Arial" w:cs="Arial"/>
          <w:color w:val="FF0000"/>
        </w:rPr>
      </w:pPr>
      <w:r w:rsidRPr="0056117B">
        <w:rPr>
          <w:rFonts w:ascii="Arial" w:eastAsia="Arial" w:hAnsi="Arial" w:cs="Arial"/>
          <w:color w:val="FF0000"/>
        </w:rPr>
        <w:lastRenderedPageBreak/>
        <w:drawing>
          <wp:inline distT="0" distB="0" distL="0" distR="0" wp14:anchorId="2D67C0DC" wp14:editId="3688281C">
            <wp:extent cx="4962525" cy="3956235"/>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65208" cy="3958374"/>
                    </a:xfrm>
                    <a:prstGeom prst="rect">
                      <a:avLst/>
                    </a:prstGeom>
                  </pic:spPr>
                </pic:pic>
              </a:graphicData>
            </a:graphic>
          </wp:inline>
        </w:drawing>
      </w:r>
    </w:p>
    <w:p w14:paraId="2311EFD2" w14:textId="30FDB1F9" w:rsidR="0056117B" w:rsidRDefault="0056117B" w:rsidP="02CC3D9B">
      <w:pPr>
        <w:spacing w:after="0" w:line="240" w:lineRule="auto"/>
        <w:rPr>
          <w:rFonts w:ascii="Arial" w:eastAsia="Arial" w:hAnsi="Arial" w:cs="Arial"/>
          <w:color w:val="FF0000"/>
        </w:rPr>
      </w:pPr>
      <w:r w:rsidRPr="0056117B">
        <w:rPr>
          <w:rFonts w:ascii="Arial" w:eastAsia="Arial" w:hAnsi="Arial" w:cs="Arial"/>
          <w:color w:val="FF0000"/>
        </w:rPr>
        <w:drawing>
          <wp:inline distT="0" distB="0" distL="0" distR="0" wp14:anchorId="0FA1676A" wp14:editId="1DD2F643">
            <wp:extent cx="4343400" cy="383156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46846" cy="3834605"/>
                    </a:xfrm>
                    <a:prstGeom prst="rect">
                      <a:avLst/>
                    </a:prstGeom>
                  </pic:spPr>
                </pic:pic>
              </a:graphicData>
            </a:graphic>
          </wp:inline>
        </w:drawing>
      </w:r>
    </w:p>
    <w:p w14:paraId="62BFB853" w14:textId="649795E0" w:rsidR="7462BC62" w:rsidRDefault="7462BC62" w:rsidP="02CC3D9B">
      <w:pPr>
        <w:spacing w:after="0" w:line="240" w:lineRule="auto"/>
        <w:rPr>
          <w:rFonts w:ascii="Arial" w:eastAsia="Arial" w:hAnsi="Arial" w:cs="Arial"/>
          <w:color w:val="FF0000"/>
        </w:rPr>
      </w:pPr>
      <w:r w:rsidRPr="02CC3D9B">
        <w:rPr>
          <w:rFonts w:ascii="Arial" w:eastAsia="Arial" w:hAnsi="Arial" w:cs="Arial"/>
          <w:color w:val="FF0000"/>
        </w:rPr>
        <w:t>Explain:</w:t>
      </w:r>
    </w:p>
    <w:p w14:paraId="05559B9F" w14:textId="413E1C7D" w:rsidR="7462BC62" w:rsidRDefault="7462BC62" w:rsidP="02CC3D9B">
      <w:pPr>
        <w:pStyle w:val="ListParagraph"/>
        <w:numPr>
          <w:ilvl w:val="0"/>
          <w:numId w:val="1"/>
        </w:numPr>
        <w:spacing w:after="0" w:line="240" w:lineRule="auto"/>
        <w:rPr>
          <w:rFonts w:ascii="Arial" w:eastAsia="Arial" w:hAnsi="Arial" w:cs="Arial"/>
          <w:color w:val="FF0000"/>
        </w:rPr>
      </w:pPr>
      <w:r w:rsidRPr="02CC3D9B">
        <w:rPr>
          <w:rFonts w:ascii="Arial" w:eastAsia="Arial" w:hAnsi="Arial" w:cs="Arial"/>
          <w:color w:val="FF0000"/>
        </w:rPr>
        <w:t>How did remapping change the visualization?</w:t>
      </w:r>
    </w:p>
    <w:p w14:paraId="06D7D170" w14:textId="5FCBA3AB" w:rsidR="0056117B" w:rsidRDefault="0056117B" w:rsidP="0056117B">
      <w:pPr>
        <w:pStyle w:val="ListParagraph"/>
        <w:spacing w:after="0" w:line="240" w:lineRule="auto"/>
        <w:rPr>
          <w:rFonts w:ascii="Arial" w:eastAsia="Arial" w:hAnsi="Arial" w:cs="Arial"/>
          <w:color w:val="FF0000"/>
        </w:rPr>
      </w:pPr>
      <w:r>
        <w:rPr>
          <w:rFonts w:ascii="Arial" w:eastAsia="Arial" w:hAnsi="Arial" w:cs="Arial"/>
          <w:color w:val="FF0000"/>
        </w:rPr>
        <w:lastRenderedPageBreak/>
        <w:t xml:space="preserve">It made it more accurate because it </w:t>
      </w:r>
      <w:r w:rsidR="00404243">
        <w:rPr>
          <w:rFonts w:ascii="Arial" w:eastAsia="Arial" w:hAnsi="Arial" w:cs="Arial"/>
          <w:color w:val="FF0000"/>
        </w:rPr>
        <w:t>won’t waste range</w:t>
      </w:r>
      <w:r>
        <w:rPr>
          <w:rFonts w:ascii="Arial" w:eastAsia="Arial" w:hAnsi="Arial" w:cs="Arial"/>
          <w:color w:val="FF0000"/>
        </w:rPr>
        <w:t xml:space="preserve"> trying to reach the ranger it will never reach.</w:t>
      </w:r>
    </w:p>
    <w:p w14:paraId="28785268" w14:textId="2252B336" w:rsidR="7462BC62" w:rsidRDefault="7462BC62" w:rsidP="02CC3D9B">
      <w:pPr>
        <w:pStyle w:val="ListParagraph"/>
        <w:numPr>
          <w:ilvl w:val="0"/>
          <w:numId w:val="1"/>
        </w:numPr>
        <w:spacing w:after="0" w:line="240" w:lineRule="auto"/>
        <w:rPr>
          <w:rFonts w:ascii="Arial" w:eastAsia="Arial" w:hAnsi="Arial" w:cs="Arial"/>
          <w:color w:val="FF0000"/>
        </w:rPr>
      </w:pPr>
      <w:r w:rsidRPr="02CC3D9B">
        <w:rPr>
          <w:rFonts w:ascii="Arial" w:eastAsia="Arial" w:hAnsi="Arial" w:cs="Arial"/>
          <w:color w:val="FF0000"/>
        </w:rPr>
        <w:t>Did the signal become easier to interpret?</w:t>
      </w:r>
    </w:p>
    <w:p w14:paraId="59B1DB28" w14:textId="47E6560F" w:rsidR="00404243" w:rsidRDefault="00404243" w:rsidP="00404243">
      <w:pPr>
        <w:pStyle w:val="ListParagraph"/>
        <w:spacing w:after="0" w:line="240" w:lineRule="auto"/>
        <w:rPr>
          <w:rFonts w:ascii="Arial" w:eastAsia="Arial" w:hAnsi="Arial" w:cs="Arial"/>
          <w:color w:val="FF0000"/>
        </w:rPr>
      </w:pPr>
      <w:r>
        <w:rPr>
          <w:rFonts w:ascii="Arial" w:eastAsia="Arial" w:hAnsi="Arial" w:cs="Arial"/>
          <w:color w:val="FF0000"/>
        </w:rPr>
        <w:t>Yes, because the visual movement matches the actual pressure changes better that the old code.</w:t>
      </w:r>
    </w:p>
    <w:p w14:paraId="1A3DB278" w14:textId="77777777" w:rsidR="00404243" w:rsidRDefault="7462BC62" w:rsidP="02CC3D9B">
      <w:pPr>
        <w:pStyle w:val="ListParagraph"/>
        <w:numPr>
          <w:ilvl w:val="0"/>
          <w:numId w:val="1"/>
        </w:numPr>
        <w:spacing w:after="0" w:line="240" w:lineRule="auto"/>
        <w:rPr>
          <w:rFonts w:ascii="Arial" w:eastAsia="Arial" w:hAnsi="Arial" w:cs="Arial"/>
          <w:color w:val="FF0000"/>
        </w:rPr>
      </w:pPr>
      <w:r w:rsidRPr="02CC3D9B">
        <w:rPr>
          <w:rFonts w:ascii="Arial" w:eastAsia="Arial" w:hAnsi="Arial" w:cs="Arial"/>
          <w:color w:val="FF0000"/>
        </w:rPr>
        <w:t>What would happen if the mapping range were too large?</w:t>
      </w:r>
      <w:r w:rsidR="00404243">
        <w:rPr>
          <w:rFonts w:ascii="Arial" w:eastAsia="Arial" w:hAnsi="Arial" w:cs="Arial"/>
          <w:color w:val="FF0000"/>
        </w:rPr>
        <w:t xml:space="preserve"> </w:t>
      </w:r>
    </w:p>
    <w:p w14:paraId="647F5AB0" w14:textId="6A806599" w:rsidR="7462BC62" w:rsidRDefault="00404243" w:rsidP="00404243">
      <w:pPr>
        <w:pStyle w:val="ListParagraph"/>
        <w:spacing w:after="0" w:line="240" w:lineRule="auto"/>
        <w:rPr>
          <w:rFonts w:ascii="Arial" w:eastAsia="Arial" w:hAnsi="Arial" w:cs="Arial"/>
          <w:color w:val="FF0000"/>
        </w:rPr>
      </w:pPr>
      <w:r>
        <w:rPr>
          <w:rFonts w:ascii="Arial" w:eastAsia="Arial" w:hAnsi="Arial" w:cs="Arial"/>
          <w:color w:val="FF0000"/>
        </w:rPr>
        <w:t xml:space="preserve">It makes the small change in the sensor look very large on the screen. </w:t>
      </w:r>
    </w:p>
    <w:p w14:paraId="5AC68ADA" w14:textId="77777777" w:rsidR="00404243" w:rsidRDefault="00404243" w:rsidP="00404243">
      <w:pPr>
        <w:pStyle w:val="ListParagraph"/>
        <w:spacing w:after="0" w:line="240" w:lineRule="auto"/>
        <w:rPr>
          <w:rFonts w:ascii="Arial" w:eastAsia="Arial" w:hAnsi="Arial" w:cs="Arial"/>
          <w:color w:val="FF0000"/>
        </w:rPr>
      </w:pPr>
    </w:p>
    <w:p w14:paraId="5B972F35" w14:textId="0F027351" w:rsidR="3621FC5D" w:rsidRDefault="3621FC5D" w:rsidP="02CC3D9B">
      <w:pPr>
        <w:spacing w:after="0" w:line="240" w:lineRule="auto"/>
        <w:rPr>
          <w:rFonts w:ascii="Arial" w:eastAsia="Arial" w:hAnsi="Arial" w:cs="Arial"/>
        </w:rPr>
      </w:pPr>
      <w:r w:rsidRPr="02CC3D9B">
        <w:rPr>
          <w:rFonts w:ascii="Arial" w:eastAsia="Arial" w:hAnsi="Arial" w:cs="Arial"/>
        </w:rPr>
        <w:t>Part 3 – Controlled Exaggeration</w:t>
      </w:r>
    </w:p>
    <w:p w14:paraId="29832D5A" w14:textId="0EF21FCB" w:rsidR="02CC3D9B" w:rsidRDefault="02CC3D9B" w:rsidP="02CC3D9B">
      <w:pPr>
        <w:spacing w:after="0" w:line="240" w:lineRule="auto"/>
        <w:rPr>
          <w:rFonts w:ascii="Arial" w:eastAsia="Arial" w:hAnsi="Arial" w:cs="Arial"/>
        </w:rPr>
      </w:pPr>
    </w:p>
    <w:p w14:paraId="1AC4ECD7" w14:textId="3FE894B8" w:rsidR="3621FC5D" w:rsidRDefault="3621FC5D" w:rsidP="02CC3D9B">
      <w:pPr>
        <w:spacing w:after="0" w:line="240" w:lineRule="auto"/>
        <w:rPr>
          <w:rFonts w:ascii="Arial" w:eastAsia="Arial" w:hAnsi="Arial" w:cs="Arial"/>
        </w:rPr>
      </w:pPr>
      <w:r w:rsidRPr="02CC3D9B">
        <w:rPr>
          <w:rFonts w:ascii="Arial" w:eastAsia="Arial" w:hAnsi="Arial" w:cs="Arial"/>
        </w:rPr>
        <w:t>Add one variable (global) to exaggerate motion visually – like:</w:t>
      </w:r>
    </w:p>
    <w:p w14:paraId="3EFAC5D0" w14:textId="6D33A07F" w:rsidR="02CC3D9B" w:rsidRDefault="02CC3D9B" w:rsidP="02CC3D9B">
      <w:pPr>
        <w:spacing w:after="0" w:line="240" w:lineRule="auto"/>
        <w:rPr>
          <w:rFonts w:ascii="Arial" w:eastAsia="Arial" w:hAnsi="Arial" w:cs="Arial"/>
        </w:rPr>
      </w:pPr>
    </w:p>
    <w:p w14:paraId="1D145FF0" w14:textId="348151C3" w:rsidR="3621FC5D" w:rsidRDefault="3621FC5D" w:rsidP="02CC3D9B">
      <w:pPr>
        <w:spacing w:after="0" w:line="240" w:lineRule="auto"/>
        <w:rPr>
          <w:rFonts w:ascii="Arial" w:eastAsia="Arial" w:hAnsi="Arial" w:cs="Arial"/>
        </w:rPr>
      </w:pPr>
      <w:r w:rsidRPr="02CC3D9B">
        <w:rPr>
          <w:rFonts w:ascii="Arial" w:eastAsia="Arial" w:hAnsi="Arial" w:cs="Arial"/>
        </w:rPr>
        <w:t>let gain = 1.5;</w:t>
      </w:r>
    </w:p>
    <w:p w14:paraId="38589C01" w14:textId="5917B2E1" w:rsidR="02CC3D9B" w:rsidRDefault="02CC3D9B" w:rsidP="02CC3D9B">
      <w:pPr>
        <w:spacing w:after="0" w:line="240" w:lineRule="auto"/>
        <w:rPr>
          <w:rFonts w:ascii="Arial" w:eastAsia="Arial" w:hAnsi="Arial" w:cs="Arial"/>
        </w:rPr>
      </w:pPr>
    </w:p>
    <w:p w14:paraId="2057AF29" w14:textId="7BB1E2C7" w:rsidR="3621FC5D" w:rsidRDefault="3621FC5D" w:rsidP="02CC3D9B">
      <w:pPr>
        <w:spacing w:after="0" w:line="240" w:lineRule="auto"/>
        <w:rPr>
          <w:rFonts w:ascii="Arial" w:eastAsia="Arial" w:hAnsi="Arial" w:cs="Arial"/>
        </w:rPr>
      </w:pPr>
      <w:r w:rsidRPr="02CC3D9B">
        <w:rPr>
          <w:rFonts w:ascii="Arial" w:eastAsia="Arial" w:hAnsi="Arial" w:cs="Arial"/>
        </w:rPr>
        <w:t>Apply it to your mapped value.</w:t>
      </w:r>
    </w:p>
    <w:p w14:paraId="5440DDB1" w14:textId="30824879" w:rsidR="02CC3D9B" w:rsidRDefault="02CC3D9B" w:rsidP="02CC3D9B">
      <w:pPr>
        <w:spacing w:after="0" w:line="240" w:lineRule="auto"/>
        <w:rPr>
          <w:rFonts w:ascii="Arial" w:eastAsia="Arial" w:hAnsi="Arial" w:cs="Arial"/>
          <w:color w:val="FF0000"/>
        </w:rPr>
      </w:pPr>
    </w:p>
    <w:p w14:paraId="357094A2" w14:textId="51F148C3" w:rsidR="3621FC5D" w:rsidRDefault="3621FC5D" w:rsidP="02CC3D9B">
      <w:pPr>
        <w:spacing w:after="0" w:line="240" w:lineRule="auto"/>
        <w:rPr>
          <w:rFonts w:ascii="Arial" w:eastAsia="Arial" w:hAnsi="Arial" w:cs="Arial"/>
          <w:color w:val="FF0000"/>
        </w:rPr>
      </w:pPr>
      <w:r w:rsidRPr="02CC3D9B">
        <w:rPr>
          <w:rFonts w:ascii="Arial" w:eastAsia="Arial" w:hAnsi="Arial" w:cs="Arial"/>
          <w:color w:val="FF0000"/>
        </w:rPr>
        <w:t xml:space="preserve">Add screenshots to </w:t>
      </w:r>
      <w:r w:rsidR="435D0A0B" w:rsidRPr="02CC3D9B">
        <w:rPr>
          <w:rFonts w:ascii="Arial" w:eastAsia="Arial" w:hAnsi="Arial" w:cs="Arial"/>
          <w:color w:val="FF0000"/>
        </w:rPr>
        <w:t>show at what gain does the visualization stop being trustworthy?  Would exaggerating signals on purpose be useful?  Also, why is exaggeration dangerous?</w:t>
      </w:r>
    </w:p>
    <w:p w14:paraId="1E9213F7" w14:textId="3F962DDD" w:rsidR="02CC3D9B" w:rsidRDefault="02CC3D9B" w:rsidP="02CC3D9B">
      <w:pPr>
        <w:spacing w:after="0" w:line="240" w:lineRule="auto"/>
        <w:rPr>
          <w:rFonts w:ascii="Arial" w:eastAsia="Arial" w:hAnsi="Arial" w:cs="Arial"/>
        </w:rPr>
      </w:pPr>
    </w:p>
    <w:p w14:paraId="7E181EA9" w14:textId="3C9EA35F" w:rsidR="02CC3D9B" w:rsidRDefault="007A58DE" w:rsidP="02CC3D9B">
      <w:pPr>
        <w:spacing w:after="0" w:line="240" w:lineRule="auto"/>
        <w:rPr>
          <w:rFonts w:ascii="Arial" w:eastAsia="Arial" w:hAnsi="Arial" w:cs="Arial"/>
        </w:rPr>
      </w:pPr>
      <w:r>
        <w:rPr>
          <w:rFonts w:ascii="Arial" w:eastAsia="Arial" w:hAnsi="Arial" w:cs="Arial"/>
        </w:rPr>
        <w:t xml:space="preserve">The small noise and </w:t>
      </w:r>
      <w:r w:rsidR="00236E65">
        <w:rPr>
          <w:rFonts w:ascii="Arial" w:eastAsia="Arial" w:hAnsi="Arial" w:cs="Arial"/>
        </w:rPr>
        <w:t>tiny hand</w:t>
      </w:r>
      <w:r>
        <w:rPr>
          <w:rFonts w:ascii="Arial" w:eastAsia="Arial" w:hAnsi="Arial" w:cs="Arial"/>
        </w:rPr>
        <w:t xml:space="preserve"> movements will look like a real breathing</w:t>
      </w:r>
      <w:r w:rsidR="00236E65">
        <w:rPr>
          <w:rFonts w:ascii="Arial" w:eastAsia="Arial" w:hAnsi="Arial" w:cs="Arial"/>
        </w:rPr>
        <w:t xml:space="preserve"> when the gain gets </w:t>
      </w:r>
      <w:proofErr w:type="gramStart"/>
      <w:r w:rsidR="00236E65">
        <w:rPr>
          <w:rFonts w:ascii="Arial" w:eastAsia="Arial" w:hAnsi="Arial" w:cs="Arial"/>
        </w:rPr>
        <w:t>to</w:t>
      </w:r>
      <w:proofErr w:type="gramEnd"/>
      <w:r w:rsidR="00236E65">
        <w:rPr>
          <w:rFonts w:ascii="Arial" w:eastAsia="Arial" w:hAnsi="Arial" w:cs="Arial"/>
        </w:rPr>
        <w:t xml:space="preserve"> high. And the circle </w:t>
      </w:r>
      <w:proofErr w:type="gramStart"/>
      <w:r w:rsidR="00236E65">
        <w:rPr>
          <w:rFonts w:ascii="Arial" w:eastAsia="Arial" w:hAnsi="Arial" w:cs="Arial"/>
        </w:rPr>
        <w:t>move</w:t>
      </w:r>
      <w:proofErr w:type="gramEnd"/>
      <w:r w:rsidR="00236E65">
        <w:rPr>
          <w:rFonts w:ascii="Arial" w:eastAsia="Arial" w:hAnsi="Arial" w:cs="Arial"/>
        </w:rPr>
        <w:t xml:space="preserve"> even when its steady. And the exaggerating is useful if the signal is weak because it makes it make small changes easier to see. And dangerous because it can make fake movements look real. </w:t>
      </w:r>
    </w:p>
    <w:p w14:paraId="186668A2" w14:textId="2465FF1C" w:rsidR="02CC3D9B" w:rsidRDefault="02CC3D9B" w:rsidP="02CC3D9B">
      <w:pPr>
        <w:spacing w:after="0" w:line="240" w:lineRule="auto"/>
        <w:rPr>
          <w:rFonts w:ascii="Arial" w:eastAsia="Arial" w:hAnsi="Arial" w:cs="Arial"/>
        </w:rPr>
      </w:pPr>
    </w:p>
    <w:p w14:paraId="4013C6DA" w14:textId="1706CB91" w:rsidR="435D0A0B" w:rsidRDefault="435D0A0B" w:rsidP="02CC3D9B">
      <w:pPr>
        <w:spacing w:after="0" w:line="240" w:lineRule="auto"/>
        <w:rPr>
          <w:rFonts w:ascii="Arial" w:eastAsia="Arial" w:hAnsi="Arial" w:cs="Arial"/>
        </w:rPr>
      </w:pPr>
      <w:r w:rsidRPr="02CC3D9B">
        <w:rPr>
          <w:rFonts w:ascii="Arial" w:eastAsia="Arial" w:hAnsi="Arial" w:cs="Arial"/>
        </w:rPr>
        <w:t>Submit this document with above code and screenshots and your p5.js sketch with changes.</w:t>
      </w:r>
    </w:p>
    <w:p w14:paraId="10C16D19" w14:textId="2857D306" w:rsidR="02CC3D9B" w:rsidRDefault="02CC3D9B" w:rsidP="02CC3D9B">
      <w:pPr>
        <w:spacing w:after="0" w:line="240" w:lineRule="auto"/>
        <w:rPr>
          <w:rFonts w:ascii="Arial" w:eastAsia="Arial" w:hAnsi="Arial" w:cs="Arial"/>
        </w:rPr>
      </w:pPr>
    </w:p>
    <w:p w14:paraId="5E7897B9" w14:textId="4D06D91F" w:rsidR="02CC3D9B" w:rsidRDefault="02CC3D9B" w:rsidP="02CC3D9B">
      <w:pPr>
        <w:spacing w:after="0" w:line="240" w:lineRule="auto"/>
        <w:rPr>
          <w:rFonts w:ascii="Arial" w:eastAsia="Arial" w:hAnsi="Arial" w:cs="Arial"/>
        </w:rPr>
      </w:pPr>
    </w:p>
    <w:p w14:paraId="4D60F832" w14:textId="605A1E4A" w:rsidR="02CC3D9B" w:rsidRDefault="02CC3D9B" w:rsidP="02CC3D9B">
      <w:pPr>
        <w:spacing w:after="0" w:line="240" w:lineRule="auto"/>
        <w:rPr>
          <w:rFonts w:ascii="Arial" w:eastAsia="Arial" w:hAnsi="Arial" w:cs="Arial"/>
        </w:rPr>
      </w:pPr>
    </w:p>
    <w:sectPr w:rsidR="02CC3D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04FA0"/>
    <w:multiLevelType w:val="hybridMultilevel"/>
    <w:tmpl w:val="BAE67830"/>
    <w:lvl w:ilvl="0" w:tplc="5B4E2EB2">
      <w:start w:val="1"/>
      <w:numFmt w:val="bullet"/>
      <w:lvlText w:val="-"/>
      <w:lvlJc w:val="left"/>
      <w:pPr>
        <w:ind w:left="720" w:hanging="360"/>
      </w:pPr>
      <w:rPr>
        <w:rFonts w:ascii="Aptos" w:hAnsi="Aptos" w:hint="default"/>
      </w:rPr>
    </w:lvl>
    <w:lvl w:ilvl="1" w:tplc="DE7A9592">
      <w:start w:val="1"/>
      <w:numFmt w:val="bullet"/>
      <w:lvlText w:val="o"/>
      <w:lvlJc w:val="left"/>
      <w:pPr>
        <w:ind w:left="1440" w:hanging="360"/>
      </w:pPr>
      <w:rPr>
        <w:rFonts w:ascii="Courier New" w:hAnsi="Courier New" w:hint="default"/>
      </w:rPr>
    </w:lvl>
    <w:lvl w:ilvl="2" w:tplc="7C22804E">
      <w:start w:val="1"/>
      <w:numFmt w:val="bullet"/>
      <w:lvlText w:val=""/>
      <w:lvlJc w:val="left"/>
      <w:pPr>
        <w:ind w:left="2160" w:hanging="360"/>
      </w:pPr>
      <w:rPr>
        <w:rFonts w:ascii="Wingdings" w:hAnsi="Wingdings" w:hint="default"/>
      </w:rPr>
    </w:lvl>
    <w:lvl w:ilvl="3" w:tplc="AD54DAFE">
      <w:start w:val="1"/>
      <w:numFmt w:val="bullet"/>
      <w:lvlText w:val=""/>
      <w:lvlJc w:val="left"/>
      <w:pPr>
        <w:ind w:left="2880" w:hanging="360"/>
      </w:pPr>
      <w:rPr>
        <w:rFonts w:ascii="Symbol" w:hAnsi="Symbol" w:hint="default"/>
      </w:rPr>
    </w:lvl>
    <w:lvl w:ilvl="4" w:tplc="C39A5E14">
      <w:start w:val="1"/>
      <w:numFmt w:val="bullet"/>
      <w:lvlText w:val="o"/>
      <w:lvlJc w:val="left"/>
      <w:pPr>
        <w:ind w:left="3600" w:hanging="360"/>
      </w:pPr>
      <w:rPr>
        <w:rFonts w:ascii="Courier New" w:hAnsi="Courier New" w:hint="default"/>
      </w:rPr>
    </w:lvl>
    <w:lvl w:ilvl="5" w:tplc="8BCC713E">
      <w:start w:val="1"/>
      <w:numFmt w:val="bullet"/>
      <w:lvlText w:val=""/>
      <w:lvlJc w:val="left"/>
      <w:pPr>
        <w:ind w:left="4320" w:hanging="360"/>
      </w:pPr>
      <w:rPr>
        <w:rFonts w:ascii="Wingdings" w:hAnsi="Wingdings" w:hint="default"/>
      </w:rPr>
    </w:lvl>
    <w:lvl w:ilvl="6" w:tplc="F4FAD208">
      <w:start w:val="1"/>
      <w:numFmt w:val="bullet"/>
      <w:lvlText w:val=""/>
      <w:lvlJc w:val="left"/>
      <w:pPr>
        <w:ind w:left="5040" w:hanging="360"/>
      </w:pPr>
      <w:rPr>
        <w:rFonts w:ascii="Symbol" w:hAnsi="Symbol" w:hint="default"/>
      </w:rPr>
    </w:lvl>
    <w:lvl w:ilvl="7" w:tplc="1DC0A48E">
      <w:start w:val="1"/>
      <w:numFmt w:val="bullet"/>
      <w:lvlText w:val="o"/>
      <w:lvlJc w:val="left"/>
      <w:pPr>
        <w:ind w:left="5760" w:hanging="360"/>
      </w:pPr>
      <w:rPr>
        <w:rFonts w:ascii="Courier New" w:hAnsi="Courier New" w:hint="default"/>
      </w:rPr>
    </w:lvl>
    <w:lvl w:ilvl="8" w:tplc="680AB3EA">
      <w:start w:val="1"/>
      <w:numFmt w:val="bullet"/>
      <w:lvlText w:val=""/>
      <w:lvlJc w:val="left"/>
      <w:pPr>
        <w:ind w:left="6480" w:hanging="360"/>
      </w:pPr>
      <w:rPr>
        <w:rFonts w:ascii="Wingdings" w:hAnsi="Wingdings" w:hint="default"/>
      </w:rPr>
    </w:lvl>
  </w:abstractNum>
  <w:abstractNum w:abstractNumId="1" w15:restartNumberingAfterBreak="0">
    <w:nsid w:val="068EA839"/>
    <w:multiLevelType w:val="hybridMultilevel"/>
    <w:tmpl w:val="FAA63EC2"/>
    <w:lvl w:ilvl="0" w:tplc="F7425362">
      <w:start w:val="1"/>
      <w:numFmt w:val="bullet"/>
      <w:lvlText w:val="-"/>
      <w:lvlJc w:val="left"/>
      <w:pPr>
        <w:ind w:left="720" w:hanging="360"/>
      </w:pPr>
      <w:rPr>
        <w:rFonts w:ascii="Aptos" w:hAnsi="Aptos" w:hint="default"/>
      </w:rPr>
    </w:lvl>
    <w:lvl w:ilvl="1" w:tplc="5A7CBC3C">
      <w:start w:val="1"/>
      <w:numFmt w:val="bullet"/>
      <w:lvlText w:val="o"/>
      <w:lvlJc w:val="left"/>
      <w:pPr>
        <w:ind w:left="1440" w:hanging="360"/>
      </w:pPr>
      <w:rPr>
        <w:rFonts w:ascii="Courier New" w:hAnsi="Courier New" w:hint="default"/>
      </w:rPr>
    </w:lvl>
    <w:lvl w:ilvl="2" w:tplc="DABE69D6">
      <w:start w:val="1"/>
      <w:numFmt w:val="bullet"/>
      <w:lvlText w:val=""/>
      <w:lvlJc w:val="left"/>
      <w:pPr>
        <w:ind w:left="2160" w:hanging="360"/>
      </w:pPr>
      <w:rPr>
        <w:rFonts w:ascii="Wingdings" w:hAnsi="Wingdings" w:hint="default"/>
      </w:rPr>
    </w:lvl>
    <w:lvl w:ilvl="3" w:tplc="8C982C4A">
      <w:start w:val="1"/>
      <w:numFmt w:val="bullet"/>
      <w:lvlText w:val=""/>
      <w:lvlJc w:val="left"/>
      <w:pPr>
        <w:ind w:left="2880" w:hanging="360"/>
      </w:pPr>
      <w:rPr>
        <w:rFonts w:ascii="Symbol" w:hAnsi="Symbol" w:hint="default"/>
      </w:rPr>
    </w:lvl>
    <w:lvl w:ilvl="4" w:tplc="8676F582">
      <w:start w:val="1"/>
      <w:numFmt w:val="bullet"/>
      <w:lvlText w:val="o"/>
      <w:lvlJc w:val="left"/>
      <w:pPr>
        <w:ind w:left="3600" w:hanging="360"/>
      </w:pPr>
      <w:rPr>
        <w:rFonts w:ascii="Courier New" w:hAnsi="Courier New" w:hint="default"/>
      </w:rPr>
    </w:lvl>
    <w:lvl w:ilvl="5" w:tplc="3B92A67A">
      <w:start w:val="1"/>
      <w:numFmt w:val="bullet"/>
      <w:lvlText w:val=""/>
      <w:lvlJc w:val="left"/>
      <w:pPr>
        <w:ind w:left="4320" w:hanging="360"/>
      </w:pPr>
      <w:rPr>
        <w:rFonts w:ascii="Wingdings" w:hAnsi="Wingdings" w:hint="default"/>
      </w:rPr>
    </w:lvl>
    <w:lvl w:ilvl="6" w:tplc="32240C86">
      <w:start w:val="1"/>
      <w:numFmt w:val="bullet"/>
      <w:lvlText w:val=""/>
      <w:lvlJc w:val="left"/>
      <w:pPr>
        <w:ind w:left="5040" w:hanging="360"/>
      </w:pPr>
      <w:rPr>
        <w:rFonts w:ascii="Symbol" w:hAnsi="Symbol" w:hint="default"/>
      </w:rPr>
    </w:lvl>
    <w:lvl w:ilvl="7" w:tplc="DA7AF648">
      <w:start w:val="1"/>
      <w:numFmt w:val="bullet"/>
      <w:lvlText w:val="o"/>
      <w:lvlJc w:val="left"/>
      <w:pPr>
        <w:ind w:left="5760" w:hanging="360"/>
      </w:pPr>
      <w:rPr>
        <w:rFonts w:ascii="Courier New" w:hAnsi="Courier New" w:hint="default"/>
      </w:rPr>
    </w:lvl>
    <w:lvl w:ilvl="8" w:tplc="AB6006DC">
      <w:start w:val="1"/>
      <w:numFmt w:val="bullet"/>
      <w:lvlText w:val=""/>
      <w:lvlJc w:val="left"/>
      <w:pPr>
        <w:ind w:left="6480" w:hanging="360"/>
      </w:pPr>
      <w:rPr>
        <w:rFonts w:ascii="Wingdings" w:hAnsi="Wingdings" w:hint="default"/>
      </w:rPr>
    </w:lvl>
  </w:abstractNum>
  <w:abstractNum w:abstractNumId="2" w15:restartNumberingAfterBreak="0">
    <w:nsid w:val="16E3AB3A"/>
    <w:multiLevelType w:val="hybridMultilevel"/>
    <w:tmpl w:val="88D2642C"/>
    <w:lvl w:ilvl="0" w:tplc="82EE44C0">
      <w:start w:val="1"/>
      <w:numFmt w:val="bullet"/>
      <w:lvlText w:val="-"/>
      <w:lvlJc w:val="left"/>
      <w:pPr>
        <w:ind w:left="720" w:hanging="360"/>
      </w:pPr>
      <w:rPr>
        <w:rFonts w:ascii="Aptos" w:hAnsi="Aptos" w:hint="default"/>
      </w:rPr>
    </w:lvl>
    <w:lvl w:ilvl="1" w:tplc="D45A19EA">
      <w:start w:val="1"/>
      <w:numFmt w:val="bullet"/>
      <w:lvlText w:val="o"/>
      <w:lvlJc w:val="left"/>
      <w:pPr>
        <w:ind w:left="1440" w:hanging="360"/>
      </w:pPr>
      <w:rPr>
        <w:rFonts w:ascii="Courier New" w:hAnsi="Courier New" w:hint="default"/>
      </w:rPr>
    </w:lvl>
    <w:lvl w:ilvl="2" w:tplc="8500B64E">
      <w:start w:val="1"/>
      <w:numFmt w:val="bullet"/>
      <w:lvlText w:val=""/>
      <w:lvlJc w:val="left"/>
      <w:pPr>
        <w:ind w:left="2160" w:hanging="360"/>
      </w:pPr>
      <w:rPr>
        <w:rFonts w:ascii="Wingdings" w:hAnsi="Wingdings" w:hint="default"/>
      </w:rPr>
    </w:lvl>
    <w:lvl w:ilvl="3" w:tplc="7304E612">
      <w:start w:val="1"/>
      <w:numFmt w:val="bullet"/>
      <w:lvlText w:val=""/>
      <w:lvlJc w:val="left"/>
      <w:pPr>
        <w:ind w:left="2880" w:hanging="360"/>
      </w:pPr>
      <w:rPr>
        <w:rFonts w:ascii="Symbol" w:hAnsi="Symbol" w:hint="default"/>
      </w:rPr>
    </w:lvl>
    <w:lvl w:ilvl="4" w:tplc="F054883E">
      <w:start w:val="1"/>
      <w:numFmt w:val="bullet"/>
      <w:lvlText w:val="o"/>
      <w:lvlJc w:val="left"/>
      <w:pPr>
        <w:ind w:left="3600" w:hanging="360"/>
      </w:pPr>
      <w:rPr>
        <w:rFonts w:ascii="Courier New" w:hAnsi="Courier New" w:hint="default"/>
      </w:rPr>
    </w:lvl>
    <w:lvl w:ilvl="5" w:tplc="1820D138">
      <w:start w:val="1"/>
      <w:numFmt w:val="bullet"/>
      <w:lvlText w:val=""/>
      <w:lvlJc w:val="left"/>
      <w:pPr>
        <w:ind w:left="4320" w:hanging="360"/>
      </w:pPr>
      <w:rPr>
        <w:rFonts w:ascii="Wingdings" w:hAnsi="Wingdings" w:hint="default"/>
      </w:rPr>
    </w:lvl>
    <w:lvl w:ilvl="6" w:tplc="E9DAE2D4">
      <w:start w:val="1"/>
      <w:numFmt w:val="bullet"/>
      <w:lvlText w:val=""/>
      <w:lvlJc w:val="left"/>
      <w:pPr>
        <w:ind w:left="5040" w:hanging="360"/>
      </w:pPr>
      <w:rPr>
        <w:rFonts w:ascii="Symbol" w:hAnsi="Symbol" w:hint="default"/>
      </w:rPr>
    </w:lvl>
    <w:lvl w:ilvl="7" w:tplc="59B86B2A">
      <w:start w:val="1"/>
      <w:numFmt w:val="bullet"/>
      <w:lvlText w:val="o"/>
      <w:lvlJc w:val="left"/>
      <w:pPr>
        <w:ind w:left="5760" w:hanging="360"/>
      </w:pPr>
      <w:rPr>
        <w:rFonts w:ascii="Courier New" w:hAnsi="Courier New" w:hint="default"/>
      </w:rPr>
    </w:lvl>
    <w:lvl w:ilvl="8" w:tplc="CC9C213E">
      <w:start w:val="1"/>
      <w:numFmt w:val="bullet"/>
      <w:lvlText w:val=""/>
      <w:lvlJc w:val="left"/>
      <w:pPr>
        <w:ind w:left="6480" w:hanging="360"/>
      </w:pPr>
      <w:rPr>
        <w:rFonts w:ascii="Wingdings" w:hAnsi="Wingdings" w:hint="default"/>
      </w:rPr>
    </w:lvl>
  </w:abstractNum>
  <w:abstractNum w:abstractNumId="3" w15:restartNumberingAfterBreak="0">
    <w:nsid w:val="3F43640C"/>
    <w:multiLevelType w:val="hybridMultilevel"/>
    <w:tmpl w:val="995E3A9E"/>
    <w:lvl w:ilvl="0" w:tplc="3FC4B446">
      <w:start w:val="1"/>
      <w:numFmt w:val="bullet"/>
      <w:lvlText w:val="-"/>
      <w:lvlJc w:val="left"/>
      <w:pPr>
        <w:ind w:left="720" w:hanging="360"/>
      </w:pPr>
      <w:rPr>
        <w:rFonts w:ascii="Aptos" w:hAnsi="Aptos" w:hint="default"/>
      </w:rPr>
    </w:lvl>
    <w:lvl w:ilvl="1" w:tplc="6A2CB108">
      <w:start w:val="1"/>
      <w:numFmt w:val="bullet"/>
      <w:lvlText w:val="o"/>
      <w:lvlJc w:val="left"/>
      <w:pPr>
        <w:ind w:left="1440" w:hanging="360"/>
      </w:pPr>
      <w:rPr>
        <w:rFonts w:ascii="Courier New" w:hAnsi="Courier New" w:hint="default"/>
      </w:rPr>
    </w:lvl>
    <w:lvl w:ilvl="2" w:tplc="EDE4EB72">
      <w:start w:val="1"/>
      <w:numFmt w:val="bullet"/>
      <w:lvlText w:val=""/>
      <w:lvlJc w:val="left"/>
      <w:pPr>
        <w:ind w:left="2160" w:hanging="360"/>
      </w:pPr>
      <w:rPr>
        <w:rFonts w:ascii="Wingdings" w:hAnsi="Wingdings" w:hint="default"/>
      </w:rPr>
    </w:lvl>
    <w:lvl w:ilvl="3" w:tplc="284EAD74">
      <w:start w:val="1"/>
      <w:numFmt w:val="bullet"/>
      <w:lvlText w:val=""/>
      <w:lvlJc w:val="left"/>
      <w:pPr>
        <w:ind w:left="2880" w:hanging="360"/>
      </w:pPr>
      <w:rPr>
        <w:rFonts w:ascii="Symbol" w:hAnsi="Symbol" w:hint="default"/>
      </w:rPr>
    </w:lvl>
    <w:lvl w:ilvl="4" w:tplc="CCE88382">
      <w:start w:val="1"/>
      <w:numFmt w:val="bullet"/>
      <w:lvlText w:val="o"/>
      <w:lvlJc w:val="left"/>
      <w:pPr>
        <w:ind w:left="3600" w:hanging="360"/>
      </w:pPr>
      <w:rPr>
        <w:rFonts w:ascii="Courier New" w:hAnsi="Courier New" w:hint="default"/>
      </w:rPr>
    </w:lvl>
    <w:lvl w:ilvl="5" w:tplc="B6068296">
      <w:start w:val="1"/>
      <w:numFmt w:val="bullet"/>
      <w:lvlText w:val=""/>
      <w:lvlJc w:val="left"/>
      <w:pPr>
        <w:ind w:left="4320" w:hanging="360"/>
      </w:pPr>
      <w:rPr>
        <w:rFonts w:ascii="Wingdings" w:hAnsi="Wingdings" w:hint="default"/>
      </w:rPr>
    </w:lvl>
    <w:lvl w:ilvl="6" w:tplc="56D8ECBA">
      <w:start w:val="1"/>
      <w:numFmt w:val="bullet"/>
      <w:lvlText w:val=""/>
      <w:lvlJc w:val="left"/>
      <w:pPr>
        <w:ind w:left="5040" w:hanging="360"/>
      </w:pPr>
      <w:rPr>
        <w:rFonts w:ascii="Symbol" w:hAnsi="Symbol" w:hint="default"/>
      </w:rPr>
    </w:lvl>
    <w:lvl w:ilvl="7" w:tplc="456213AA">
      <w:start w:val="1"/>
      <w:numFmt w:val="bullet"/>
      <w:lvlText w:val="o"/>
      <w:lvlJc w:val="left"/>
      <w:pPr>
        <w:ind w:left="5760" w:hanging="360"/>
      </w:pPr>
      <w:rPr>
        <w:rFonts w:ascii="Courier New" w:hAnsi="Courier New" w:hint="default"/>
      </w:rPr>
    </w:lvl>
    <w:lvl w:ilvl="8" w:tplc="D99E1FCA">
      <w:start w:val="1"/>
      <w:numFmt w:val="bullet"/>
      <w:lvlText w:val=""/>
      <w:lvlJc w:val="left"/>
      <w:pPr>
        <w:ind w:left="6480" w:hanging="360"/>
      </w:pPr>
      <w:rPr>
        <w:rFonts w:ascii="Wingdings" w:hAnsi="Wingdings" w:hint="default"/>
      </w:rPr>
    </w:lvl>
  </w:abstractNum>
  <w:abstractNum w:abstractNumId="4" w15:restartNumberingAfterBreak="0">
    <w:nsid w:val="4A196313"/>
    <w:multiLevelType w:val="hybridMultilevel"/>
    <w:tmpl w:val="5F0012F2"/>
    <w:lvl w:ilvl="0" w:tplc="3302256A">
      <w:start w:val="1"/>
      <w:numFmt w:val="bullet"/>
      <w:lvlText w:val="-"/>
      <w:lvlJc w:val="left"/>
      <w:pPr>
        <w:ind w:left="720" w:hanging="360"/>
      </w:pPr>
      <w:rPr>
        <w:rFonts w:ascii="Aptos" w:hAnsi="Aptos" w:hint="default"/>
      </w:rPr>
    </w:lvl>
    <w:lvl w:ilvl="1" w:tplc="B0620F54">
      <w:start w:val="1"/>
      <w:numFmt w:val="bullet"/>
      <w:lvlText w:val="o"/>
      <w:lvlJc w:val="left"/>
      <w:pPr>
        <w:ind w:left="1440" w:hanging="360"/>
      </w:pPr>
      <w:rPr>
        <w:rFonts w:ascii="Courier New" w:hAnsi="Courier New" w:hint="default"/>
      </w:rPr>
    </w:lvl>
    <w:lvl w:ilvl="2" w:tplc="58B0A974">
      <w:start w:val="1"/>
      <w:numFmt w:val="bullet"/>
      <w:lvlText w:val=""/>
      <w:lvlJc w:val="left"/>
      <w:pPr>
        <w:ind w:left="2160" w:hanging="360"/>
      </w:pPr>
      <w:rPr>
        <w:rFonts w:ascii="Wingdings" w:hAnsi="Wingdings" w:hint="default"/>
      </w:rPr>
    </w:lvl>
    <w:lvl w:ilvl="3" w:tplc="55A06626">
      <w:start w:val="1"/>
      <w:numFmt w:val="bullet"/>
      <w:lvlText w:val=""/>
      <w:lvlJc w:val="left"/>
      <w:pPr>
        <w:ind w:left="2880" w:hanging="360"/>
      </w:pPr>
      <w:rPr>
        <w:rFonts w:ascii="Symbol" w:hAnsi="Symbol" w:hint="default"/>
      </w:rPr>
    </w:lvl>
    <w:lvl w:ilvl="4" w:tplc="4D8C6908">
      <w:start w:val="1"/>
      <w:numFmt w:val="bullet"/>
      <w:lvlText w:val="o"/>
      <w:lvlJc w:val="left"/>
      <w:pPr>
        <w:ind w:left="3600" w:hanging="360"/>
      </w:pPr>
      <w:rPr>
        <w:rFonts w:ascii="Courier New" w:hAnsi="Courier New" w:hint="default"/>
      </w:rPr>
    </w:lvl>
    <w:lvl w:ilvl="5" w:tplc="F5D6D43A">
      <w:start w:val="1"/>
      <w:numFmt w:val="bullet"/>
      <w:lvlText w:val=""/>
      <w:lvlJc w:val="left"/>
      <w:pPr>
        <w:ind w:left="4320" w:hanging="360"/>
      </w:pPr>
      <w:rPr>
        <w:rFonts w:ascii="Wingdings" w:hAnsi="Wingdings" w:hint="default"/>
      </w:rPr>
    </w:lvl>
    <w:lvl w:ilvl="6" w:tplc="41720A44">
      <w:start w:val="1"/>
      <w:numFmt w:val="bullet"/>
      <w:lvlText w:val=""/>
      <w:lvlJc w:val="left"/>
      <w:pPr>
        <w:ind w:left="5040" w:hanging="360"/>
      </w:pPr>
      <w:rPr>
        <w:rFonts w:ascii="Symbol" w:hAnsi="Symbol" w:hint="default"/>
      </w:rPr>
    </w:lvl>
    <w:lvl w:ilvl="7" w:tplc="2A5A3C66">
      <w:start w:val="1"/>
      <w:numFmt w:val="bullet"/>
      <w:lvlText w:val="o"/>
      <w:lvlJc w:val="left"/>
      <w:pPr>
        <w:ind w:left="5760" w:hanging="360"/>
      </w:pPr>
      <w:rPr>
        <w:rFonts w:ascii="Courier New" w:hAnsi="Courier New" w:hint="default"/>
      </w:rPr>
    </w:lvl>
    <w:lvl w:ilvl="8" w:tplc="9DDEDA70">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1"/>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A2EE15F"/>
    <w:rsid w:val="00002BD6"/>
    <w:rsid w:val="000F2C92"/>
    <w:rsid w:val="00236E65"/>
    <w:rsid w:val="00404243"/>
    <w:rsid w:val="0056117B"/>
    <w:rsid w:val="007A58DE"/>
    <w:rsid w:val="00C3729A"/>
    <w:rsid w:val="00CE3BB8"/>
    <w:rsid w:val="02CC3D9B"/>
    <w:rsid w:val="09683FBF"/>
    <w:rsid w:val="19A4E291"/>
    <w:rsid w:val="1FB73B4F"/>
    <w:rsid w:val="23E2D8B7"/>
    <w:rsid w:val="2D2E5D4F"/>
    <w:rsid w:val="3621FC5D"/>
    <w:rsid w:val="435D0A0B"/>
    <w:rsid w:val="4A2EE15F"/>
    <w:rsid w:val="4C736C22"/>
    <w:rsid w:val="54B36573"/>
    <w:rsid w:val="619C24DD"/>
    <w:rsid w:val="648E8CFB"/>
    <w:rsid w:val="68E10E0C"/>
    <w:rsid w:val="71982D2C"/>
    <w:rsid w:val="7462BC62"/>
    <w:rsid w:val="78843AC5"/>
    <w:rsid w:val="78EAD0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C3417"/>
  <w15:chartTrackingRefBased/>
  <w15:docId w15:val="{EB95B8BD-E538-474E-BB9C-5DC7B0AB0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2CC3D9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4</Pages>
  <Words>339</Words>
  <Characters>1935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Lori Nicholson</dc:creator>
  <cp:keywords/>
  <dc:description/>
  <cp:lastModifiedBy>Yonatan Getachew</cp:lastModifiedBy>
  <cp:revision>4</cp:revision>
  <dcterms:created xsi:type="dcterms:W3CDTF">2026-02-02T21:45:00Z</dcterms:created>
  <dcterms:modified xsi:type="dcterms:W3CDTF">2026-03-02T18:59:00Z</dcterms:modified>
</cp:coreProperties>
</file>