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892F9" w14:textId="488F2F38" w:rsidR="00072936" w:rsidRDefault="003B4477" w:rsidP="003B4477">
      <w:pPr>
        <w:jc w:val="center"/>
        <w:rPr>
          <w:b/>
          <w:bCs/>
          <w:sz w:val="28"/>
          <w:szCs w:val="28"/>
        </w:rPr>
      </w:pPr>
      <w:r w:rsidRPr="003B4477">
        <w:rPr>
          <w:b/>
          <w:bCs/>
          <w:sz w:val="28"/>
          <w:szCs w:val="28"/>
        </w:rPr>
        <w:t>Identifying Key Stakeholders</w:t>
      </w:r>
      <w:r>
        <w:rPr>
          <w:b/>
          <w:bCs/>
          <w:sz w:val="28"/>
          <w:szCs w:val="28"/>
        </w:rPr>
        <w:t xml:space="preserve"> for Genz</w:t>
      </w:r>
    </w:p>
    <w:p w14:paraId="69E5F32D" w14:textId="77777777" w:rsidR="00BC2CF3" w:rsidRDefault="00EE566B" w:rsidP="00EE566B">
      <w:pPr>
        <w:jc w:val="both"/>
        <w:rPr>
          <w:sz w:val="24"/>
          <w:szCs w:val="24"/>
        </w:rPr>
      </w:pPr>
      <w:r w:rsidRPr="00EE566B">
        <w:rPr>
          <w:b/>
          <w:bCs/>
          <w:sz w:val="24"/>
          <w:szCs w:val="24"/>
        </w:rPr>
        <w:t>INTRODUCTION</w:t>
      </w:r>
      <w:r>
        <w:rPr>
          <w:sz w:val="24"/>
          <w:szCs w:val="24"/>
        </w:rPr>
        <w:t>:</w:t>
      </w:r>
    </w:p>
    <w:p w14:paraId="4932A186" w14:textId="2DD67B76" w:rsidR="00EE566B" w:rsidRPr="00EE566B" w:rsidRDefault="00BC2CF3" w:rsidP="00EE566B">
      <w:pPr>
        <w:jc w:val="both"/>
        <w:rPr>
          <w:sz w:val="24"/>
          <w:szCs w:val="24"/>
        </w:rPr>
      </w:pPr>
      <w:r>
        <w:rPr>
          <w:sz w:val="24"/>
          <w:szCs w:val="24"/>
        </w:rPr>
        <w:t xml:space="preserve">                              </w:t>
      </w:r>
      <w:r w:rsidR="00EE566B" w:rsidRPr="00BC2CF3">
        <w:t xml:space="preserve"> </w:t>
      </w:r>
      <w:r w:rsidR="00EE566B" w:rsidRPr="00EE566B">
        <w:t>In today's rapidly evolving job market, Generation Z, born between the mid-1990s and early 20</w:t>
      </w:r>
      <w:r w:rsidRPr="00BC2CF3">
        <w:t>0</w:t>
      </w:r>
      <w:r w:rsidR="00EE566B" w:rsidRPr="00EE566B">
        <w:t>0s, is stepping into the workforce with unique expectations, values, and aspirations.</w:t>
      </w:r>
      <w:r w:rsidR="00EE566B" w:rsidRPr="00BC2CF3">
        <w:t xml:space="preserve"> </w:t>
      </w:r>
      <w:r w:rsidR="00EE566B" w:rsidRPr="00EE566B">
        <w:t xml:space="preserve">Gen Z has grown up in a world defined by technology, social change, and economic uncertainty, shaping their career preferences in distinct ways compared to previous generations. Understanding their career aspirations is crucial not only for businesses </w:t>
      </w:r>
      <w:proofErr w:type="gramStart"/>
      <w:r w:rsidR="00EE566B" w:rsidRPr="00EE566B">
        <w:t>seeking  but</w:t>
      </w:r>
      <w:proofErr w:type="gramEnd"/>
      <w:r w:rsidR="00EE566B" w:rsidRPr="00EE566B">
        <w:t xml:space="preserve"> also for educational institutions, career </w:t>
      </w:r>
      <w:proofErr w:type="spellStart"/>
      <w:r w:rsidR="00EE566B" w:rsidRPr="00EE566B">
        <w:t>counselors</w:t>
      </w:r>
      <w:proofErr w:type="spellEnd"/>
      <w:r w:rsidR="00EE566B" w:rsidRPr="00EE566B">
        <w:t>, and policymakers aiming to prepare this generation for the future.</w:t>
      </w:r>
    </w:p>
    <w:p w14:paraId="56491F10" w14:textId="77777777" w:rsidR="00BC2CF3" w:rsidRDefault="00EE566B" w:rsidP="00EE566B">
      <w:pPr>
        <w:jc w:val="both"/>
      </w:pPr>
      <w:r w:rsidRPr="00BC2CF3">
        <w:t xml:space="preserve">                             </w:t>
      </w:r>
      <w:r w:rsidR="00BC2CF3">
        <w:t xml:space="preserve">  </w:t>
      </w:r>
      <w:r w:rsidRPr="00BC2CF3">
        <w:t xml:space="preserve">The following documents seeks details on career goals and motions </w:t>
      </w:r>
      <w:proofErr w:type="gramStart"/>
      <w:r w:rsidRPr="00BC2CF3">
        <w:t>of  Genz</w:t>
      </w:r>
      <w:proofErr w:type="gramEnd"/>
      <w:r w:rsidRPr="00BC2CF3">
        <w:t xml:space="preserve">, identifying key </w:t>
      </w:r>
      <w:r w:rsidRPr="00EE566B">
        <w:t xml:space="preserve">stakeholders who play a vital role in shaping and responding to these aspirations. </w:t>
      </w:r>
      <w:r w:rsidRPr="00BC2CF3">
        <w:t>The following details</w:t>
      </w:r>
      <w:r w:rsidRPr="00EE566B">
        <w:t xml:space="preserve"> aims to offer a comprehensive understanding of how different stakeholders can work together to foster an environment conducive to Gen Z’s career development.</w:t>
      </w:r>
    </w:p>
    <w:p w14:paraId="12C5AAC5" w14:textId="77777777" w:rsidR="00BC2CF3" w:rsidRDefault="00BC2CF3" w:rsidP="00EE566B">
      <w:pPr>
        <w:jc w:val="both"/>
      </w:pPr>
    </w:p>
    <w:p w14:paraId="403C1EE9" w14:textId="77777777" w:rsidR="00BC2CF3" w:rsidRDefault="00BC2CF3" w:rsidP="00EE566B">
      <w:pPr>
        <w:jc w:val="both"/>
      </w:pPr>
    </w:p>
    <w:p w14:paraId="0F8F2257" w14:textId="4434FF8A" w:rsidR="00BC2CF3" w:rsidRPr="00BC2CF3" w:rsidRDefault="00EE566B" w:rsidP="00EE566B">
      <w:pPr>
        <w:jc w:val="both"/>
      </w:pPr>
      <w:r w:rsidRPr="00EE566B">
        <w:rPr>
          <w:b/>
          <w:bCs/>
          <w:sz w:val="24"/>
          <w:szCs w:val="24"/>
        </w:rPr>
        <w:t>Summary of Problem Statement</w:t>
      </w:r>
      <w:r>
        <w:rPr>
          <w:b/>
          <w:bCs/>
          <w:sz w:val="24"/>
          <w:szCs w:val="24"/>
        </w:rPr>
        <w:t>:</w:t>
      </w:r>
    </w:p>
    <w:p w14:paraId="353E99A3" w14:textId="14191E97" w:rsidR="00EE566B" w:rsidRPr="00EE566B" w:rsidRDefault="00BC2CF3" w:rsidP="00EE566B">
      <w:pPr>
        <w:jc w:val="both"/>
        <w:rPr>
          <w:b/>
          <w:bCs/>
          <w:sz w:val="24"/>
          <w:szCs w:val="24"/>
        </w:rPr>
      </w:pPr>
      <w:r>
        <w:rPr>
          <w:b/>
          <w:bCs/>
          <w:sz w:val="24"/>
          <w:szCs w:val="24"/>
        </w:rPr>
        <w:t xml:space="preserve">                              </w:t>
      </w:r>
      <w:r w:rsidR="00EE566B" w:rsidRPr="00EE566B">
        <w:t>As Generation Z begins to enter the workforce, their career aspirations, work expectations, and professional priorities present new challenges and opportunities for organizations. Unlike previous generations, Gen Z places a high value on flexibility, work-life integration, and opportunities for personal and professional development. They are less motivated by traditional career paths and are more likely to seek rapid progression, meaningful work, and alignment with their personal values.</w:t>
      </w:r>
    </w:p>
    <w:p w14:paraId="3D98D6A9" w14:textId="08D6C682" w:rsidR="00EE566B" w:rsidRPr="00EE566B" w:rsidRDefault="00BC2CF3" w:rsidP="00EE566B">
      <w:pPr>
        <w:jc w:val="both"/>
      </w:pPr>
      <w:r>
        <w:t xml:space="preserve">                          </w:t>
      </w:r>
      <w:r w:rsidR="001D18FF">
        <w:t xml:space="preserve"> </w:t>
      </w:r>
      <w:r>
        <w:t xml:space="preserve">    </w:t>
      </w:r>
      <w:r w:rsidR="00EE566B" w:rsidRPr="00EE566B">
        <w:t>The challenge lies in understanding the diverse and evolving career aspirations of Gen Z and the factors influencing their job choices. This includes identifying the key drivers behind their career decisions, such as their preference for digital work environments, emphasis on development opportunities, and the importance of diversity and inclusion. This problem is critical for businesses, educational institutions, and policymakers who need to adapt their strategies to attract, engage, and retain this generation in the workforce.</w:t>
      </w:r>
    </w:p>
    <w:p w14:paraId="2B6FE012" w14:textId="328A0DB8" w:rsidR="00EE566B" w:rsidRPr="00EE566B" w:rsidRDefault="00BC2CF3" w:rsidP="00EE566B">
      <w:pPr>
        <w:jc w:val="both"/>
      </w:pPr>
      <w:r>
        <w:t xml:space="preserve">                           </w:t>
      </w:r>
      <w:r w:rsidR="001D18FF">
        <w:t xml:space="preserve"> </w:t>
      </w:r>
      <w:r>
        <w:t xml:space="preserve">   </w:t>
      </w:r>
      <w:r w:rsidR="00EE566B" w:rsidRPr="00EE566B">
        <w:t xml:space="preserve">To address this challenge, it is essential to engage with various stakeholders who can provide insights and play an active role in shaping the future workforce. These stakeholders include HR managers, Gen Z individuals, educational institutions, career </w:t>
      </w:r>
      <w:proofErr w:type="spellStart"/>
      <w:r w:rsidR="00EE566B" w:rsidRPr="00EE566B">
        <w:t>counselors</w:t>
      </w:r>
      <w:proofErr w:type="spellEnd"/>
      <w:r w:rsidR="00EE566B" w:rsidRPr="00EE566B">
        <w:t>, industry experts, and policymakers, each of whom contributes to understanding and addressing the career aspirations of this generation.</w:t>
      </w:r>
    </w:p>
    <w:p w14:paraId="4F362093" w14:textId="77777777" w:rsidR="00BC2CF3" w:rsidRDefault="00BC2CF3" w:rsidP="00BC2CF3">
      <w:pPr>
        <w:jc w:val="both"/>
        <w:rPr>
          <w:b/>
          <w:bCs/>
          <w:sz w:val="24"/>
          <w:szCs w:val="24"/>
        </w:rPr>
      </w:pPr>
    </w:p>
    <w:p w14:paraId="2BEDB1B2" w14:textId="77777777" w:rsidR="00BC2CF3" w:rsidRDefault="00BC2CF3" w:rsidP="00BC2CF3">
      <w:pPr>
        <w:jc w:val="both"/>
        <w:rPr>
          <w:b/>
          <w:bCs/>
          <w:sz w:val="24"/>
          <w:szCs w:val="24"/>
        </w:rPr>
      </w:pPr>
    </w:p>
    <w:p w14:paraId="528C427B" w14:textId="6A8C8596" w:rsidR="00BC2CF3" w:rsidRPr="00BC2CF3" w:rsidRDefault="00BC2CF3" w:rsidP="00BC2CF3">
      <w:pPr>
        <w:jc w:val="both"/>
        <w:rPr>
          <w:b/>
          <w:bCs/>
          <w:sz w:val="24"/>
          <w:szCs w:val="24"/>
        </w:rPr>
      </w:pPr>
      <w:r w:rsidRPr="00BC2CF3">
        <w:rPr>
          <w:b/>
          <w:bCs/>
          <w:sz w:val="24"/>
          <w:szCs w:val="24"/>
        </w:rPr>
        <w:t>List of Identified Stakeholders</w:t>
      </w:r>
    </w:p>
    <w:p w14:paraId="69DF4CDC" w14:textId="7FAEA688" w:rsidR="00BC2CF3" w:rsidRPr="00BC2CF3" w:rsidRDefault="00BC2CF3" w:rsidP="00BC2CF3">
      <w:pPr>
        <w:jc w:val="both"/>
      </w:pPr>
      <w:r w:rsidRPr="00BC2CF3">
        <w:t xml:space="preserve">                              </w:t>
      </w:r>
      <w:r w:rsidRPr="00BC2CF3">
        <w:t>F</w:t>
      </w:r>
      <w:r w:rsidRPr="00BC2CF3">
        <w:t>ollowing</w:t>
      </w:r>
      <w:r w:rsidRPr="00BC2CF3">
        <w:t xml:space="preserve"> </w:t>
      </w:r>
      <w:r w:rsidRPr="00BC2CF3">
        <w:t xml:space="preserve">are </w:t>
      </w:r>
      <w:r w:rsidRPr="00BC2CF3">
        <w:t>stakeholders with a significant role in influencing or understanding Gen Z’s career aspirations:</w:t>
      </w:r>
    </w:p>
    <w:p w14:paraId="36948E81" w14:textId="77777777" w:rsidR="00BC2CF3" w:rsidRPr="00BC2CF3" w:rsidRDefault="00BC2CF3" w:rsidP="00BC2CF3">
      <w:pPr>
        <w:numPr>
          <w:ilvl w:val="0"/>
          <w:numId w:val="3"/>
        </w:numPr>
        <w:jc w:val="both"/>
      </w:pPr>
      <w:r w:rsidRPr="00BC2CF3">
        <w:lastRenderedPageBreak/>
        <w:t>HR Managers/Recruiters: They are directly involved in hiring Gen Z, adapting recruitment processes, and designing career pathways that attract young talent.</w:t>
      </w:r>
    </w:p>
    <w:p w14:paraId="7C2BCAFE" w14:textId="77777777" w:rsidR="00BC2CF3" w:rsidRPr="00BC2CF3" w:rsidRDefault="00BC2CF3" w:rsidP="00BC2CF3">
      <w:pPr>
        <w:numPr>
          <w:ilvl w:val="0"/>
          <w:numId w:val="3"/>
        </w:numPr>
        <w:jc w:val="both"/>
      </w:pPr>
      <w:r w:rsidRPr="00BC2CF3">
        <w:t>Gen Z Individuals: Their aspirations, values, and career goals are central to the project. Their input provides real-time data on what drives their career decisions.</w:t>
      </w:r>
    </w:p>
    <w:p w14:paraId="37177433" w14:textId="77777777" w:rsidR="00BC2CF3" w:rsidRPr="00BC2CF3" w:rsidRDefault="00BC2CF3" w:rsidP="00BC2CF3">
      <w:pPr>
        <w:numPr>
          <w:ilvl w:val="0"/>
          <w:numId w:val="3"/>
        </w:numPr>
        <w:jc w:val="both"/>
      </w:pPr>
      <w:r w:rsidRPr="00BC2CF3">
        <w:t>Educational Institutions: Schools and universities are shaping the early career development of Gen Z and providing the skills and knowledge that prepare them for the workforce.</w:t>
      </w:r>
    </w:p>
    <w:p w14:paraId="19D1A12C" w14:textId="77777777" w:rsidR="00BC2CF3" w:rsidRPr="00BC2CF3" w:rsidRDefault="00BC2CF3" w:rsidP="00BC2CF3">
      <w:pPr>
        <w:numPr>
          <w:ilvl w:val="0"/>
          <w:numId w:val="3"/>
        </w:numPr>
        <w:jc w:val="both"/>
      </w:pPr>
      <w:r w:rsidRPr="00BC2CF3">
        <w:t xml:space="preserve">Career </w:t>
      </w:r>
      <w:proofErr w:type="spellStart"/>
      <w:r w:rsidRPr="00BC2CF3">
        <w:t>Counselors</w:t>
      </w:r>
      <w:proofErr w:type="spellEnd"/>
      <w:r w:rsidRPr="00BC2CF3">
        <w:t>: Professionals guiding students in their career choices. They can offer insights into trends and challenges faced by Gen Z in career planning.</w:t>
      </w:r>
    </w:p>
    <w:p w14:paraId="1A20C3E4" w14:textId="77777777" w:rsidR="00BC2CF3" w:rsidRPr="00BC2CF3" w:rsidRDefault="00BC2CF3" w:rsidP="00BC2CF3">
      <w:pPr>
        <w:numPr>
          <w:ilvl w:val="0"/>
          <w:numId w:val="3"/>
        </w:numPr>
        <w:jc w:val="both"/>
      </w:pPr>
      <w:r w:rsidRPr="00BC2CF3">
        <w:t>Industry Experts: Thought leaders in business, technology, and innovation who can predict future trends and assess the evolving workplace environment for Gen Z.</w:t>
      </w:r>
    </w:p>
    <w:p w14:paraId="7607D06D" w14:textId="77777777" w:rsidR="00BC2CF3" w:rsidRPr="00BC2CF3" w:rsidRDefault="00BC2CF3" w:rsidP="00BC2CF3">
      <w:pPr>
        <w:numPr>
          <w:ilvl w:val="0"/>
          <w:numId w:val="3"/>
        </w:numPr>
        <w:jc w:val="both"/>
      </w:pPr>
      <w:r w:rsidRPr="00BC2CF3">
        <w:t>Policymakers: They have a role in creating educational and employment policies that may impact Gen Z’s career prospects.</w:t>
      </w:r>
    </w:p>
    <w:p w14:paraId="57DA5B45" w14:textId="77777777" w:rsidR="001A4D51" w:rsidRDefault="001A4D51" w:rsidP="00EE566B">
      <w:pPr>
        <w:jc w:val="both"/>
        <w:rPr>
          <w:b/>
          <w:bCs/>
          <w:sz w:val="24"/>
          <w:szCs w:val="24"/>
        </w:rPr>
      </w:pPr>
    </w:p>
    <w:p w14:paraId="7B5076F0" w14:textId="77777777" w:rsidR="001A4D51" w:rsidRDefault="001A4D51" w:rsidP="00EE566B">
      <w:pPr>
        <w:jc w:val="both"/>
        <w:rPr>
          <w:b/>
          <w:bCs/>
          <w:sz w:val="24"/>
          <w:szCs w:val="24"/>
        </w:rPr>
      </w:pPr>
    </w:p>
    <w:p w14:paraId="222010FF" w14:textId="6EEC539C" w:rsidR="00EE566B" w:rsidRPr="00EE566B" w:rsidRDefault="00EE566B" w:rsidP="00EE566B">
      <w:pPr>
        <w:jc w:val="both"/>
        <w:rPr>
          <w:b/>
          <w:bCs/>
          <w:sz w:val="24"/>
          <w:szCs w:val="24"/>
        </w:rPr>
      </w:pPr>
      <w:r w:rsidRPr="00EE566B">
        <w:rPr>
          <w:b/>
          <w:bCs/>
          <w:sz w:val="24"/>
          <w:szCs w:val="24"/>
        </w:rPr>
        <w:t>Detailed Assessments of Roles and Interests</w:t>
      </w:r>
    </w:p>
    <w:p w14:paraId="4338BC36" w14:textId="422D3172" w:rsidR="00EE566B" w:rsidRPr="00EE566B" w:rsidRDefault="001A4D51" w:rsidP="00EE566B">
      <w:pPr>
        <w:jc w:val="both"/>
      </w:pPr>
      <w:r w:rsidRPr="00E80361">
        <w:t xml:space="preserve">Following are details of </w:t>
      </w:r>
      <w:r w:rsidR="00EE566B" w:rsidRPr="00EE566B">
        <w:t>each stakeholder’s role, interests, and potential contributions:</w:t>
      </w:r>
    </w:p>
    <w:p w14:paraId="4004C277" w14:textId="40118C4E" w:rsidR="001A4D51" w:rsidRPr="00E80361" w:rsidRDefault="001A4D51" w:rsidP="001A4D51">
      <w:pPr>
        <w:jc w:val="both"/>
      </w:pPr>
      <w:r w:rsidRPr="00E80361">
        <w:t xml:space="preserve"> - </w:t>
      </w:r>
      <w:r w:rsidRPr="00E80361">
        <w:t>HR Managers</w:t>
      </w:r>
    </w:p>
    <w:p w14:paraId="11A52062" w14:textId="77777777" w:rsidR="001A4D51" w:rsidRPr="001A4D51" w:rsidRDefault="001A4D51" w:rsidP="001A4D51">
      <w:pPr>
        <w:numPr>
          <w:ilvl w:val="0"/>
          <w:numId w:val="4"/>
        </w:numPr>
        <w:jc w:val="both"/>
      </w:pPr>
      <w:r w:rsidRPr="001A4D51">
        <w:t>Role: HR managers play a crucial role in recruitment, onboarding, and employee retention strategies. They are responsible for understanding the evolving needs of the workforce, designing job roles that appeal to candidates, and creating an engaging work environment. For Generation Z, HR managers must adapt to new expectations like flexible work schedules, hybrid working environments, and development opportunities.</w:t>
      </w:r>
    </w:p>
    <w:p w14:paraId="6AC7F15B" w14:textId="77777777" w:rsidR="001A4D51" w:rsidRPr="00E80361" w:rsidRDefault="001A4D51" w:rsidP="001A4D51">
      <w:pPr>
        <w:numPr>
          <w:ilvl w:val="0"/>
          <w:numId w:val="4"/>
        </w:numPr>
        <w:jc w:val="both"/>
      </w:pPr>
      <w:r w:rsidRPr="001A4D51">
        <w:t>Interest: HR managers are interested in attracting and retaining top Gen Z talent, reducing turnover rates, and ensuring that their organizational culture aligns with Gen Z’s values. They need to understand the unique career aspirations of this generation to develop effective strategies that support employee satisfaction, engagement, and long-term commitment.</w:t>
      </w:r>
    </w:p>
    <w:p w14:paraId="265A1AB1" w14:textId="0CBDEBE0" w:rsidR="001A4D51" w:rsidRPr="001A4D51" w:rsidRDefault="00E80361" w:rsidP="00E80361">
      <w:pPr>
        <w:jc w:val="both"/>
      </w:pPr>
      <w:r w:rsidRPr="00E80361">
        <w:t xml:space="preserve"> - </w:t>
      </w:r>
      <w:r w:rsidR="001A4D51" w:rsidRPr="001A4D51">
        <w:t>Gen Z Individuals</w:t>
      </w:r>
    </w:p>
    <w:p w14:paraId="69BEC16E" w14:textId="77777777" w:rsidR="001A4D51" w:rsidRPr="001A4D51" w:rsidRDefault="001A4D51" w:rsidP="001A4D51">
      <w:pPr>
        <w:numPr>
          <w:ilvl w:val="0"/>
          <w:numId w:val="5"/>
        </w:numPr>
        <w:jc w:val="both"/>
      </w:pPr>
      <w:r w:rsidRPr="001A4D51">
        <w:t xml:space="preserve">Role: As the primary stakeholders, Gen Z individuals are the ones whose career aspirations are being </w:t>
      </w:r>
      <w:proofErr w:type="spellStart"/>
      <w:r w:rsidRPr="001A4D51">
        <w:t>analyzed</w:t>
      </w:r>
      <w:proofErr w:type="spellEnd"/>
      <w:r w:rsidRPr="001A4D51">
        <w:t>. They bring firsthand insights into their professional desires, work preferences, and the factors influencing their career decisions. Their role is to provide authentic perspectives on what they seek from employers and the workplace.</w:t>
      </w:r>
    </w:p>
    <w:p w14:paraId="5397FC3C" w14:textId="77777777" w:rsidR="001A4D51" w:rsidRPr="00E80361" w:rsidRDefault="001A4D51" w:rsidP="001A4D51">
      <w:pPr>
        <w:numPr>
          <w:ilvl w:val="0"/>
          <w:numId w:val="5"/>
        </w:numPr>
        <w:jc w:val="both"/>
      </w:pPr>
      <w:r w:rsidRPr="001A4D51">
        <w:t>Interest: Gen Z individuals are interested in finding meaningful work that aligns with their personal values, offers career growth, and provides flexibility. They prioritize work-life balance, development opportunities, diversity, and inclusion. Their insights are critical to shaping recruitment, retention, and workplace policies that resonate with their generation.</w:t>
      </w:r>
    </w:p>
    <w:p w14:paraId="257DA751" w14:textId="77777777" w:rsidR="001D18FF" w:rsidRDefault="001A4D51" w:rsidP="001A4D51">
      <w:pPr>
        <w:jc w:val="both"/>
      </w:pPr>
      <w:r w:rsidRPr="00E80361">
        <w:t xml:space="preserve"> </w:t>
      </w:r>
      <w:r w:rsidRPr="001A4D51">
        <w:t xml:space="preserve"> </w:t>
      </w:r>
    </w:p>
    <w:p w14:paraId="2B51E186" w14:textId="354B5160" w:rsidR="001A4D51" w:rsidRPr="001A4D51" w:rsidRDefault="001A4D51" w:rsidP="001A4D51">
      <w:pPr>
        <w:jc w:val="both"/>
      </w:pPr>
      <w:r w:rsidRPr="00E80361">
        <w:lastRenderedPageBreak/>
        <w:t xml:space="preserve"> - </w:t>
      </w:r>
      <w:r w:rsidRPr="001A4D51">
        <w:t>Educational Institutions</w:t>
      </w:r>
    </w:p>
    <w:p w14:paraId="7F459915" w14:textId="77777777" w:rsidR="001A4D51" w:rsidRPr="001A4D51" w:rsidRDefault="001A4D51" w:rsidP="001A4D51">
      <w:pPr>
        <w:numPr>
          <w:ilvl w:val="0"/>
          <w:numId w:val="6"/>
        </w:numPr>
        <w:jc w:val="both"/>
      </w:pPr>
      <w:r w:rsidRPr="001A4D51">
        <w:t xml:space="preserve">Role: Educational institutions, including universities and vocational training </w:t>
      </w:r>
      <w:proofErr w:type="spellStart"/>
      <w:r w:rsidRPr="001A4D51">
        <w:t>centers</w:t>
      </w:r>
      <w:proofErr w:type="spellEnd"/>
      <w:r w:rsidRPr="001A4D51">
        <w:t xml:space="preserve">, are responsible for preparing Gen Z for the workforce. They provide career guidance, skill development, and educational programs that shape the aspirations and capabilities of this generation. They also collaborate with employers to ensure that their curricula align with the changing demands of the </w:t>
      </w:r>
      <w:proofErr w:type="spellStart"/>
      <w:r w:rsidRPr="001A4D51">
        <w:t>labor</w:t>
      </w:r>
      <w:proofErr w:type="spellEnd"/>
      <w:r w:rsidRPr="001A4D51">
        <w:t xml:space="preserve"> market.</w:t>
      </w:r>
    </w:p>
    <w:p w14:paraId="2B8439F6" w14:textId="77777777" w:rsidR="001A4D51" w:rsidRPr="00E80361" w:rsidRDefault="001A4D51" w:rsidP="001A4D51">
      <w:pPr>
        <w:numPr>
          <w:ilvl w:val="0"/>
          <w:numId w:val="6"/>
        </w:numPr>
        <w:jc w:val="both"/>
      </w:pPr>
      <w:r w:rsidRPr="001A4D51">
        <w:t>Interest: Educational institutions are invested in ensuring that their students are employable and have the necessary skills to succeed in the workforce. They are also interested in forging partnerships with businesses to provide students with internships, apprenticeships, and other work-based learning opportunities that meet Gen Z’s desire for real-world experience.</w:t>
      </w:r>
    </w:p>
    <w:p w14:paraId="4CBAA832" w14:textId="46447CE1" w:rsidR="001A4D51" w:rsidRPr="001A4D51" w:rsidRDefault="001A4D51" w:rsidP="001A4D51">
      <w:pPr>
        <w:jc w:val="both"/>
      </w:pPr>
      <w:r w:rsidRPr="00E80361">
        <w:t xml:space="preserve">  - </w:t>
      </w:r>
      <w:r w:rsidRPr="001A4D51">
        <w:t xml:space="preserve">Career </w:t>
      </w:r>
      <w:proofErr w:type="spellStart"/>
      <w:r w:rsidRPr="001A4D51">
        <w:t>Counselors</w:t>
      </w:r>
      <w:proofErr w:type="spellEnd"/>
    </w:p>
    <w:p w14:paraId="2FD36B52" w14:textId="77777777" w:rsidR="001A4D51" w:rsidRPr="001A4D51" w:rsidRDefault="001A4D51" w:rsidP="001A4D51">
      <w:pPr>
        <w:numPr>
          <w:ilvl w:val="0"/>
          <w:numId w:val="7"/>
        </w:numPr>
        <w:jc w:val="both"/>
      </w:pPr>
      <w:r w:rsidRPr="001A4D51">
        <w:t xml:space="preserve">Role: Career </w:t>
      </w:r>
      <w:proofErr w:type="spellStart"/>
      <w:r w:rsidRPr="001A4D51">
        <w:t>counselors</w:t>
      </w:r>
      <w:proofErr w:type="spellEnd"/>
      <w:r w:rsidRPr="001A4D51">
        <w:t xml:space="preserve"> guide Gen Z individuals in identifying their career paths, assessing their strengths, and navigating job markets. They provide advice on educational choices, career planning, and skill development. Their role is pivotal in helping Gen Z understand how to align their career goals with opportunities available in the workforce.</w:t>
      </w:r>
    </w:p>
    <w:p w14:paraId="5CC8E481" w14:textId="77777777" w:rsidR="001A4D51" w:rsidRPr="001A4D51" w:rsidRDefault="001A4D51" w:rsidP="001A4D51">
      <w:pPr>
        <w:numPr>
          <w:ilvl w:val="0"/>
          <w:numId w:val="7"/>
        </w:numPr>
        <w:jc w:val="both"/>
      </w:pPr>
      <w:r w:rsidRPr="001A4D51">
        <w:t xml:space="preserve">Interest: Career </w:t>
      </w:r>
      <w:proofErr w:type="spellStart"/>
      <w:r w:rsidRPr="001A4D51">
        <w:t>counselors</w:t>
      </w:r>
      <w:proofErr w:type="spellEnd"/>
      <w:r w:rsidRPr="001A4D51">
        <w:t xml:space="preserve"> are focused on helping their clients make informed career decisions that align with their values, aspirations, and the realities of the job market. They are interested in understanding the evolving career landscape and ensuring that their advice helps Gen Z pursue meaningful and sustainable career paths.</w:t>
      </w:r>
    </w:p>
    <w:p w14:paraId="21F32027" w14:textId="4F46B00F" w:rsidR="001A4D51" w:rsidRPr="001A4D51" w:rsidRDefault="001A4D51" w:rsidP="001A4D51">
      <w:pPr>
        <w:jc w:val="both"/>
      </w:pPr>
      <w:r w:rsidRPr="00E80361">
        <w:t xml:space="preserve"> - </w:t>
      </w:r>
      <w:r w:rsidRPr="001A4D51">
        <w:t>Industry Experts</w:t>
      </w:r>
    </w:p>
    <w:p w14:paraId="0725323E" w14:textId="77777777" w:rsidR="001A4D51" w:rsidRPr="001A4D51" w:rsidRDefault="001A4D51" w:rsidP="001A4D51">
      <w:pPr>
        <w:numPr>
          <w:ilvl w:val="0"/>
          <w:numId w:val="8"/>
        </w:numPr>
        <w:jc w:val="both"/>
      </w:pPr>
      <w:r w:rsidRPr="001A4D51">
        <w:t xml:space="preserve">Role: Industry experts, including thought leaders and analysts, offer insights into emerging job trends, technological advancements, and shifts in workforce demands. They can provide a macro view of how the </w:t>
      </w:r>
      <w:proofErr w:type="spellStart"/>
      <w:r w:rsidRPr="001A4D51">
        <w:t>labor</w:t>
      </w:r>
      <w:proofErr w:type="spellEnd"/>
      <w:r w:rsidRPr="001A4D51">
        <w:t xml:space="preserve"> market is evolving and what skills will be in demand in the future. Their expertise is valuable in understanding the broader economic and technological factors that influence Gen Z’s career decisions.</w:t>
      </w:r>
    </w:p>
    <w:p w14:paraId="39051F3C" w14:textId="77777777" w:rsidR="001A4D51" w:rsidRPr="001A4D51" w:rsidRDefault="001A4D51" w:rsidP="001A4D51">
      <w:pPr>
        <w:numPr>
          <w:ilvl w:val="0"/>
          <w:numId w:val="8"/>
        </w:numPr>
        <w:jc w:val="both"/>
      </w:pPr>
      <w:r w:rsidRPr="001A4D51">
        <w:t>Interest: Industry experts are interested in predicting future trends and helping organizations stay competitive in an ever-evolving job market. They focus on advising companies on adapting to the changing demands of the workforce, including the unique expectations of Gen Z. Their interest lies in ensuring that businesses can effectively meet the needs of future generations.</w:t>
      </w:r>
    </w:p>
    <w:p w14:paraId="65D05271" w14:textId="77777777" w:rsidR="00E80361" w:rsidRPr="00E80361" w:rsidRDefault="00E80361" w:rsidP="001A4D51">
      <w:pPr>
        <w:jc w:val="both"/>
      </w:pPr>
    </w:p>
    <w:p w14:paraId="507110F5" w14:textId="77777777" w:rsidR="00E80361" w:rsidRPr="00E80361" w:rsidRDefault="00E80361" w:rsidP="001A4D51">
      <w:pPr>
        <w:jc w:val="both"/>
      </w:pPr>
    </w:p>
    <w:p w14:paraId="148C08CE" w14:textId="03F7B1EA" w:rsidR="001A4D51" w:rsidRPr="001A4D51" w:rsidRDefault="001A4D51" w:rsidP="001A4D51">
      <w:pPr>
        <w:jc w:val="both"/>
      </w:pPr>
      <w:r w:rsidRPr="00E80361">
        <w:t xml:space="preserve"> - </w:t>
      </w:r>
      <w:r w:rsidRPr="001A4D51">
        <w:t>Policymakers</w:t>
      </w:r>
    </w:p>
    <w:p w14:paraId="5B3A8FAA" w14:textId="77777777" w:rsidR="001A4D51" w:rsidRPr="001A4D51" w:rsidRDefault="001A4D51" w:rsidP="001A4D51">
      <w:pPr>
        <w:numPr>
          <w:ilvl w:val="0"/>
          <w:numId w:val="9"/>
        </w:numPr>
        <w:jc w:val="both"/>
      </w:pPr>
      <w:r w:rsidRPr="001A4D51">
        <w:t>Role: Policymakers influence the legal and regulatory frameworks that govern employment practices, education, and workforce development. They are responsible for shaping policies that promote fair employment practices, access to education, and the integration of technology in the workforce. Their role is critical in creating an environment that supports the aspirations of Gen Z.</w:t>
      </w:r>
    </w:p>
    <w:p w14:paraId="70A65BE0" w14:textId="77777777" w:rsidR="001A4D51" w:rsidRPr="001A4D51" w:rsidRDefault="001A4D51" w:rsidP="001A4D51">
      <w:pPr>
        <w:numPr>
          <w:ilvl w:val="0"/>
          <w:numId w:val="9"/>
        </w:numPr>
        <w:jc w:val="both"/>
      </w:pPr>
      <w:r w:rsidRPr="001A4D51">
        <w:t xml:space="preserve">Interest: Policymakers are interested in fostering an inclusive and competitive </w:t>
      </w:r>
      <w:proofErr w:type="spellStart"/>
      <w:r w:rsidRPr="001A4D51">
        <w:t>labor</w:t>
      </w:r>
      <w:proofErr w:type="spellEnd"/>
      <w:r w:rsidRPr="001A4D51">
        <w:t xml:space="preserve"> market that meets the needs of all generations, including Gen Z. They focus on </w:t>
      </w:r>
      <w:r w:rsidRPr="001A4D51">
        <w:lastRenderedPageBreak/>
        <w:t>ensuring that regulations support flexibility, diversity, and skill development in the workforce. Additionally, they are invested in addressing issues like student debt, unemployment, and economic inequality, all of which affect Gen Z’s career choices.</w:t>
      </w:r>
    </w:p>
    <w:p w14:paraId="7586AC0E" w14:textId="77777777" w:rsidR="001D18FF" w:rsidRDefault="001D18FF" w:rsidP="00EE566B">
      <w:pPr>
        <w:jc w:val="both"/>
        <w:rPr>
          <w:b/>
          <w:bCs/>
          <w:sz w:val="24"/>
          <w:szCs w:val="24"/>
        </w:rPr>
      </w:pPr>
    </w:p>
    <w:p w14:paraId="3179924B" w14:textId="77777777" w:rsidR="001D18FF" w:rsidRDefault="001D18FF" w:rsidP="00EE566B">
      <w:pPr>
        <w:jc w:val="both"/>
        <w:rPr>
          <w:b/>
          <w:bCs/>
          <w:sz w:val="24"/>
          <w:szCs w:val="24"/>
        </w:rPr>
      </w:pPr>
    </w:p>
    <w:p w14:paraId="522A7647" w14:textId="4A837DAF" w:rsidR="00EE566B" w:rsidRPr="00EE566B" w:rsidRDefault="00EE566B" w:rsidP="00EE566B">
      <w:pPr>
        <w:jc w:val="both"/>
        <w:rPr>
          <w:b/>
          <w:bCs/>
          <w:sz w:val="24"/>
          <w:szCs w:val="24"/>
        </w:rPr>
      </w:pPr>
      <w:r w:rsidRPr="00EE566B">
        <w:rPr>
          <w:b/>
          <w:bCs/>
          <w:sz w:val="24"/>
          <w:szCs w:val="24"/>
        </w:rPr>
        <w:t>How Stakeholders Will Benefit</w:t>
      </w:r>
    </w:p>
    <w:p w14:paraId="7D9657C8" w14:textId="06A388B7" w:rsidR="00EE566B" w:rsidRDefault="00E80361" w:rsidP="00EE566B">
      <w:pPr>
        <w:jc w:val="both"/>
      </w:pPr>
      <w:r>
        <w:rPr>
          <w:sz w:val="24"/>
          <w:szCs w:val="24"/>
        </w:rPr>
        <w:t xml:space="preserve">                              </w:t>
      </w:r>
      <w:r w:rsidRPr="00E80361">
        <w:t xml:space="preserve">The collaboration of various stakeholders plays a crucial role in shaping the career aspirations of Generation Z (Gen Z). HR managers support Gen Z by recognizing their preferences for flexibility, meaningful work, and growth opportunities, designing roles and policies that align with these values, such as mentorship programs and flexible work arrangements. Gen Z individuals contribute by actively voicing their career goals and expectations, enabling employers to create work environments that reflect their desires. Educational institutions prepare Gen Z for the workforce by providing career-relevant skills, internships, and industry partnerships, ensuring a smooth transition from education to employment. Career </w:t>
      </w:r>
      <w:proofErr w:type="spellStart"/>
      <w:r w:rsidRPr="00E80361">
        <w:t>counselors</w:t>
      </w:r>
      <w:proofErr w:type="spellEnd"/>
      <w:r w:rsidRPr="00E80361">
        <w:t xml:space="preserve"> offer personalized guidance, helping Gen Z align their passions with job opportunities, while industry experts provide insights into future trends and technological advancements, allowing Gen Z to stay ahead in a rapidly evolving job market. Lastly, policymakers create a supportive legal and economic framework through policies that promote education access, workplace protections, and fair employment practices, enabling Gen Z to pursue their careers in a stable and equitable environment. Collectively, these stakeholders ensure that Gen Z is well-equipped to achieve their career aspirations and thrive in the modern workforce.</w:t>
      </w:r>
    </w:p>
    <w:p w14:paraId="0C78462D" w14:textId="77777777" w:rsidR="001D18FF" w:rsidRDefault="001D18FF" w:rsidP="00EE566B">
      <w:pPr>
        <w:jc w:val="both"/>
      </w:pPr>
    </w:p>
    <w:p w14:paraId="27472EFC" w14:textId="77777777" w:rsidR="001D18FF" w:rsidRDefault="001D18FF" w:rsidP="00EE566B">
      <w:pPr>
        <w:jc w:val="both"/>
      </w:pPr>
    </w:p>
    <w:p w14:paraId="34865B92" w14:textId="60409F09" w:rsidR="001D18FF" w:rsidRPr="001D18FF" w:rsidRDefault="001D18FF" w:rsidP="00EE566B">
      <w:pPr>
        <w:jc w:val="both"/>
        <w:rPr>
          <w:b/>
          <w:bCs/>
          <w:sz w:val="24"/>
          <w:szCs w:val="24"/>
        </w:rPr>
      </w:pPr>
      <w:r w:rsidRPr="001D18FF">
        <w:rPr>
          <w:b/>
          <w:bCs/>
          <w:sz w:val="24"/>
          <w:szCs w:val="24"/>
        </w:rPr>
        <w:t>Conclusion</w:t>
      </w:r>
    </w:p>
    <w:p w14:paraId="797A45AE" w14:textId="030F9BC0" w:rsidR="001D18FF" w:rsidRDefault="001D18FF" w:rsidP="001D18FF">
      <w:pPr>
        <w:jc w:val="both"/>
      </w:pPr>
      <w:r>
        <w:rPr>
          <w:sz w:val="24"/>
          <w:szCs w:val="24"/>
        </w:rPr>
        <w:t xml:space="preserve">                              </w:t>
      </w:r>
      <w:r>
        <w:t>T</w:t>
      </w:r>
      <w:r w:rsidRPr="001D18FF">
        <w:t xml:space="preserve">he collective efforts of </w:t>
      </w:r>
      <w:r>
        <w:t xml:space="preserve">stakeholders </w:t>
      </w:r>
      <w:r w:rsidRPr="001D18FF">
        <w:t xml:space="preserve">are essential in supporting the career aspirations of Generation Z. By fostering environments that align with Gen Z's values, providing tailored guidance, and creating policies that promote equitable opportunities, these stakeholders ensure that Gen Z is well-prepared and empowered to succeed in an ever-evolving workforce. Their collaboration enables a seamless transition from education to employment, facilitating both professional growth and personal </w:t>
      </w:r>
      <w:proofErr w:type="spellStart"/>
      <w:r w:rsidRPr="001D18FF">
        <w:t>fulfillment</w:t>
      </w:r>
      <w:proofErr w:type="spellEnd"/>
      <w:r w:rsidRPr="001D18FF">
        <w:t xml:space="preserve"> for the next generation of workers.</w:t>
      </w:r>
    </w:p>
    <w:p w14:paraId="60DC4CB0" w14:textId="77777777" w:rsidR="000708F1" w:rsidRDefault="000708F1" w:rsidP="001D18FF">
      <w:pPr>
        <w:jc w:val="both"/>
      </w:pPr>
    </w:p>
    <w:p w14:paraId="318392FD" w14:textId="77777777" w:rsidR="000708F1" w:rsidRDefault="000708F1" w:rsidP="001D18FF">
      <w:pPr>
        <w:jc w:val="both"/>
      </w:pPr>
    </w:p>
    <w:p w14:paraId="76FA4C8A" w14:textId="77777777" w:rsidR="000708F1" w:rsidRDefault="000708F1" w:rsidP="001D18FF">
      <w:pPr>
        <w:jc w:val="both"/>
      </w:pPr>
    </w:p>
    <w:p w14:paraId="5D72A682" w14:textId="00763067" w:rsidR="000708F1" w:rsidRPr="001D18FF" w:rsidRDefault="000708F1" w:rsidP="000708F1">
      <w:pPr>
        <w:jc w:val="right"/>
      </w:pPr>
      <w:r>
        <w:t xml:space="preserve">                                                Thank You</w:t>
      </w:r>
    </w:p>
    <w:p w14:paraId="6F8CA8C2" w14:textId="62D023BD" w:rsidR="001D18FF" w:rsidRPr="001D18FF" w:rsidRDefault="001D18FF" w:rsidP="00EE566B">
      <w:pPr>
        <w:jc w:val="both"/>
        <w:rPr>
          <w:sz w:val="24"/>
          <w:szCs w:val="24"/>
        </w:rPr>
      </w:pPr>
    </w:p>
    <w:p w14:paraId="129DFA9C" w14:textId="12982CD8" w:rsidR="00EE566B" w:rsidRPr="00EE566B" w:rsidRDefault="00EE566B" w:rsidP="00EE566B">
      <w:pPr>
        <w:jc w:val="both"/>
      </w:pPr>
    </w:p>
    <w:p w14:paraId="11F988B1" w14:textId="77777777" w:rsidR="003B4477" w:rsidRPr="00E80361" w:rsidRDefault="003B4477" w:rsidP="003B4477"/>
    <w:sectPr w:rsidR="003B4477" w:rsidRPr="00E80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6451"/>
    <w:multiLevelType w:val="multilevel"/>
    <w:tmpl w:val="ABC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20A0"/>
    <w:multiLevelType w:val="multilevel"/>
    <w:tmpl w:val="80C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B4CB1"/>
    <w:multiLevelType w:val="hybridMultilevel"/>
    <w:tmpl w:val="BFB2C77C"/>
    <w:lvl w:ilvl="0" w:tplc="A928F65C">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E296C"/>
    <w:multiLevelType w:val="multilevel"/>
    <w:tmpl w:val="AF5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F62FD"/>
    <w:multiLevelType w:val="multilevel"/>
    <w:tmpl w:val="83E2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96A23"/>
    <w:multiLevelType w:val="multilevel"/>
    <w:tmpl w:val="FDE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C5465"/>
    <w:multiLevelType w:val="multilevel"/>
    <w:tmpl w:val="B62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7583C"/>
    <w:multiLevelType w:val="multilevel"/>
    <w:tmpl w:val="938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B2F89"/>
    <w:multiLevelType w:val="multilevel"/>
    <w:tmpl w:val="A6D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35CA1"/>
    <w:multiLevelType w:val="multilevel"/>
    <w:tmpl w:val="B3D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7235D"/>
    <w:multiLevelType w:val="hybridMultilevel"/>
    <w:tmpl w:val="B2004C6C"/>
    <w:lvl w:ilvl="0" w:tplc="7E200972">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3881224">
    <w:abstractNumId w:val="8"/>
  </w:num>
  <w:num w:numId="2" w16cid:durableId="189270338">
    <w:abstractNumId w:val="7"/>
  </w:num>
  <w:num w:numId="3" w16cid:durableId="2126656703">
    <w:abstractNumId w:val="6"/>
  </w:num>
  <w:num w:numId="4" w16cid:durableId="439492258">
    <w:abstractNumId w:val="3"/>
  </w:num>
  <w:num w:numId="5" w16cid:durableId="636955093">
    <w:abstractNumId w:val="9"/>
  </w:num>
  <w:num w:numId="6" w16cid:durableId="773209992">
    <w:abstractNumId w:val="1"/>
  </w:num>
  <w:num w:numId="7" w16cid:durableId="1164510976">
    <w:abstractNumId w:val="0"/>
  </w:num>
  <w:num w:numId="8" w16cid:durableId="1938056587">
    <w:abstractNumId w:val="5"/>
  </w:num>
  <w:num w:numId="9" w16cid:durableId="1479951883">
    <w:abstractNumId w:val="4"/>
  </w:num>
  <w:num w:numId="10" w16cid:durableId="738210590">
    <w:abstractNumId w:val="10"/>
  </w:num>
  <w:num w:numId="11" w16cid:durableId="1928266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77"/>
    <w:rsid w:val="000708F1"/>
    <w:rsid w:val="00072936"/>
    <w:rsid w:val="000E42C8"/>
    <w:rsid w:val="00166265"/>
    <w:rsid w:val="00196C67"/>
    <w:rsid w:val="001A4D51"/>
    <w:rsid w:val="001D18FF"/>
    <w:rsid w:val="003B4477"/>
    <w:rsid w:val="00BC2CF3"/>
    <w:rsid w:val="00E80361"/>
    <w:rsid w:val="00EE5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F9BB"/>
  <w15:chartTrackingRefBased/>
  <w15:docId w15:val="{97F16412-91A5-41EE-8739-59778DBB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D51"/>
    <w:pPr>
      <w:ind w:left="720"/>
      <w:contextualSpacing/>
    </w:pPr>
  </w:style>
  <w:style w:type="paragraph" w:styleId="NormalWeb">
    <w:name w:val="Normal (Web)"/>
    <w:basedOn w:val="Normal"/>
    <w:uiPriority w:val="99"/>
    <w:semiHidden/>
    <w:unhideWhenUsed/>
    <w:rsid w:val="001D18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9572">
      <w:bodyDiv w:val="1"/>
      <w:marLeft w:val="0"/>
      <w:marRight w:val="0"/>
      <w:marTop w:val="0"/>
      <w:marBottom w:val="0"/>
      <w:divBdr>
        <w:top w:val="none" w:sz="0" w:space="0" w:color="auto"/>
        <w:left w:val="none" w:sz="0" w:space="0" w:color="auto"/>
        <w:bottom w:val="none" w:sz="0" w:space="0" w:color="auto"/>
        <w:right w:val="none" w:sz="0" w:space="0" w:color="auto"/>
      </w:divBdr>
    </w:div>
    <w:div w:id="330527878">
      <w:bodyDiv w:val="1"/>
      <w:marLeft w:val="0"/>
      <w:marRight w:val="0"/>
      <w:marTop w:val="0"/>
      <w:marBottom w:val="0"/>
      <w:divBdr>
        <w:top w:val="none" w:sz="0" w:space="0" w:color="auto"/>
        <w:left w:val="none" w:sz="0" w:space="0" w:color="auto"/>
        <w:bottom w:val="none" w:sz="0" w:space="0" w:color="auto"/>
        <w:right w:val="none" w:sz="0" w:space="0" w:color="auto"/>
      </w:divBdr>
      <w:divsChild>
        <w:div w:id="371156816">
          <w:marLeft w:val="0"/>
          <w:marRight w:val="0"/>
          <w:marTop w:val="0"/>
          <w:marBottom w:val="0"/>
          <w:divBdr>
            <w:top w:val="none" w:sz="0" w:space="0" w:color="auto"/>
            <w:left w:val="none" w:sz="0" w:space="0" w:color="auto"/>
            <w:bottom w:val="none" w:sz="0" w:space="0" w:color="auto"/>
            <w:right w:val="none" w:sz="0" w:space="0" w:color="auto"/>
          </w:divBdr>
          <w:divsChild>
            <w:div w:id="180513860">
              <w:marLeft w:val="0"/>
              <w:marRight w:val="0"/>
              <w:marTop w:val="0"/>
              <w:marBottom w:val="0"/>
              <w:divBdr>
                <w:top w:val="none" w:sz="0" w:space="0" w:color="auto"/>
                <w:left w:val="none" w:sz="0" w:space="0" w:color="auto"/>
                <w:bottom w:val="none" w:sz="0" w:space="0" w:color="auto"/>
                <w:right w:val="none" w:sz="0" w:space="0" w:color="auto"/>
              </w:divBdr>
              <w:divsChild>
                <w:div w:id="1333027837">
                  <w:marLeft w:val="0"/>
                  <w:marRight w:val="0"/>
                  <w:marTop w:val="0"/>
                  <w:marBottom w:val="0"/>
                  <w:divBdr>
                    <w:top w:val="none" w:sz="0" w:space="0" w:color="auto"/>
                    <w:left w:val="none" w:sz="0" w:space="0" w:color="auto"/>
                    <w:bottom w:val="none" w:sz="0" w:space="0" w:color="auto"/>
                    <w:right w:val="none" w:sz="0" w:space="0" w:color="auto"/>
                  </w:divBdr>
                  <w:divsChild>
                    <w:div w:id="18414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40649">
      <w:bodyDiv w:val="1"/>
      <w:marLeft w:val="0"/>
      <w:marRight w:val="0"/>
      <w:marTop w:val="0"/>
      <w:marBottom w:val="0"/>
      <w:divBdr>
        <w:top w:val="none" w:sz="0" w:space="0" w:color="auto"/>
        <w:left w:val="none" w:sz="0" w:space="0" w:color="auto"/>
        <w:bottom w:val="none" w:sz="0" w:space="0" w:color="auto"/>
        <w:right w:val="none" w:sz="0" w:space="0" w:color="auto"/>
      </w:divBdr>
    </w:div>
    <w:div w:id="947351596">
      <w:bodyDiv w:val="1"/>
      <w:marLeft w:val="0"/>
      <w:marRight w:val="0"/>
      <w:marTop w:val="0"/>
      <w:marBottom w:val="0"/>
      <w:divBdr>
        <w:top w:val="none" w:sz="0" w:space="0" w:color="auto"/>
        <w:left w:val="none" w:sz="0" w:space="0" w:color="auto"/>
        <w:bottom w:val="none" w:sz="0" w:space="0" w:color="auto"/>
        <w:right w:val="none" w:sz="0" w:space="0" w:color="auto"/>
      </w:divBdr>
      <w:divsChild>
        <w:div w:id="1347096795">
          <w:marLeft w:val="0"/>
          <w:marRight w:val="0"/>
          <w:marTop w:val="0"/>
          <w:marBottom w:val="0"/>
          <w:divBdr>
            <w:top w:val="none" w:sz="0" w:space="0" w:color="auto"/>
            <w:left w:val="none" w:sz="0" w:space="0" w:color="auto"/>
            <w:bottom w:val="none" w:sz="0" w:space="0" w:color="auto"/>
            <w:right w:val="none" w:sz="0" w:space="0" w:color="auto"/>
          </w:divBdr>
          <w:divsChild>
            <w:div w:id="595598363">
              <w:marLeft w:val="0"/>
              <w:marRight w:val="0"/>
              <w:marTop w:val="0"/>
              <w:marBottom w:val="0"/>
              <w:divBdr>
                <w:top w:val="none" w:sz="0" w:space="0" w:color="auto"/>
                <w:left w:val="none" w:sz="0" w:space="0" w:color="auto"/>
                <w:bottom w:val="none" w:sz="0" w:space="0" w:color="auto"/>
                <w:right w:val="none" w:sz="0" w:space="0" w:color="auto"/>
              </w:divBdr>
              <w:divsChild>
                <w:div w:id="493229655">
                  <w:marLeft w:val="0"/>
                  <w:marRight w:val="0"/>
                  <w:marTop w:val="0"/>
                  <w:marBottom w:val="0"/>
                  <w:divBdr>
                    <w:top w:val="none" w:sz="0" w:space="0" w:color="auto"/>
                    <w:left w:val="none" w:sz="0" w:space="0" w:color="auto"/>
                    <w:bottom w:val="none" w:sz="0" w:space="0" w:color="auto"/>
                    <w:right w:val="none" w:sz="0" w:space="0" w:color="auto"/>
                  </w:divBdr>
                  <w:divsChild>
                    <w:div w:id="6106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5998">
      <w:bodyDiv w:val="1"/>
      <w:marLeft w:val="0"/>
      <w:marRight w:val="0"/>
      <w:marTop w:val="0"/>
      <w:marBottom w:val="0"/>
      <w:divBdr>
        <w:top w:val="none" w:sz="0" w:space="0" w:color="auto"/>
        <w:left w:val="none" w:sz="0" w:space="0" w:color="auto"/>
        <w:bottom w:val="none" w:sz="0" w:space="0" w:color="auto"/>
        <w:right w:val="none" w:sz="0" w:space="0" w:color="auto"/>
      </w:divBdr>
    </w:div>
    <w:div w:id="964308379">
      <w:bodyDiv w:val="1"/>
      <w:marLeft w:val="0"/>
      <w:marRight w:val="0"/>
      <w:marTop w:val="0"/>
      <w:marBottom w:val="0"/>
      <w:divBdr>
        <w:top w:val="none" w:sz="0" w:space="0" w:color="auto"/>
        <w:left w:val="none" w:sz="0" w:space="0" w:color="auto"/>
        <w:bottom w:val="none" w:sz="0" w:space="0" w:color="auto"/>
        <w:right w:val="none" w:sz="0" w:space="0" w:color="auto"/>
      </w:divBdr>
    </w:div>
    <w:div w:id="1199852100">
      <w:bodyDiv w:val="1"/>
      <w:marLeft w:val="0"/>
      <w:marRight w:val="0"/>
      <w:marTop w:val="0"/>
      <w:marBottom w:val="0"/>
      <w:divBdr>
        <w:top w:val="none" w:sz="0" w:space="0" w:color="auto"/>
        <w:left w:val="none" w:sz="0" w:space="0" w:color="auto"/>
        <w:bottom w:val="none" w:sz="0" w:space="0" w:color="auto"/>
        <w:right w:val="none" w:sz="0" w:space="0" w:color="auto"/>
      </w:divBdr>
    </w:div>
    <w:div w:id="1291666242">
      <w:bodyDiv w:val="1"/>
      <w:marLeft w:val="0"/>
      <w:marRight w:val="0"/>
      <w:marTop w:val="0"/>
      <w:marBottom w:val="0"/>
      <w:divBdr>
        <w:top w:val="none" w:sz="0" w:space="0" w:color="auto"/>
        <w:left w:val="none" w:sz="0" w:space="0" w:color="auto"/>
        <w:bottom w:val="none" w:sz="0" w:space="0" w:color="auto"/>
        <w:right w:val="none" w:sz="0" w:space="0" w:color="auto"/>
      </w:divBdr>
    </w:div>
    <w:div w:id="1441215487">
      <w:bodyDiv w:val="1"/>
      <w:marLeft w:val="0"/>
      <w:marRight w:val="0"/>
      <w:marTop w:val="0"/>
      <w:marBottom w:val="0"/>
      <w:divBdr>
        <w:top w:val="none" w:sz="0" w:space="0" w:color="auto"/>
        <w:left w:val="none" w:sz="0" w:space="0" w:color="auto"/>
        <w:bottom w:val="none" w:sz="0" w:space="0" w:color="auto"/>
        <w:right w:val="none" w:sz="0" w:space="0" w:color="auto"/>
      </w:divBdr>
    </w:div>
    <w:div w:id="1452936409">
      <w:bodyDiv w:val="1"/>
      <w:marLeft w:val="0"/>
      <w:marRight w:val="0"/>
      <w:marTop w:val="0"/>
      <w:marBottom w:val="0"/>
      <w:divBdr>
        <w:top w:val="none" w:sz="0" w:space="0" w:color="auto"/>
        <w:left w:val="none" w:sz="0" w:space="0" w:color="auto"/>
        <w:bottom w:val="none" w:sz="0" w:space="0" w:color="auto"/>
        <w:right w:val="none" w:sz="0" w:space="0" w:color="auto"/>
      </w:divBdr>
    </w:div>
    <w:div w:id="1695570814">
      <w:bodyDiv w:val="1"/>
      <w:marLeft w:val="0"/>
      <w:marRight w:val="0"/>
      <w:marTop w:val="0"/>
      <w:marBottom w:val="0"/>
      <w:divBdr>
        <w:top w:val="none" w:sz="0" w:space="0" w:color="auto"/>
        <w:left w:val="none" w:sz="0" w:space="0" w:color="auto"/>
        <w:bottom w:val="none" w:sz="0" w:space="0" w:color="auto"/>
        <w:right w:val="none" w:sz="0" w:space="0" w:color="auto"/>
      </w:divBdr>
    </w:div>
    <w:div w:id="19002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0F1B-A64E-4DD5-BE39-6C831921EA20}">
  <we:reference id="wa200005502" version="1.0.0.11" store="en-IN" storeType="OMEX"/>
  <we:alternateReferences>
    <we:reference id="wa200005502" version="1.0.0.11" store="WA200005502" storeType="OMEX"/>
  </we:alternateReferences>
  <we:properties>
    <we:property name="docId" value="&quot;ssUVUs7DiFGUL71F9Iyy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268FD-EB2E-4558-B30A-7D2EDF7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 SHEWALE</dc:creator>
  <cp:keywords/>
  <dc:description/>
  <cp:lastModifiedBy>MADHUKAR SHEWALE</cp:lastModifiedBy>
  <cp:revision>2</cp:revision>
  <dcterms:created xsi:type="dcterms:W3CDTF">2024-09-13T06:22:00Z</dcterms:created>
  <dcterms:modified xsi:type="dcterms:W3CDTF">2024-09-14T04:42:00Z</dcterms:modified>
</cp:coreProperties>
</file>