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ys6fqfbgj9" w:id="0"/>
      <w:bookmarkEnd w:id="0"/>
      <w:r w:rsidDel="00000000" w:rsidR="00000000" w:rsidRPr="00000000">
        <w:rPr>
          <w:rtl w:val="0"/>
        </w:rPr>
        <w:t xml:space="preserve">MATLAB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%% Taking input from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input('What is the lower limit? 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input('What is the upper limit? 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input('What is the number of intermediate points? 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delta_x = (b-a)/n; % Increment in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 = max(a,b) % To set the axex limit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 Initialization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x1 = 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x2 = x1 + delta_x;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x3 = x2 + delta_x;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%% Taking thefunction as input from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 = input('Give an equation in x: ','s'); % the user types in, for instance 2*x^2-3*x+4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 = inline(str,'x')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%% Evaluating the function for x1, x2 &amp; x3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(x3 &lt;= 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y1 = feval(f,x1);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y2 = feval(f,x2);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y3 = feval(f,x3);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y1&gt;y2 &amp;&amp; y2&lt;y3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fprintf('The solution lies betwee %f &amp; %f \n The solution is (approximately)%f: \n',x1,x3,x2);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x1 = x2;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x2 = x3;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x3 = x2 + delta_x;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fplot (f,[a b], 'b')% Plotting the function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grid 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hold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plot(x2,y2,'*') % Plotting the minimum pooint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hold off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nxpk8z736rqr" w:id="1"/>
      <w:bookmarkEnd w:id="1"/>
      <w:r w:rsidDel="00000000" w:rsidR="00000000" w:rsidRPr="00000000">
        <w:rPr>
          <w:rtl w:val="0"/>
        </w:rPr>
        <w:t xml:space="preserve">Python 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math as mp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= int(input("Enter the A value"))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 = int(input("Enter the B value"))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 = int(input("Enter the N value"))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 = (b-a)/n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print("a = ", 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print("b = ", 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print("Delta = ", D, "\n")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equation(x):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10-(mp.sqrt(x))*mp.sin(x) if x != 0 else 0# Change the equation as per your need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elem_method(x1,x2,x3):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x3 &lt;= b: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f1 = equation(x1)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f2 = equation(x2)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f3 = equation(x3)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f1 &gt;= f2 and f2 &lt;= f3: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print("f1:",f1,"f2", f2,"f3",f3)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print("The minimum point is at x = ",x2,"and the function value is ",f2,"lies b/w",x1,x3 ,"\n")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print("f1:",f1,"f2", f2,"f3",f3)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print("The minimum does not lie b/w the intervals of",x1,"and",x2, "\n")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x1 = x2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x2 = x3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x3 = x2 + 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x1 =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x2 = x1 + 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x3 = x2 + (D)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print("x1 = ", x1)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print("x2 = ", x2)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print("x3 = ", x3,"\n")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x3 &lt;= b: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elem_method(x1,x2,x3)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print("No minimum exists in the interval ",a,"and",b)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