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8A" w:rsidRPr="00AF7121" w:rsidRDefault="0071428A" w:rsidP="00AF7121">
      <w:pPr>
        <w:spacing w:line="240" w:lineRule="auto"/>
        <w:rPr>
          <w:rFonts w:ascii="Segoe UI" w:hAnsi="Segoe UI" w:cs="Segoe UI"/>
          <w:b/>
          <w:bCs/>
          <w:sz w:val="26"/>
          <w:szCs w:val="26"/>
        </w:rPr>
      </w:pPr>
      <w:r w:rsidRPr="0071428A">
        <w:rPr>
          <w:b/>
          <w:bCs/>
          <w:kern w:val="2"/>
          <w:sz w:val="32"/>
          <w:u w:val="single"/>
          <w14:ligatures w14:val="standardContextual"/>
        </w:rPr>
        <w:t xml:space="preserve">Credit Card Fraud Detection Project </w:t>
      </w:r>
      <w:r w:rsidR="00AF7121">
        <w:rPr>
          <w:b/>
          <w:bCs/>
          <w:kern w:val="2"/>
          <w:sz w:val="32"/>
          <w:u w:val="single"/>
          <w14:ligatures w14:val="standardContextual"/>
        </w:rPr>
        <w:t>-</w:t>
      </w:r>
      <w:r w:rsidR="00AF7121">
        <w:rPr>
          <w:rFonts w:ascii="Segoe UI" w:hAnsi="Segoe UI" w:cs="Segoe UI"/>
          <w:b/>
          <w:bCs/>
          <w:sz w:val="26"/>
          <w:szCs w:val="26"/>
        </w:rPr>
        <w:t>Project 2</w:t>
      </w:r>
    </w:p>
    <w:p w:rsidR="00B840A7" w:rsidRPr="0071428A" w:rsidRDefault="0071428A" w:rsidP="0071428A">
      <w:pPr>
        <w:pStyle w:val="ListParagraph"/>
        <w:numPr>
          <w:ilvl w:val="0"/>
          <w:numId w:val="1"/>
        </w:numPr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>Introduction</w:t>
      </w:r>
    </w:p>
    <w:p w:rsidR="0071428A" w:rsidRPr="0071428A" w:rsidRDefault="0071428A">
      <w:pPr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>This project focuses on building a machine learning model for credit card fraud detection using a dataset of transactions made by European cardholders in September 2013.</w:t>
      </w:r>
    </w:p>
    <w:p w:rsidR="0071428A" w:rsidRPr="0071428A" w:rsidRDefault="0071428A">
      <w:pPr>
        <w:rPr>
          <w:b/>
          <w:bCs/>
          <w:kern w:val="2"/>
          <w14:ligatures w14:val="standardContextual"/>
        </w:rPr>
      </w:pPr>
    </w:p>
    <w:p w:rsidR="0071428A" w:rsidRPr="0071428A" w:rsidRDefault="0071428A" w:rsidP="0071428A">
      <w:pPr>
        <w:pStyle w:val="ListParagraph"/>
        <w:numPr>
          <w:ilvl w:val="0"/>
          <w:numId w:val="1"/>
        </w:numPr>
        <w:rPr>
          <w:b/>
          <w:bCs/>
          <w:kern w:val="2"/>
          <w:sz w:val="24"/>
          <w14:ligatures w14:val="standardContextual"/>
        </w:rPr>
      </w:pPr>
      <w:r w:rsidRPr="0071428A">
        <w:rPr>
          <w:b/>
          <w:bCs/>
          <w:kern w:val="2"/>
          <w:sz w:val="24"/>
          <w14:ligatures w14:val="standardContextual"/>
        </w:rPr>
        <w:t>Project Goals</w:t>
      </w:r>
    </w:p>
    <w:p w:rsidR="0071428A" w:rsidRPr="0071428A" w:rsidRDefault="0071428A" w:rsidP="0071428A">
      <w:pPr>
        <w:spacing w:after="0"/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>- Build a classification model to predict fraudulent transactions.</w:t>
      </w:r>
    </w:p>
    <w:p w:rsidR="0071428A" w:rsidRPr="0071428A" w:rsidRDefault="0071428A" w:rsidP="0071428A">
      <w:pPr>
        <w:spacing w:after="0"/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 xml:space="preserve">- Address the highly imbalanced nature of the dataset </w:t>
      </w:r>
    </w:p>
    <w:p w:rsidR="0071428A" w:rsidRDefault="0071428A">
      <w:pPr>
        <w:rPr>
          <w:b/>
          <w:bCs/>
          <w:kern w:val="2"/>
          <w14:ligatures w14:val="standardContextual"/>
        </w:rPr>
      </w:pPr>
    </w:p>
    <w:p w:rsidR="0071428A" w:rsidRPr="0071428A" w:rsidRDefault="0071428A" w:rsidP="0071428A">
      <w:pPr>
        <w:pStyle w:val="ListParagraph"/>
        <w:numPr>
          <w:ilvl w:val="0"/>
          <w:numId w:val="1"/>
        </w:numPr>
        <w:rPr>
          <w:b/>
          <w:bCs/>
          <w:kern w:val="2"/>
          <w:sz w:val="24"/>
          <w:u w:val="single"/>
          <w14:ligatures w14:val="standardContextual"/>
        </w:rPr>
      </w:pPr>
      <w:r w:rsidRPr="0071428A">
        <w:rPr>
          <w:b/>
          <w:bCs/>
          <w:kern w:val="2"/>
          <w:sz w:val="24"/>
          <w:u w:val="single"/>
          <w14:ligatures w14:val="standardContextual"/>
        </w:rPr>
        <w:t>Dependencies:</w:t>
      </w:r>
    </w:p>
    <w:p w:rsidR="0071428A" w:rsidRPr="0071428A" w:rsidRDefault="0071428A" w:rsidP="0071428A">
      <w:pPr>
        <w:spacing w:after="0" w:line="240" w:lineRule="auto"/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>- Python 3.x</w:t>
      </w:r>
    </w:p>
    <w:p w:rsidR="0071428A" w:rsidRPr="0071428A" w:rsidRDefault="0071428A" w:rsidP="0071428A">
      <w:pPr>
        <w:spacing w:after="0" w:line="240" w:lineRule="auto"/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 xml:space="preserve">- </w:t>
      </w:r>
      <w:proofErr w:type="spellStart"/>
      <w:r w:rsidRPr="0071428A">
        <w:rPr>
          <w:b/>
          <w:bCs/>
          <w:kern w:val="2"/>
          <w14:ligatures w14:val="standardContextual"/>
        </w:rPr>
        <w:t>Jupyter</w:t>
      </w:r>
      <w:proofErr w:type="spellEnd"/>
      <w:r w:rsidRPr="0071428A">
        <w:rPr>
          <w:b/>
          <w:bCs/>
          <w:kern w:val="2"/>
          <w14:ligatures w14:val="standardContextual"/>
        </w:rPr>
        <w:t xml:space="preserve"> Notebook</w:t>
      </w:r>
    </w:p>
    <w:p w:rsidR="0071428A" w:rsidRPr="0071428A" w:rsidRDefault="0071428A" w:rsidP="0071428A">
      <w:pPr>
        <w:spacing w:after="0" w:line="240" w:lineRule="auto"/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 xml:space="preserve">- </w:t>
      </w:r>
      <w:proofErr w:type="spellStart"/>
      <w:r w:rsidRPr="0071428A">
        <w:rPr>
          <w:b/>
          <w:bCs/>
          <w:kern w:val="2"/>
          <w14:ligatures w14:val="standardContextual"/>
        </w:rPr>
        <w:t>NumPy</w:t>
      </w:r>
      <w:proofErr w:type="spellEnd"/>
    </w:p>
    <w:p w:rsidR="0071428A" w:rsidRPr="0071428A" w:rsidRDefault="0071428A" w:rsidP="0071428A">
      <w:pPr>
        <w:spacing w:after="0" w:line="240" w:lineRule="auto"/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>- Pandas</w:t>
      </w:r>
    </w:p>
    <w:p w:rsidR="0071428A" w:rsidRPr="0071428A" w:rsidRDefault="0071428A" w:rsidP="0071428A">
      <w:pPr>
        <w:spacing w:after="0" w:line="240" w:lineRule="auto"/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 xml:space="preserve">- </w:t>
      </w:r>
      <w:proofErr w:type="spellStart"/>
      <w:r w:rsidRPr="0071428A">
        <w:rPr>
          <w:b/>
          <w:bCs/>
          <w:kern w:val="2"/>
          <w14:ligatures w14:val="standardContextual"/>
        </w:rPr>
        <w:t>Matplotlib</w:t>
      </w:r>
      <w:proofErr w:type="spellEnd"/>
    </w:p>
    <w:p w:rsidR="0071428A" w:rsidRPr="0071428A" w:rsidRDefault="0071428A" w:rsidP="0071428A">
      <w:pPr>
        <w:spacing w:after="0" w:line="240" w:lineRule="auto"/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 xml:space="preserve">- </w:t>
      </w:r>
      <w:proofErr w:type="spellStart"/>
      <w:r w:rsidRPr="0071428A">
        <w:rPr>
          <w:b/>
          <w:bCs/>
          <w:kern w:val="2"/>
          <w14:ligatures w14:val="standardContextual"/>
        </w:rPr>
        <w:t>Seaborn</w:t>
      </w:r>
      <w:proofErr w:type="spellEnd"/>
    </w:p>
    <w:p w:rsidR="0071428A" w:rsidRPr="0071428A" w:rsidRDefault="0071428A" w:rsidP="0071428A">
      <w:pPr>
        <w:spacing w:after="0" w:line="240" w:lineRule="auto"/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 xml:space="preserve">- </w:t>
      </w:r>
      <w:proofErr w:type="spellStart"/>
      <w:r w:rsidRPr="0071428A">
        <w:rPr>
          <w:b/>
          <w:bCs/>
          <w:kern w:val="2"/>
          <w14:ligatures w14:val="standardContextual"/>
        </w:rPr>
        <w:t>Scikit</w:t>
      </w:r>
      <w:proofErr w:type="spellEnd"/>
      <w:r w:rsidRPr="0071428A">
        <w:rPr>
          <w:b/>
          <w:bCs/>
          <w:kern w:val="2"/>
          <w14:ligatures w14:val="standardContextual"/>
        </w:rPr>
        <w:t>-learn</w:t>
      </w:r>
    </w:p>
    <w:p w:rsidR="0071428A" w:rsidRPr="0071428A" w:rsidRDefault="0071428A" w:rsidP="0071428A">
      <w:pPr>
        <w:spacing w:after="0" w:line="240" w:lineRule="auto"/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 xml:space="preserve">- </w:t>
      </w:r>
      <w:proofErr w:type="spellStart"/>
      <w:r w:rsidRPr="0071428A">
        <w:rPr>
          <w:b/>
          <w:bCs/>
          <w:kern w:val="2"/>
          <w14:ligatures w14:val="standardContextual"/>
        </w:rPr>
        <w:t>XGBoost</w:t>
      </w:r>
      <w:proofErr w:type="spellEnd"/>
    </w:p>
    <w:p w:rsidR="0071428A" w:rsidRDefault="0071428A">
      <w:pPr>
        <w:rPr>
          <w:b/>
          <w:bCs/>
          <w:kern w:val="2"/>
          <w14:ligatures w14:val="standardContextual"/>
        </w:rPr>
      </w:pPr>
    </w:p>
    <w:p w:rsidR="0071428A" w:rsidRPr="0071428A" w:rsidRDefault="0071428A" w:rsidP="0071428A">
      <w:pPr>
        <w:pStyle w:val="ListParagraph"/>
        <w:numPr>
          <w:ilvl w:val="0"/>
          <w:numId w:val="1"/>
        </w:numPr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:sz w:val="24"/>
          <w:u w:val="single"/>
          <w14:ligatures w14:val="standardContextual"/>
        </w:rPr>
        <w:t>Exploratory Data Analysis (EDA</w:t>
      </w:r>
      <w:r w:rsidRPr="0071428A">
        <w:rPr>
          <w:b/>
          <w:bCs/>
          <w:kern w:val="2"/>
          <w14:ligatures w14:val="standardContextual"/>
        </w:rPr>
        <w:t>)- to explore and visualize the dataset.</w:t>
      </w:r>
    </w:p>
    <w:p w:rsidR="0071428A" w:rsidRDefault="0071428A" w:rsidP="0071428A">
      <w:pPr>
        <w:pStyle w:val="ListParagraph"/>
        <w:numPr>
          <w:ilvl w:val="0"/>
          <w:numId w:val="1"/>
        </w:numPr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:sz w:val="24"/>
          <w:u w:val="single"/>
          <w14:ligatures w14:val="standardContextual"/>
        </w:rPr>
        <w:t>Data Cleaning -</w:t>
      </w:r>
      <w:r w:rsidRPr="0071428A">
        <w:rPr>
          <w:b/>
          <w:bCs/>
          <w:kern w:val="2"/>
          <w14:ligatures w14:val="standardContextual"/>
        </w:rPr>
        <w:t>To Check and handle missing values, outliers, and inconsistencies using</w:t>
      </w:r>
    </w:p>
    <w:p w:rsidR="0071428A" w:rsidRPr="0071428A" w:rsidRDefault="0071428A" w:rsidP="0071428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>Dealing with Imbalanced Data</w:t>
      </w:r>
    </w:p>
    <w:p w:rsidR="0071428A" w:rsidRDefault="0071428A" w:rsidP="0071428A">
      <w:pPr>
        <w:spacing w:after="0" w:line="240" w:lineRule="auto"/>
        <w:rPr>
          <w:b/>
          <w:bCs/>
          <w:kern w:val="2"/>
          <w14:ligatures w14:val="standardContextual"/>
        </w:rPr>
      </w:pPr>
    </w:p>
    <w:p w:rsidR="0071428A" w:rsidRDefault="0071428A" w:rsidP="00EE085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>Model Selection and Training</w:t>
      </w:r>
    </w:p>
    <w:p w:rsidR="00EE0858" w:rsidRDefault="00EE0858" w:rsidP="00EE0858">
      <w:pPr>
        <w:pStyle w:val="Heading4"/>
        <w:shd w:val="clear" w:color="auto" w:fill="FFFFFF"/>
        <w:spacing w:before="0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b/>
          <w:bCs/>
          <w:kern w:val="2"/>
          <w14:ligatures w14:val="standardContextual"/>
        </w:rPr>
        <w:t xml:space="preserve">              </w:t>
      </w:r>
      <w:r>
        <w:rPr>
          <w:rFonts w:ascii="Helvetica" w:hAnsi="Helvetica" w:cs="Helvetica"/>
          <w:color w:val="000000"/>
          <w:sz w:val="21"/>
          <w:szCs w:val="21"/>
        </w:rPr>
        <w:t>Set</w:t>
      </w:r>
      <w:r>
        <w:rPr>
          <w:rFonts w:ascii="Helvetica" w:hAnsi="Helvetica" w:cs="Helvetica"/>
          <w:color w:val="000000"/>
          <w:sz w:val="21"/>
          <w:szCs w:val="21"/>
        </w:rPr>
        <w:t xml:space="preserve"> necessary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parameters</w:t>
      </w:r>
      <w:proofErr w:type="spellEnd"/>
    </w:p>
    <w:p w:rsidR="00EE0858" w:rsidRPr="00EE0858" w:rsidRDefault="00EE0858" w:rsidP="00EE0858">
      <w:pPr>
        <w:pStyle w:val="Heading4"/>
        <w:shd w:val="clear" w:color="auto" w:fill="FFFFFF"/>
        <w:spacing w:before="0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          </w:t>
      </w:r>
      <w:r w:rsidRPr="00EE0858">
        <w:rPr>
          <w:rFonts w:ascii="Helvetica" w:hAnsi="Helvetica" w:cs="Helvetica"/>
          <w:i w:val="0"/>
          <w:iCs w:val="0"/>
          <w:color w:val="000000"/>
          <w:sz w:val="21"/>
          <w:szCs w:val="21"/>
        </w:rPr>
        <w:t>Splitting data into train, test, validation sets</w:t>
      </w:r>
    </w:p>
    <w:p w:rsidR="00EE0858" w:rsidRPr="00EE0858" w:rsidRDefault="00EE0858" w:rsidP="00EE0858"/>
    <w:p w:rsidR="0071428A" w:rsidRPr="0071428A" w:rsidRDefault="0071428A" w:rsidP="0071428A">
      <w:pPr>
        <w:spacing w:after="0" w:line="240" w:lineRule="auto"/>
        <w:rPr>
          <w:b/>
          <w:bCs/>
          <w:kern w:val="2"/>
          <w14:ligatures w14:val="standardContextual"/>
        </w:rPr>
      </w:pPr>
    </w:p>
    <w:p w:rsidR="00EE0858" w:rsidRDefault="0071428A" w:rsidP="00EE085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kern w:val="2"/>
          <w14:ligatures w14:val="standardContextual"/>
        </w:rPr>
      </w:pPr>
      <w:r w:rsidRPr="0071428A">
        <w:rPr>
          <w:b/>
          <w:bCs/>
          <w:kern w:val="2"/>
          <w14:ligatures w14:val="standardContextual"/>
        </w:rPr>
        <w:t>Model Validation and Deployment</w:t>
      </w:r>
    </w:p>
    <w:p w:rsidR="00EE0858" w:rsidRPr="00EE0858" w:rsidRDefault="00EE0858" w:rsidP="00EE0858">
      <w:pPr>
        <w:spacing w:after="0" w:line="240" w:lineRule="auto"/>
        <w:ind w:left="360"/>
        <w:rPr>
          <w:b/>
          <w:bCs/>
          <w:kern w:val="2"/>
          <w14:ligatures w14:val="standardContextual"/>
        </w:rPr>
      </w:pPr>
      <w:r>
        <w:rPr>
          <w:b/>
          <w:bCs/>
          <w:kern w:val="2"/>
          <w14:ligatures w14:val="standardContextual"/>
        </w:rPr>
        <w:t xml:space="preserve">       </w:t>
      </w:r>
      <w:bookmarkStart w:id="0" w:name="_GoBack"/>
      <w:bookmarkEnd w:id="0"/>
      <w:r w:rsidRPr="00EE0858">
        <w:rPr>
          <w:b/>
          <w:bCs/>
          <w:kern w:val="2"/>
          <w14:ligatures w14:val="standardContextual"/>
        </w:rPr>
        <w:t xml:space="preserve"> </w:t>
      </w:r>
      <w:r w:rsidRPr="00EE0858">
        <w:rPr>
          <w:rFonts w:ascii="Helvetica" w:hAnsi="Helvetica" w:cs="Helvetica"/>
          <w:color w:val="000000"/>
        </w:rPr>
        <w:t>Model Evaluation with AUC Curve</w:t>
      </w:r>
    </w:p>
    <w:p w:rsidR="0071428A" w:rsidRDefault="0071428A" w:rsidP="0071428A">
      <w:pPr>
        <w:rPr>
          <w:b/>
          <w:bCs/>
          <w:kern w:val="2"/>
          <w14:ligatures w14:val="standardContextual"/>
        </w:rPr>
      </w:pPr>
    </w:p>
    <w:p w:rsidR="0071428A" w:rsidRPr="0071428A" w:rsidRDefault="0071428A" w:rsidP="0071428A">
      <w:pPr>
        <w:pStyle w:val="Heading4"/>
        <w:shd w:val="clear" w:color="auto" w:fill="FFFFFF"/>
        <w:spacing w:before="240"/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kern w:val="2"/>
          <w14:ligatures w14:val="standardContextual"/>
        </w:rPr>
      </w:pPr>
      <w:r w:rsidRPr="0071428A"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kern w:val="2"/>
          <w14:ligatures w14:val="standardContextual"/>
        </w:rPr>
        <w:t>AUC is a robust evaluation metric as it assesses a model's ability to discriminate between positive and negative instances across various classification thresholds. It is threshold-invariant, accommodating different threshold choices, and provides a concise, comprehensive summary of a binary classification model's performance, particularly valuable in imbalanced datasets.</w:t>
      </w:r>
    </w:p>
    <w:p w:rsidR="0071428A" w:rsidRPr="0071428A" w:rsidRDefault="0071428A" w:rsidP="0071428A">
      <w:pPr>
        <w:rPr>
          <w:b/>
          <w:bCs/>
          <w:kern w:val="2"/>
          <w14:ligatures w14:val="standardContextual"/>
        </w:rPr>
      </w:pPr>
    </w:p>
    <w:sectPr w:rsidR="0071428A" w:rsidRPr="0071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34AF0"/>
    <w:multiLevelType w:val="hybridMultilevel"/>
    <w:tmpl w:val="3734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8A"/>
    <w:rsid w:val="0071428A"/>
    <w:rsid w:val="00AF7121"/>
    <w:rsid w:val="00B840A7"/>
    <w:rsid w:val="00C85D93"/>
    <w:rsid w:val="00E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E52"/>
  <w15:chartTrackingRefBased/>
  <w15:docId w15:val="{E4CBDF5E-93BA-4CBA-A378-EECAB4EE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4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42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428A"/>
    <w:rPr>
      <w:b/>
      <w:bCs/>
    </w:rPr>
  </w:style>
  <w:style w:type="character" w:customStyle="1" w:styleId="hljs-section">
    <w:name w:val="hljs-section"/>
    <w:basedOn w:val="DefaultParagraphFont"/>
    <w:rsid w:val="0071428A"/>
  </w:style>
  <w:style w:type="character" w:customStyle="1" w:styleId="hljs-bullet">
    <w:name w:val="hljs-bullet"/>
    <w:basedOn w:val="DefaultParagraphFont"/>
    <w:rsid w:val="0071428A"/>
  </w:style>
  <w:style w:type="character" w:customStyle="1" w:styleId="Heading2Char">
    <w:name w:val="Heading 2 Char"/>
    <w:basedOn w:val="DefaultParagraphFont"/>
    <w:link w:val="Heading2"/>
    <w:uiPriority w:val="9"/>
    <w:rsid w:val="007142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142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142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8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2024-01-19T18:07:00Z</dcterms:created>
  <dcterms:modified xsi:type="dcterms:W3CDTF">2024-01-19T18:12:00Z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IGLPT4805\User</vt:lpwstr>
  </property>
  <property fmtid="{D5CDD505-2E9C-101B-9397-08002B2CF9AE}" pid="4" name="DLPManualFileClassificationLastModificationDate">
    <vt:lpwstr>1705687557</vt:lpwstr>
  </property>
  <property fmtid="{D5CDD505-2E9C-101B-9397-08002B2CF9AE}" pid="5" name="DLPManualFileClassificationVersion">
    <vt:lpwstr>11.10.100.17</vt:lpwstr>
  </property>
</Properties>
</file>