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pPr>
      <w:bookmarkStart w:colFirst="0" w:colLast="0" w:name="_k1u0n1dksygt" w:id="0"/>
      <w:bookmarkEnd w:id="0"/>
      <w:r w:rsidDel="00000000" w:rsidR="00000000" w:rsidRPr="00000000">
        <w:rPr>
          <w:b w:val="1"/>
          <w:color w:val="000000"/>
          <w:rtl w:val="0"/>
        </w:rPr>
        <w:t xml:space="preserve">E-commerce Platform Search Function</w:t>
      </w:r>
      <w:r w:rsidDel="00000000" w:rsidR="00000000" w:rsidRPr="00000000">
        <w:rPr>
          <w:rtl w:val="0"/>
        </w:rPr>
      </w:r>
    </w:p>
    <w:p w:rsidR="00000000" w:rsidDel="00000000" w:rsidP="00000000" w:rsidRDefault="00000000" w:rsidRPr="00000000" w14:paraId="00000002">
      <w:pPr>
        <w:pStyle w:val="Heading3"/>
        <w:keepNext w:val="0"/>
        <w:keepLines w:val="0"/>
        <w:spacing w:before="280" w:line="240" w:lineRule="auto"/>
        <w:rPr>
          <w:b w:val="1"/>
          <w:color w:val="000000"/>
          <w:sz w:val="24"/>
          <w:szCs w:val="24"/>
        </w:rPr>
      </w:pPr>
      <w:bookmarkStart w:colFirst="0" w:colLast="0" w:name="_itleucapot84" w:id="1"/>
      <w:bookmarkEnd w:id="1"/>
      <w:r w:rsidDel="00000000" w:rsidR="00000000" w:rsidRPr="00000000">
        <w:rPr>
          <w:b w:val="1"/>
          <w:color w:val="000000"/>
          <w:sz w:val="24"/>
          <w:szCs w:val="24"/>
          <w:rtl w:val="0"/>
        </w:rPr>
        <w:t xml:space="preserve">Understanding Asymptotic Notation</w:t>
      </w:r>
    </w:p>
    <w:p w:rsidR="00000000" w:rsidDel="00000000" w:rsidP="00000000" w:rsidRDefault="00000000" w:rsidRPr="00000000" w14:paraId="00000003">
      <w:pPr>
        <w:pStyle w:val="Heading4"/>
        <w:keepNext w:val="0"/>
        <w:keepLines w:val="0"/>
        <w:spacing w:after="40" w:before="240" w:line="240" w:lineRule="auto"/>
        <w:rPr>
          <w:b w:val="1"/>
          <w:color w:val="000000"/>
          <w:sz w:val="22"/>
          <w:szCs w:val="22"/>
        </w:rPr>
      </w:pPr>
      <w:bookmarkStart w:colFirst="0" w:colLast="0" w:name="_hmjr1dtfo03t" w:id="2"/>
      <w:bookmarkEnd w:id="2"/>
      <w:r w:rsidDel="00000000" w:rsidR="00000000" w:rsidRPr="00000000">
        <w:rPr>
          <w:b w:val="1"/>
          <w:color w:val="000000"/>
          <w:sz w:val="22"/>
          <w:szCs w:val="22"/>
          <w:rtl w:val="0"/>
        </w:rPr>
        <w:t xml:space="preserve">Big O Notation</w:t>
      </w:r>
    </w:p>
    <w:p w:rsidR="00000000" w:rsidDel="00000000" w:rsidP="00000000" w:rsidRDefault="00000000" w:rsidRPr="00000000" w14:paraId="00000004">
      <w:pPr>
        <w:spacing w:after="240" w:before="240" w:line="240" w:lineRule="auto"/>
        <w:rPr/>
      </w:pPr>
      <w:r w:rsidDel="00000000" w:rsidR="00000000" w:rsidRPr="00000000">
        <w:rPr>
          <w:rtl w:val="0"/>
        </w:rPr>
        <w:t xml:space="preserve">Big O notation is a mathematical representation used to describe the efficiency of an algorithm as the size of the input grows. It expresses the upper bound of an algorithm's running time, helping developers understand the worst-case performance in terms of time or space.</w:t>
      </w:r>
    </w:p>
    <w:p w:rsidR="00000000" w:rsidDel="00000000" w:rsidP="00000000" w:rsidRDefault="00000000" w:rsidRPr="00000000" w14:paraId="00000005">
      <w:pPr>
        <w:spacing w:after="240" w:before="240" w:line="240" w:lineRule="auto"/>
        <w:rPr/>
      </w:pPr>
      <w:r w:rsidDel="00000000" w:rsidR="00000000" w:rsidRPr="00000000">
        <w:rPr>
          <w:rtl w:val="0"/>
        </w:rPr>
        <w:t xml:space="preserve">For example:</w:t>
      </w:r>
    </w:p>
    <w:p w:rsidR="00000000" w:rsidDel="00000000" w:rsidP="00000000" w:rsidRDefault="00000000" w:rsidRPr="00000000" w14:paraId="00000006">
      <w:pPr>
        <w:numPr>
          <w:ilvl w:val="0"/>
          <w:numId w:val="1"/>
        </w:numPr>
        <w:spacing w:after="0" w:afterAutospacing="0" w:before="240" w:line="240" w:lineRule="auto"/>
        <w:ind w:left="720" w:hanging="360"/>
      </w:pPr>
      <w:r w:rsidDel="00000000" w:rsidR="00000000" w:rsidRPr="00000000">
        <w:rPr>
          <w:b w:val="1"/>
          <w:rtl w:val="0"/>
        </w:rPr>
        <w:t xml:space="preserve">O(1)</w:t>
      </w:r>
      <w:r w:rsidDel="00000000" w:rsidR="00000000" w:rsidRPr="00000000">
        <w:rPr>
          <w:rtl w:val="0"/>
        </w:rPr>
        <w:t xml:space="preserve"> – Constant time, regardless of input size.</w:t>
        <w:br w:type="textWrapping"/>
      </w:r>
    </w:p>
    <w:p w:rsidR="00000000" w:rsidDel="00000000" w:rsidP="00000000" w:rsidRDefault="00000000" w:rsidRPr="00000000" w14:paraId="00000007">
      <w:pPr>
        <w:numPr>
          <w:ilvl w:val="0"/>
          <w:numId w:val="1"/>
        </w:numPr>
        <w:spacing w:after="0" w:afterAutospacing="0" w:before="0" w:beforeAutospacing="0" w:line="240" w:lineRule="auto"/>
        <w:ind w:left="720" w:hanging="360"/>
      </w:pPr>
      <w:r w:rsidDel="00000000" w:rsidR="00000000" w:rsidRPr="00000000">
        <w:rPr>
          <w:b w:val="1"/>
          <w:rtl w:val="0"/>
        </w:rPr>
        <w:t xml:space="preserve">O(n)</w:t>
      </w:r>
      <w:r w:rsidDel="00000000" w:rsidR="00000000" w:rsidRPr="00000000">
        <w:rPr>
          <w:rtl w:val="0"/>
        </w:rPr>
        <w:t xml:space="preserve"> – Linear time; performance scales directly with input size.</w:t>
        <w:br w:type="textWrapping"/>
      </w:r>
    </w:p>
    <w:p w:rsidR="00000000" w:rsidDel="00000000" w:rsidP="00000000" w:rsidRDefault="00000000" w:rsidRPr="00000000" w14:paraId="00000008">
      <w:pPr>
        <w:numPr>
          <w:ilvl w:val="0"/>
          <w:numId w:val="1"/>
        </w:numPr>
        <w:spacing w:after="0" w:afterAutospacing="0" w:before="0" w:beforeAutospacing="0" w:line="240" w:lineRule="auto"/>
        <w:ind w:left="720" w:hanging="360"/>
      </w:pPr>
      <w:r w:rsidDel="00000000" w:rsidR="00000000" w:rsidRPr="00000000">
        <w:rPr>
          <w:b w:val="1"/>
          <w:rtl w:val="0"/>
        </w:rPr>
        <w:t xml:space="preserve">O(log n)</w:t>
      </w:r>
      <w:r w:rsidDel="00000000" w:rsidR="00000000" w:rsidRPr="00000000">
        <w:rPr>
          <w:rtl w:val="0"/>
        </w:rPr>
        <w:t xml:space="preserve"> – Logarithmic time; performance increases slowly even as input size grows significantly.</w:t>
        <w:br w:type="textWrapping"/>
      </w:r>
    </w:p>
    <w:p w:rsidR="00000000" w:rsidDel="00000000" w:rsidP="00000000" w:rsidRDefault="00000000" w:rsidRPr="00000000" w14:paraId="00000009">
      <w:pPr>
        <w:numPr>
          <w:ilvl w:val="0"/>
          <w:numId w:val="1"/>
        </w:numPr>
        <w:spacing w:after="240" w:before="0" w:beforeAutospacing="0" w:line="240" w:lineRule="auto"/>
        <w:ind w:left="720" w:hanging="360"/>
      </w:pPr>
      <w:r w:rsidDel="00000000" w:rsidR="00000000" w:rsidRPr="00000000">
        <w:rPr>
          <w:b w:val="1"/>
          <w:rtl w:val="0"/>
        </w:rPr>
        <w:t xml:space="preserve">O(n²)</w:t>
      </w:r>
      <w:r w:rsidDel="00000000" w:rsidR="00000000" w:rsidRPr="00000000">
        <w:rPr>
          <w:rtl w:val="0"/>
        </w:rPr>
        <w:t xml:space="preserve"> – Quadratic time; performance degrades rapidly with input size increase.</w:t>
        <w:br w:type="textWrapping"/>
      </w:r>
    </w:p>
    <w:p w:rsidR="00000000" w:rsidDel="00000000" w:rsidP="00000000" w:rsidRDefault="00000000" w:rsidRPr="00000000" w14:paraId="0000000A">
      <w:pPr>
        <w:spacing w:after="240" w:before="240" w:line="240" w:lineRule="auto"/>
        <w:rPr/>
      </w:pPr>
      <w:r w:rsidDel="00000000" w:rsidR="00000000" w:rsidRPr="00000000">
        <w:rPr>
          <w:rtl w:val="0"/>
        </w:rPr>
        <w:t xml:space="preserve">Understanding Big O helps in choosing the right algorithm based on expected input sizes and required performance.</w:t>
      </w:r>
    </w:p>
    <w:p w:rsidR="00000000" w:rsidDel="00000000" w:rsidP="00000000" w:rsidRDefault="00000000" w:rsidRPr="00000000" w14:paraId="0000000B">
      <w:pPr>
        <w:pStyle w:val="Heading4"/>
        <w:keepNext w:val="0"/>
        <w:keepLines w:val="0"/>
        <w:spacing w:after="40" w:before="240" w:line="240" w:lineRule="auto"/>
        <w:rPr>
          <w:b w:val="1"/>
          <w:color w:val="000000"/>
          <w:sz w:val="22"/>
          <w:szCs w:val="22"/>
        </w:rPr>
      </w:pPr>
      <w:bookmarkStart w:colFirst="0" w:colLast="0" w:name="_q5pzkquzpy3u" w:id="3"/>
      <w:bookmarkEnd w:id="3"/>
      <w:r w:rsidDel="00000000" w:rsidR="00000000" w:rsidRPr="00000000">
        <w:rPr>
          <w:b w:val="1"/>
          <w:color w:val="000000"/>
          <w:sz w:val="22"/>
          <w:szCs w:val="22"/>
          <w:rtl w:val="0"/>
        </w:rPr>
        <w:t xml:space="preserve">Best, Average, and Worst-Case Scenarios</w:t>
      </w:r>
    </w:p>
    <w:p w:rsidR="00000000" w:rsidDel="00000000" w:rsidP="00000000" w:rsidRDefault="00000000" w:rsidRPr="00000000" w14:paraId="0000000C">
      <w:pPr>
        <w:spacing w:after="240" w:before="240" w:line="240" w:lineRule="auto"/>
        <w:rPr/>
      </w:pPr>
      <w:r w:rsidDel="00000000" w:rsidR="00000000" w:rsidRPr="00000000">
        <w:rPr>
          <w:rtl w:val="0"/>
        </w:rPr>
        <w:t xml:space="preserve">Each search algorithm can behave differently depending on the input data and what is being searched.</w:t>
      </w:r>
    </w:p>
    <w:p w:rsidR="00000000" w:rsidDel="00000000" w:rsidP="00000000" w:rsidRDefault="00000000" w:rsidRPr="00000000" w14:paraId="0000000D">
      <w:pPr>
        <w:numPr>
          <w:ilvl w:val="0"/>
          <w:numId w:val="3"/>
        </w:numPr>
        <w:spacing w:after="0" w:afterAutospacing="0" w:before="240" w:line="240" w:lineRule="auto"/>
        <w:ind w:left="720" w:hanging="360"/>
      </w:pPr>
      <w:r w:rsidDel="00000000" w:rsidR="00000000" w:rsidRPr="00000000">
        <w:rPr>
          <w:b w:val="1"/>
          <w:rtl w:val="0"/>
        </w:rPr>
        <w:t xml:space="preserve">Best Case:</w:t>
      </w:r>
      <w:r w:rsidDel="00000000" w:rsidR="00000000" w:rsidRPr="00000000">
        <w:rPr>
          <w:rtl w:val="0"/>
        </w:rPr>
        <w:t xml:space="preserve"> The target is found immediately (e.g., at the beginning of a list).</w:t>
        <w:br w:type="textWrapping"/>
      </w:r>
    </w:p>
    <w:p w:rsidR="00000000" w:rsidDel="00000000" w:rsidP="00000000" w:rsidRDefault="00000000" w:rsidRPr="00000000" w14:paraId="0000000E">
      <w:pPr>
        <w:numPr>
          <w:ilvl w:val="0"/>
          <w:numId w:val="3"/>
        </w:numPr>
        <w:spacing w:after="0" w:afterAutospacing="0" w:before="0" w:beforeAutospacing="0" w:line="240" w:lineRule="auto"/>
        <w:ind w:left="720" w:hanging="360"/>
      </w:pPr>
      <w:r w:rsidDel="00000000" w:rsidR="00000000" w:rsidRPr="00000000">
        <w:rPr>
          <w:b w:val="1"/>
          <w:rtl w:val="0"/>
        </w:rPr>
        <w:t xml:space="preserve">Average Case:</w:t>
      </w:r>
      <w:r w:rsidDel="00000000" w:rsidR="00000000" w:rsidRPr="00000000">
        <w:rPr>
          <w:rtl w:val="0"/>
        </w:rPr>
        <w:t xml:space="preserve"> The target is found somewhere in the middle or after several comparisons.</w:t>
        <w:br w:type="textWrapping"/>
      </w:r>
    </w:p>
    <w:p w:rsidR="00000000" w:rsidDel="00000000" w:rsidP="00000000" w:rsidRDefault="00000000" w:rsidRPr="00000000" w14:paraId="0000000F">
      <w:pPr>
        <w:numPr>
          <w:ilvl w:val="0"/>
          <w:numId w:val="3"/>
        </w:numPr>
        <w:spacing w:after="240" w:before="0" w:beforeAutospacing="0" w:line="240" w:lineRule="auto"/>
        <w:ind w:left="720" w:hanging="360"/>
      </w:pPr>
      <w:r w:rsidDel="00000000" w:rsidR="00000000" w:rsidRPr="00000000">
        <w:rPr>
          <w:b w:val="1"/>
          <w:rtl w:val="0"/>
        </w:rPr>
        <w:t xml:space="preserve">Worst Case:</w:t>
      </w:r>
      <w:r w:rsidDel="00000000" w:rsidR="00000000" w:rsidRPr="00000000">
        <w:rPr>
          <w:rtl w:val="0"/>
        </w:rPr>
        <w:t xml:space="preserve"> The target is not found or is located at the end of the dataset.</w:t>
        <w:br w:type="textWrapping"/>
      </w:r>
    </w:p>
    <w:p w:rsidR="00000000" w:rsidDel="00000000" w:rsidP="00000000" w:rsidRDefault="00000000" w:rsidRPr="00000000" w14:paraId="00000010">
      <w:pPr>
        <w:spacing w:after="240" w:before="240" w:line="240" w:lineRule="auto"/>
        <w:rPr/>
      </w:pPr>
      <w:r w:rsidDel="00000000" w:rsidR="00000000" w:rsidRPr="00000000">
        <w:rPr>
          <w:rtl w:val="0"/>
        </w:rPr>
        <w:t xml:space="preserve">Analyzing all three scenarios helps assess the robustness of a search algorithm under different conditions.</w:t>
      </w:r>
    </w:p>
    <w:p w:rsidR="00000000" w:rsidDel="00000000" w:rsidP="00000000" w:rsidRDefault="00000000" w:rsidRPr="00000000" w14:paraId="00000011">
      <w:pPr>
        <w:pStyle w:val="Heading3"/>
        <w:keepNext w:val="0"/>
        <w:keepLines w:val="0"/>
        <w:spacing w:before="280" w:line="240" w:lineRule="auto"/>
        <w:rPr>
          <w:b w:val="1"/>
          <w:color w:val="000000"/>
          <w:sz w:val="26"/>
          <w:szCs w:val="26"/>
        </w:rPr>
      </w:pPr>
      <w:bookmarkStart w:colFirst="0" w:colLast="0" w:name="_rg28rcw413v4" w:id="4"/>
      <w:bookmarkEnd w:id="4"/>
      <w:r w:rsidDel="00000000" w:rsidR="00000000" w:rsidRPr="00000000">
        <w:rPr>
          <w:b w:val="1"/>
          <w:color w:val="000000"/>
          <w:sz w:val="26"/>
          <w:szCs w:val="26"/>
          <w:rtl w:val="0"/>
        </w:rPr>
        <w:t xml:space="preserve">Analysis</w:t>
      </w:r>
    </w:p>
    <w:p w:rsidR="00000000" w:rsidDel="00000000" w:rsidP="00000000" w:rsidRDefault="00000000" w:rsidRPr="00000000" w14:paraId="00000012">
      <w:pPr>
        <w:rPr/>
      </w:pPr>
      <w:r w:rsidDel="00000000" w:rsidR="00000000" w:rsidRPr="00000000">
        <w:rPr/>
        <w:drawing>
          <wp:inline distB="114300" distT="114300" distL="114300" distR="114300">
            <wp:extent cx="5731200" cy="127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240" w:lineRule="auto"/>
        <w:ind w:left="720" w:hanging="360"/>
      </w:pPr>
      <w:r w:rsidDel="00000000" w:rsidR="00000000" w:rsidRPr="00000000">
        <w:rPr>
          <w:b w:val="1"/>
          <w:rtl w:val="0"/>
        </w:rPr>
        <w:t xml:space="preserve">Linear Search</w:t>
      </w:r>
      <w:r w:rsidDel="00000000" w:rsidR="00000000" w:rsidRPr="00000000">
        <w:rPr>
          <w:rtl w:val="0"/>
        </w:rPr>
        <w:t xml:space="preserve"> is simple and effective for small datasets but becomes inefficient as the size of the dataset grows.</w:t>
        <w:br w:type="textWrapping"/>
      </w:r>
    </w:p>
    <w:p w:rsidR="00000000" w:rsidDel="00000000" w:rsidP="00000000" w:rsidRDefault="00000000" w:rsidRPr="00000000" w14:paraId="00000014">
      <w:pPr>
        <w:numPr>
          <w:ilvl w:val="0"/>
          <w:numId w:val="2"/>
        </w:numPr>
        <w:spacing w:after="240" w:before="0" w:beforeAutospacing="0" w:line="240" w:lineRule="auto"/>
        <w:ind w:left="720" w:hanging="360"/>
      </w:pPr>
      <w:r w:rsidDel="00000000" w:rsidR="00000000" w:rsidRPr="00000000">
        <w:rPr>
          <w:b w:val="1"/>
          <w:rtl w:val="0"/>
        </w:rPr>
        <w:t xml:space="preserve">Binary Search</w:t>
      </w:r>
      <w:r w:rsidDel="00000000" w:rsidR="00000000" w:rsidRPr="00000000">
        <w:rPr>
          <w:rtl w:val="0"/>
        </w:rPr>
        <w:t xml:space="preserve"> is highly efficient for large, sorted datasets. However, the additional overhead of keeping data sorted must be considered.</w:t>
        <w:br w:type="textWrapping"/>
      </w:r>
    </w:p>
    <w:p w:rsidR="00000000" w:rsidDel="00000000" w:rsidP="00000000" w:rsidRDefault="00000000" w:rsidRPr="00000000" w14:paraId="00000015">
      <w:pPr>
        <w:pStyle w:val="Heading4"/>
        <w:keepNext w:val="0"/>
        <w:keepLines w:val="0"/>
        <w:spacing w:after="40" w:before="240" w:line="240" w:lineRule="auto"/>
        <w:rPr>
          <w:b w:val="1"/>
          <w:color w:val="000000"/>
          <w:sz w:val="22"/>
          <w:szCs w:val="22"/>
        </w:rPr>
      </w:pPr>
      <w:bookmarkStart w:colFirst="0" w:colLast="0" w:name="_k62hnuru2m2" w:id="5"/>
      <w:bookmarkEnd w:id="5"/>
      <w:r w:rsidDel="00000000" w:rsidR="00000000" w:rsidRPr="00000000">
        <w:rPr>
          <w:b w:val="1"/>
          <w:color w:val="000000"/>
          <w:sz w:val="22"/>
          <w:szCs w:val="22"/>
          <w:rtl w:val="0"/>
        </w:rPr>
        <w:t xml:space="preserve">Preference</w:t>
      </w:r>
    </w:p>
    <w:p w:rsidR="00000000" w:rsidDel="00000000" w:rsidP="00000000" w:rsidRDefault="00000000" w:rsidRPr="00000000" w14:paraId="00000016">
      <w:pPr>
        <w:spacing w:after="240" w:before="240" w:line="240" w:lineRule="auto"/>
        <w:rPr/>
      </w:pPr>
      <w:r w:rsidDel="00000000" w:rsidR="00000000" w:rsidRPr="00000000">
        <w:rPr>
          <w:rtl w:val="0"/>
        </w:rPr>
        <w:t xml:space="preserve">For an e-commerce platform with potentially thousands or millions of products, </w:t>
      </w:r>
      <w:r w:rsidDel="00000000" w:rsidR="00000000" w:rsidRPr="00000000">
        <w:rPr>
          <w:b w:val="1"/>
          <w:rtl w:val="0"/>
        </w:rPr>
        <w:t xml:space="preserve">binary search</w:t>
      </w:r>
      <w:r w:rsidDel="00000000" w:rsidR="00000000" w:rsidRPr="00000000">
        <w:rPr>
          <w:rtl w:val="0"/>
        </w:rPr>
        <w:t xml:space="preserve"> is more suitable due to its logarithmic time complexity. To ensure performance, maintaining a sorted product list or using data structures such as binary search trees or hash maps may be necessary. If real-time sorting or complex queries are required, consider more advanced search techniques or integrating a search engine (like Elasticsearch).</w:t>
      </w:r>
    </w:p>
    <w:p w:rsidR="00000000" w:rsidDel="00000000" w:rsidP="00000000" w:rsidRDefault="00000000" w:rsidRPr="00000000" w14:paraId="00000017">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