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A6F6C" w14:textId="77777777" w:rsidR="00A12885" w:rsidRPr="00A1288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85">
        <w:rPr>
          <w:rFonts w:ascii="Times New Roman" w:hAnsi="Times New Roman" w:cs="Times New Roman"/>
          <w:b/>
          <w:bCs/>
          <w:sz w:val="24"/>
          <w:szCs w:val="24"/>
        </w:rPr>
        <w:t>Assignment Overview: AI-Powered Employee Feedback Analysis Platform</w:t>
      </w:r>
    </w:p>
    <w:p w14:paraId="70015268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7DC34741" w14:textId="77777777" w:rsidR="00A12885" w:rsidRPr="00A1288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85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479182F9" w14:textId="3F6B48A9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 xml:space="preserve">In this project, we have designed a proof-of-concept for an AI-powered platform that is intended to analyse employee feedback in order to better understand what problems they experience and improve workplace satisfaction. </w:t>
      </w:r>
      <w:r w:rsidR="00C11F8F">
        <w:rPr>
          <w:rFonts w:ascii="Times New Roman" w:hAnsi="Times New Roman" w:cs="Times New Roman"/>
          <w:sz w:val="24"/>
          <w:szCs w:val="24"/>
        </w:rPr>
        <w:t xml:space="preserve">The project also helps in finding the basic skills for the data science domain roles. </w:t>
      </w:r>
      <w:r w:rsidRPr="00A12885">
        <w:rPr>
          <w:rFonts w:ascii="Times New Roman" w:hAnsi="Times New Roman" w:cs="Times New Roman"/>
          <w:sz w:val="24"/>
          <w:szCs w:val="24"/>
        </w:rPr>
        <w:t>This end helps in addressing some of the prevalent ills of companies in these times, such as disengagement of employees, toxic work environments</w:t>
      </w:r>
      <w:r w:rsidR="00C11F8F">
        <w:rPr>
          <w:rFonts w:ascii="Times New Roman" w:hAnsi="Times New Roman" w:cs="Times New Roman"/>
          <w:sz w:val="24"/>
          <w:szCs w:val="24"/>
        </w:rPr>
        <w:t>.</w:t>
      </w:r>
    </w:p>
    <w:p w14:paraId="345A55C3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0898E260" w14:textId="77777777" w:rsidR="00A12885" w:rsidRPr="00A1288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85">
        <w:rPr>
          <w:rFonts w:ascii="Times New Roman" w:hAnsi="Times New Roman" w:cs="Times New Roman"/>
          <w:b/>
          <w:bCs/>
          <w:sz w:val="24"/>
          <w:szCs w:val="24"/>
        </w:rPr>
        <w:t>Key Objectives:</w:t>
      </w:r>
    </w:p>
    <w:p w14:paraId="6C3129C1" w14:textId="52DEFC33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1.Problem Identification:</w:t>
      </w:r>
    </w:p>
    <w:p w14:paraId="06178F50" w14:textId="48D80B3C" w:rsidR="00A12885" w:rsidRPr="00A958E2" w:rsidRDefault="00A958E2" w:rsidP="004C33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T</w:t>
      </w:r>
      <w:r w:rsidR="00A12885" w:rsidRPr="00A958E2">
        <w:rPr>
          <w:rFonts w:ascii="Times New Roman" w:hAnsi="Times New Roman" w:cs="Times New Roman"/>
          <w:sz w:val="24"/>
          <w:szCs w:val="24"/>
        </w:rPr>
        <w:t>he organizations lack insights into dissatisfaction at real time.</w:t>
      </w:r>
    </w:p>
    <w:p w14:paraId="50E1AB41" w14:textId="528F8D1D" w:rsidR="00A12885" w:rsidRPr="00A958E2" w:rsidRDefault="00A958E2" w:rsidP="004C33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T</w:t>
      </w:r>
      <w:r w:rsidR="00A12885" w:rsidRPr="00A958E2">
        <w:rPr>
          <w:rFonts w:ascii="Times New Roman" w:hAnsi="Times New Roman" w:cs="Times New Roman"/>
          <w:sz w:val="24"/>
          <w:szCs w:val="24"/>
        </w:rPr>
        <w:t xml:space="preserve">here is a requirement of solution that could </w:t>
      </w:r>
      <w:r w:rsidRPr="00A958E2">
        <w:rPr>
          <w:rFonts w:ascii="Times New Roman" w:hAnsi="Times New Roman" w:cs="Times New Roman"/>
          <w:sz w:val="24"/>
          <w:szCs w:val="24"/>
        </w:rPr>
        <w:t>analyse</w:t>
      </w:r>
      <w:r w:rsidR="00A12885" w:rsidRPr="00A958E2">
        <w:rPr>
          <w:rFonts w:ascii="Times New Roman" w:hAnsi="Times New Roman" w:cs="Times New Roman"/>
          <w:sz w:val="24"/>
          <w:szCs w:val="24"/>
        </w:rPr>
        <w:t xml:space="preserve"> feedback at scale with actionable insights.</w:t>
      </w:r>
    </w:p>
    <w:p w14:paraId="7C73C97B" w14:textId="4809C302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2.Our Solution:</w:t>
      </w:r>
    </w:p>
    <w:p w14:paraId="010570F8" w14:textId="673D933D" w:rsidR="00A12885" w:rsidRPr="00A958E2" w:rsidRDefault="00A12885" w:rsidP="004C3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 xml:space="preserve">We built an AI-driven platform using Natural Language Processing (NLP) to </w:t>
      </w:r>
      <w:r w:rsidR="00A958E2" w:rsidRPr="00A958E2">
        <w:rPr>
          <w:rFonts w:ascii="Times New Roman" w:hAnsi="Times New Roman" w:cs="Times New Roman"/>
          <w:sz w:val="24"/>
          <w:szCs w:val="24"/>
        </w:rPr>
        <w:t>analyse</w:t>
      </w:r>
      <w:r w:rsidRPr="00A958E2">
        <w:rPr>
          <w:rFonts w:ascii="Times New Roman" w:hAnsi="Times New Roman" w:cs="Times New Roman"/>
          <w:sz w:val="24"/>
          <w:szCs w:val="24"/>
        </w:rPr>
        <w:t xml:space="preserve"> employee feedback in predicting common grievances.</w:t>
      </w:r>
    </w:p>
    <w:p w14:paraId="48CB822E" w14:textId="5A467F11" w:rsidR="00A12885" w:rsidRPr="00A958E2" w:rsidRDefault="00A12885" w:rsidP="004C331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The platform can predict</w:t>
      </w:r>
      <w:r w:rsidR="008649DC">
        <w:rPr>
          <w:rFonts w:ascii="Times New Roman" w:hAnsi="Times New Roman" w:cs="Times New Roman"/>
          <w:sz w:val="24"/>
          <w:szCs w:val="24"/>
        </w:rPr>
        <w:t xml:space="preserve"> basic</w:t>
      </w:r>
      <w:r w:rsidRPr="00A958E2">
        <w:rPr>
          <w:rFonts w:ascii="Times New Roman" w:hAnsi="Times New Roman" w:cs="Times New Roman"/>
          <w:sz w:val="24"/>
          <w:szCs w:val="24"/>
        </w:rPr>
        <w:t xml:space="preserve"> skills </w:t>
      </w:r>
      <w:r w:rsidR="008649DC">
        <w:rPr>
          <w:rFonts w:ascii="Times New Roman" w:hAnsi="Times New Roman" w:cs="Times New Roman"/>
          <w:sz w:val="24"/>
          <w:szCs w:val="24"/>
        </w:rPr>
        <w:t xml:space="preserve">required </w:t>
      </w:r>
      <w:r w:rsidRPr="00A958E2">
        <w:rPr>
          <w:rFonts w:ascii="Times New Roman" w:hAnsi="Times New Roman" w:cs="Times New Roman"/>
          <w:sz w:val="24"/>
          <w:szCs w:val="24"/>
        </w:rPr>
        <w:t>and extract insights</w:t>
      </w:r>
      <w:r w:rsidR="008649DC">
        <w:rPr>
          <w:rFonts w:ascii="Times New Roman" w:hAnsi="Times New Roman" w:cs="Times New Roman"/>
          <w:sz w:val="24"/>
          <w:szCs w:val="24"/>
        </w:rPr>
        <w:t>.</w:t>
      </w:r>
    </w:p>
    <w:p w14:paraId="454AAA97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5C7F3CD8" w14:textId="77777777" w:rsidR="00A12885" w:rsidRPr="00A958E2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58E2">
        <w:rPr>
          <w:rFonts w:ascii="Times New Roman" w:hAnsi="Times New Roman" w:cs="Times New Roman"/>
          <w:b/>
          <w:bCs/>
          <w:sz w:val="24"/>
          <w:szCs w:val="24"/>
        </w:rPr>
        <w:t>Implementation Plan Step-by-Step</w:t>
      </w:r>
    </w:p>
    <w:p w14:paraId="04E5726B" w14:textId="2A97124E" w:rsidR="00A12885" w:rsidRPr="00A958E2" w:rsidRDefault="00A958E2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12885" w:rsidRPr="00A958E2">
        <w:rPr>
          <w:rFonts w:ascii="Times New Roman" w:hAnsi="Times New Roman" w:cs="Times New Roman"/>
          <w:sz w:val="24"/>
          <w:szCs w:val="24"/>
        </w:rPr>
        <w:t>Data Gathering</w:t>
      </w:r>
    </w:p>
    <w:p w14:paraId="71631B7B" w14:textId="054123C1" w:rsidR="00A12885" w:rsidRPr="00A958E2" w:rsidRDefault="00A12885" w:rsidP="004C331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It began collecting employee feedback data across various sources; these include internal surveys, social media (Twitter), among other employee communication means.</w:t>
      </w:r>
    </w:p>
    <w:p w14:paraId="022228C3" w14:textId="752DC736" w:rsidR="00A12885" w:rsidRPr="00A958E2" w:rsidRDefault="00A12885" w:rsidP="004C331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>More examples of inputs may include job-related feedback or work experiences through social media posts</w:t>
      </w:r>
      <w:r w:rsidR="00543647">
        <w:rPr>
          <w:rFonts w:ascii="Times New Roman" w:hAnsi="Times New Roman" w:cs="Times New Roman"/>
          <w:sz w:val="24"/>
          <w:szCs w:val="24"/>
        </w:rPr>
        <w:t xml:space="preserve"> (From Twitter).</w:t>
      </w:r>
    </w:p>
    <w:p w14:paraId="6C36F5CF" w14:textId="1C863AB5" w:rsidR="00A12885" w:rsidRPr="00A958E2" w:rsidRDefault="00A958E2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12885" w:rsidRPr="00A958E2">
        <w:rPr>
          <w:rFonts w:ascii="Times New Roman" w:hAnsi="Times New Roman" w:cs="Times New Roman"/>
          <w:sz w:val="24"/>
          <w:szCs w:val="24"/>
        </w:rPr>
        <w:t>Pre-processing</w:t>
      </w:r>
    </w:p>
    <w:p w14:paraId="1380F0D3" w14:textId="721CB0E9" w:rsidR="00A12885" w:rsidRPr="00A958E2" w:rsidRDefault="00A12885" w:rsidP="004C33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 xml:space="preserve">It cleaned up and </w:t>
      </w:r>
      <w:r w:rsidR="00E77F80" w:rsidRPr="00A958E2">
        <w:rPr>
          <w:rFonts w:ascii="Times New Roman" w:hAnsi="Times New Roman" w:cs="Times New Roman"/>
          <w:sz w:val="24"/>
          <w:szCs w:val="24"/>
        </w:rPr>
        <w:t>pre-processed</w:t>
      </w:r>
      <w:r w:rsidRPr="00A958E2">
        <w:rPr>
          <w:rFonts w:ascii="Times New Roman" w:hAnsi="Times New Roman" w:cs="Times New Roman"/>
          <w:sz w:val="24"/>
          <w:szCs w:val="24"/>
        </w:rPr>
        <w:t xml:space="preserve"> the text data to make it applicable for proper analysis by the NLP model.</w:t>
      </w:r>
    </w:p>
    <w:p w14:paraId="091EA07D" w14:textId="3F7935A8" w:rsidR="00A958E2" w:rsidRPr="0024729C" w:rsidRDefault="00A12885" w:rsidP="004C331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8E2">
        <w:rPr>
          <w:rFonts w:ascii="Times New Roman" w:hAnsi="Times New Roman" w:cs="Times New Roman"/>
          <w:sz w:val="24"/>
          <w:szCs w:val="24"/>
        </w:rPr>
        <w:t xml:space="preserve">This meant that the text was converted to lower cases, the special characters were removed, and </w:t>
      </w:r>
      <w:r w:rsidR="00E77F80" w:rsidRPr="00A958E2">
        <w:rPr>
          <w:rFonts w:ascii="Times New Roman" w:hAnsi="Times New Roman" w:cs="Times New Roman"/>
          <w:sz w:val="24"/>
          <w:szCs w:val="24"/>
        </w:rPr>
        <w:t>stop words</w:t>
      </w:r>
      <w:r w:rsidRPr="00A958E2">
        <w:rPr>
          <w:rFonts w:ascii="Times New Roman" w:hAnsi="Times New Roman" w:cs="Times New Roman"/>
          <w:sz w:val="24"/>
          <w:szCs w:val="24"/>
        </w:rPr>
        <w:t xml:space="preserve"> were used for filtering the word meanings</w:t>
      </w:r>
      <w:r w:rsidR="00480AB1">
        <w:rPr>
          <w:rFonts w:ascii="Times New Roman" w:hAnsi="Times New Roman" w:cs="Times New Roman"/>
          <w:sz w:val="24"/>
          <w:szCs w:val="24"/>
        </w:rPr>
        <w:t xml:space="preserve"> etc. done on the text for making it suitable for the implementation.</w:t>
      </w:r>
    </w:p>
    <w:p w14:paraId="22815E1B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3. Skill Prediction Model:</w:t>
      </w:r>
    </w:p>
    <w:p w14:paraId="5804031B" w14:textId="0450DEA5" w:rsidR="00A12885" w:rsidRPr="00503BE3" w:rsidRDefault="00A12885" w:rsidP="00503B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BE3">
        <w:rPr>
          <w:rFonts w:ascii="Times New Roman" w:hAnsi="Times New Roman" w:cs="Times New Roman"/>
          <w:sz w:val="24"/>
          <w:szCs w:val="24"/>
        </w:rPr>
        <w:t>In this model, there is a prediction related to the skills based on the description given by the employee for the specific job title</w:t>
      </w:r>
      <w:r w:rsidR="00311294">
        <w:rPr>
          <w:rFonts w:ascii="Times New Roman" w:hAnsi="Times New Roman" w:cs="Times New Roman"/>
          <w:sz w:val="24"/>
          <w:szCs w:val="24"/>
        </w:rPr>
        <w:t xml:space="preserve"> in the Data science domain according to trained data.</w:t>
      </w:r>
    </w:p>
    <w:p w14:paraId="2CF7FFB9" w14:textId="5346E6E3" w:rsidR="00A12885" w:rsidRPr="00503BE3" w:rsidRDefault="00A12885" w:rsidP="00503B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BE3">
        <w:rPr>
          <w:rFonts w:ascii="Times New Roman" w:hAnsi="Times New Roman" w:cs="Times New Roman"/>
          <w:sz w:val="24"/>
          <w:szCs w:val="24"/>
        </w:rPr>
        <w:lastRenderedPageBreak/>
        <w:t>For instance, "Data Scientist, employee then the model predicts the skills based on the task at hand would be related to "data analysis" or "machine learning"</w:t>
      </w:r>
      <w:r w:rsidR="00B57843">
        <w:rPr>
          <w:rFonts w:ascii="Times New Roman" w:hAnsi="Times New Roman" w:cs="Times New Roman"/>
          <w:sz w:val="24"/>
          <w:szCs w:val="24"/>
        </w:rPr>
        <w:t xml:space="preserve">, </w:t>
      </w:r>
      <w:r w:rsidR="0011437C">
        <w:rPr>
          <w:rFonts w:ascii="Times New Roman" w:hAnsi="Times New Roman" w:cs="Times New Roman"/>
          <w:sz w:val="24"/>
          <w:szCs w:val="24"/>
        </w:rPr>
        <w:t>i.e.</w:t>
      </w:r>
      <w:r w:rsidR="00B57843">
        <w:rPr>
          <w:rFonts w:ascii="Times New Roman" w:hAnsi="Times New Roman" w:cs="Times New Roman"/>
          <w:sz w:val="24"/>
          <w:szCs w:val="24"/>
        </w:rPr>
        <w:t xml:space="preserve"> python, SQL etc.</w:t>
      </w:r>
    </w:p>
    <w:p w14:paraId="411A18AD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4. NLP-Based Feedback Analysis</w:t>
      </w:r>
    </w:p>
    <w:p w14:paraId="21316EBB" w14:textId="33D2A295" w:rsidR="00A12885" w:rsidRPr="0002263A" w:rsidRDefault="00A12885" w:rsidP="0002263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63A">
        <w:rPr>
          <w:rFonts w:ascii="Times New Roman" w:hAnsi="Times New Roman" w:cs="Times New Roman"/>
          <w:sz w:val="24"/>
          <w:szCs w:val="24"/>
        </w:rPr>
        <w:t>Explorations of employee feedback based on common themes or grievances about the toxic culture at work or issues with the management.</w:t>
      </w:r>
    </w:p>
    <w:p w14:paraId="0071B329" w14:textId="55562A3B" w:rsidR="00A12885" w:rsidRPr="0002263A" w:rsidRDefault="00A12885" w:rsidP="0002263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63A">
        <w:rPr>
          <w:rFonts w:ascii="Times New Roman" w:hAnsi="Times New Roman" w:cs="Times New Roman"/>
          <w:sz w:val="24"/>
          <w:szCs w:val="24"/>
        </w:rPr>
        <w:t>Some of the examples of the output are: "Employees resign due to dissatisfaction with the management</w:t>
      </w:r>
      <w:r w:rsidR="0049304B">
        <w:rPr>
          <w:rFonts w:ascii="Times New Roman" w:hAnsi="Times New Roman" w:cs="Times New Roman"/>
          <w:sz w:val="24"/>
          <w:szCs w:val="24"/>
        </w:rPr>
        <w:t xml:space="preserve"> or fear of being fired due to any growing technology i.e. AI for now</w:t>
      </w:r>
      <w:r w:rsidRPr="0002263A">
        <w:rPr>
          <w:rFonts w:ascii="Times New Roman" w:hAnsi="Times New Roman" w:cs="Times New Roman"/>
          <w:sz w:val="24"/>
          <w:szCs w:val="24"/>
        </w:rPr>
        <w:t>" and "Most commonly, toxic work environments lead to burnouts among employees."</w:t>
      </w:r>
    </w:p>
    <w:p w14:paraId="24F2DA5A" w14:textId="35462589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5</w:t>
      </w:r>
      <w:r w:rsidR="00EA1BFF">
        <w:rPr>
          <w:rFonts w:ascii="Times New Roman" w:hAnsi="Times New Roman" w:cs="Times New Roman"/>
          <w:sz w:val="24"/>
          <w:szCs w:val="24"/>
        </w:rPr>
        <w:t xml:space="preserve">. </w:t>
      </w:r>
      <w:r w:rsidRPr="00A12885">
        <w:rPr>
          <w:rFonts w:ascii="Times New Roman" w:hAnsi="Times New Roman" w:cs="Times New Roman"/>
          <w:sz w:val="24"/>
          <w:szCs w:val="24"/>
        </w:rPr>
        <w:t>Insights Generation</w:t>
      </w:r>
    </w:p>
    <w:p w14:paraId="13AF79DA" w14:textId="35A14460" w:rsidR="00A12885" w:rsidRPr="00EA1BFF" w:rsidRDefault="00A12885" w:rsidP="00EA1B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BFF">
        <w:rPr>
          <w:rFonts w:ascii="Times New Roman" w:hAnsi="Times New Roman" w:cs="Times New Roman"/>
          <w:sz w:val="24"/>
          <w:szCs w:val="24"/>
        </w:rPr>
        <w:t>The platform provides insights to the HR departments so that measures can be taken to improve engagement.</w:t>
      </w:r>
    </w:p>
    <w:p w14:paraId="017B0F06" w14:textId="30EF4B48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 xml:space="preserve">6.  MongoDB </w:t>
      </w:r>
      <w:r w:rsidR="009D72AD" w:rsidRPr="00A12885">
        <w:rPr>
          <w:rFonts w:ascii="Times New Roman" w:hAnsi="Times New Roman" w:cs="Times New Roman"/>
          <w:sz w:val="24"/>
          <w:szCs w:val="24"/>
        </w:rPr>
        <w:t>Storage:</w:t>
      </w:r>
    </w:p>
    <w:p w14:paraId="68FC04C9" w14:textId="01D2A28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We used MongoDB for the storage of input text, processed results, and timestamps, that permits us to build a searchable database of employee feedback and insights.</w:t>
      </w:r>
    </w:p>
    <w:p w14:paraId="76351EF2" w14:textId="39F62C11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6EF110F0" w14:textId="77777777" w:rsidR="00A12885" w:rsidRPr="00E226A1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6A1">
        <w:rPr>
          <w:rFonts w:ascii="Times New Roman" w:hAnsi="Times New Roman" w:cs="Times New Roman"/>
          <w:b/>
          <w:bCs/>
          <w:sz w:val="24"/>
          <w:szCs w:val="24"/>
        </w:rPr>
        <w:t>Innovative Method:</w:t>
      </w:r>
    </w:p>
    <w:p w14:paraId="3123BE1A" w14:textId="42FF121B" w:rsidR="00A12885" w:rsidRPr="00E226A1" w:rsidRDefault="00A12885" w:rsidP="00E226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1">
        <w:rPr>
          <w:rFonts w:ascii="Times New Roman" w:hAnsi="Times New Roman" w:cs="Times New Roman"/>
          <w:sz w:val="24"/>
          <w:szCs w:val="24"/>
        </w:rPr>
        <w:t xml:space="preserve">It is unlike any other employee feedback tool in that it relies on AI and machine learning for </w:t>
      </w:r>
      <w:r w:rsidR="00E226A1" w:rsidRPr="00E226A1">
        <w:rPr>
          <w:rFonts w:ascii="Times New Roman" w:hAnsi="Times New Roman" w:cs="Times New Roman"/>
          <w:sz w:val="24"/>
          <w:szCs w:val="24"/>
        </w:rPr>
        <w:t>analysing</w:t>
      </w:r>
      <w:r w:rsidRPr="00E226A1">
        <w:rPr>
          <w:rFonts w:ascii="Times New Roman" w:hAnsi="Times New Roman" w:cs="Times New Roman"/>
          <w:sz w:val="24"/>
          <w:szCs w:val="24"/>
        </w:rPr>
        <w:t xml:space="preserve"> large, voluminous chunks of data quickly and accurately.</w:t>
      </w:r>
    </w:p>
    <w:p w14:paraId="4340A91D" w14:textId="77777777" w:rsidR="00A12885" w:rsidRPr="00E226A1" w:rsidRDefault="00A12885" w:rsidP="00E226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1">
        <w:rPr>
          <w:rFonts w:ascii="Times New Roman" w:hAnsi="Times New Roman" w:cs="Times New Roman"/>
          <w:sz w:val="24"/>
          <w:szCs w:val="24"/>
        </w:rPr>
        <w:t>It can be adapted according to the industry and the particular roles of employees.</w:t>
      </w:r>
    </w:p>
    <w:p w14:paraId="22A483D2" w14:textId="77777777" w:rsidR="00A12885" w:rsidRPr="00E226A1" w:rsidRDefault="00A12885" w:rsidP="00E226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6A1">
        <w:rPr>
          <w:rFonts w:ascii="Times New Roman" w:hAnsi="Times New Roman" w:cs="Times New Roman"/>
          <w:sz w:val="24"/>
          <w:szCs w:val="24"/>
        </w:rPr>
        <w:t>NLP models with predictive skill analysis make the platform comprehensive yet highly adaptive to the variety of responses.</w:t>
      </w:r>
    </w:p>
    <w:p w14:paraId="070BED24" w14:textId="7434DB5E" w:rsidR="003472AD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6FA751C8" w14:textId="164F9B77" w:rsidR="00A12885" w:rsidRPr="00FC4A2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A25">
        <w:rPr>
          <w:rFonts w:ascii="Times New Roman" w:hAnsi="Times New Roman" w:cs="Times New Roman"/>
          <w:b/>
          <w:bCs/>
          <w:sz w:val="24"/>
          <w:szCs w:val="24"/>
        </w:rPr>
        <w:t>Challenges and Barriers:</w:t>
      </w:r>
    </w:p>
    <w:p w14:paraId="00F96B8F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Data Privacy: Handling of employee data should be completely ethical and in compliance with the legal requirements.</w:t>
      </w:r>
    </w:p>
    <w:p w14:paraId="7B9FF0D6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Training the First Model: There must be sufficiently large data available for model training and providing accurate predictions.</w:t>
      </w:r>
    </w:p>
    <w:p w14:paraId="41E7422C" w14:textId="12CE6934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• Scalability: With further scalability, integration with the existing HR system will be more crucial for extensive adoption</w:t>
      </w:r>
      <w:r w:rsidR="00BB4DB0">
        <w:rPr>
          <w:rFonts w:ascii="Times New Roman" w:hAnsi="Times New Roman" w:cs="Times New Roman"/>
          <w:sz w:val="24"/>
          <w:szCs w:val="24"/>
        </w:rPr>
        <w:t xml:space="preserve"> if we want to deploy in a production </w:t>
      </w:r>
      <w:r w:rsidR="00315682">
        <w:rPr>
          <w:rFonts w:ascii="Times New Roman" w:hAnsi="Times New Roman" w:cs="Times New Roman"/>
          <w:sz w:val="24"/>
          <w:szCs w:val="24"/>
        </w:rPr>
        <w:t>environment</w:t>
      </w:r>
      <w:r w:rsidR="00BB4DB0">
        <w:rPr>
          <w:rFonts w:ascii="Times New Roman" w:hAnsi="Times New Roman" w:cs="Times New Roman"/>
          <w:sz w:val="24"/>
          <w:szCs w:val="24"/>
        </w:rPr>
        <w:t>.</w:t>
      </w:r>
    </w:p>
    <w:p w14:paraId="5FE25DBC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0A32E7A4" w14:textId="77777777" w:rsidR="00A12885" w:rsidRPr="00FC4A25" w:rsidRDefault="00A12885" w:rsidP="004C3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4A2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DED3918" w14:textId="00465D51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 xml:space="preserve">• </w:t>
      </w:r>
      <w:r w:rsidR="00315682">
        <w:rPr>
          <w:rFonts w:ascii="Times New Roman" w:hAnsi="Times New Roman" w:cs="Times New Roman"/>
          <w:sz w:val="24"/>
          <w:szCs w:val="24"/>
        </w:rPr>
        <w:t>After deploying the platform in a real world environment</w:t>
      </w:r>
      <w:r w:rsidR="00E501A1">
        <w:rPr>
          <w:rFonts w:ascii="Times New Roman" w:hAnsi="Times New Roman" w:cs="Times New Roman"/>
          <w:sz w:val="24"/>
          <w:szCs w:val="24"/>
        </w:rPr>
        <w:t xml:space="preserve"> after training on large volume and chunks of the data</w:t>
      </w:r>
      <w:r w:rsidR="00315682">
        <w:rPr>
          <w:rFonts w:ascii="Times New Roman" w:hAnsi="Times New Roman" w:cs="Times New Roman"/>
          <w:sz w:val="24"/>
          <w:szCs w:val="24"/>
        </w:rPr>
        <w:t>, t</w:t>
      </w:r>
      <w:r w:rsidRPr="00A12885">
        <w:rPr>
          <w:rFonts w:ascii="Times New Roman" w:hAnsi="Times New Roman" w:cs="Times New Roman"/>
          <w:sz w:val="24"/>
          <w:szCs w:val="24"/>
        </w:rPr>
        <w:t>his AI-enabled platform can transform the firm's interaction process with the employees, and it will allow the HR department to know about complaints at an early stage and have improved retention</w:t>
      </w:r>
      <w:r w:rsidR="00315682">
        <w:rPr>
          <w:rFonts w:ascii="Times New Roman" w:hAnsi="Times New Roman" w:cs="Times New Roman"/>
          <w:sz w:val="24"/>
          <w:szCs w:val="24"/>
        </w:rPr>
        <w:t>.</w:t>
      </w:r>
    </w:p>
    <w:p w14:paraId="70B44899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lastRenderedPageBreak/>
        <w:t>• Hopes for later applying this platform with further knowledge in other sectors to achieve even higher accuracy levels and should probably be integrated into the customers' feedback systems</w:t>
      </w:r>
    </w:p>
    <w:p w14:paraId="4F521196" w14:textId="77777777" w:rsidR="00A12885" w:rsidRPr="00A12885" w:rsidRDefault="00A12885" w:rsidP="004C3316">
      <w:pPr>
        <w:jc w:val="both"/>
        <w:rPr>
          <w:rFonts w:ascii="Times New Roman" w:hAnsi="Times New Roman" w:cs="Times New Roman"/>
          <w:sz w:val="24"/>
          <w:szCs w:val="24"/>
        </w:rPr>
      </w:pPr>
      <w:r w:rsidRPr="00A12885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2BA8DF6C" w14:textId="77777777" w:rsidR="004B43EF" w:rsidRPr="00A12885" w:rsidRDefault="004B43EF" w:rsidP="004C3316">
      <w:pPr>
        <w:jc w:val="both"/>
      </w:pPr>
    </w:p>
    <w:sectPr w:rsidR="004B43EF" w:rsidRPr="00A1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5C8A"/>
    <w:multiLevelType w:val="multilevel"/>
    <w:tmpl w:val="E676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253CF"/>
    <w:multiLevelType w:val="hybridMultilevel"/>
    <w:tmpl w:val="06B6F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462F"/>
    <w:multiLevelType w:val="multilevel"/>
    <w:tmpl w:val="7CE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4A6F"/>
    <w:multiLevelType w:val="multilevel"/>
    <w:tmpl w:val="7D8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146B4"/>
    <w:multiLevelType w:val="hybridMultilevel"/>
    <w:tmpl w:val="38AC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6CEF"/>
    <w:multiLevelType w:val="hybridMultilevel"/>
    <w:tmpl w:val="ADFA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16CD"/>
    <w:multiLevelType w:val="hybridMultilevel"/>
    <w:tmpl w:val="E89E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B3873"/>
    <w:multiLevelType w:val="multilevel"/>
    <w:tmpl w:val="9E02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75BD0"/>
    <w:multiLevelType w:val="multilevel"/>
    <w:tmpl w:val="E8C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10089"/>
    <w:multiLevelType w:val="hybridMultilevel"/>
    <w:tmpl w:val="837A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209FC"/>
    <w:multiLevelType w:val="hybridMultilevel"/>
    <w:tmpl w:val="86B2B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3B56"/>
    <w:multiLevelType w:val="multilevel"/>
    <w:tmpl w:val="313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84C13"/>
    <w:multiLevelType w:val="hybridMultilevel"/>
    <w:tmpl w:val="647C4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929A1"/>
    <w:multiLevelType w:val="hybridMultilevel"/>
    <w:tmpl w:val="82C89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A4AFD"/>
    <w:multiLevelType w:val="hybridMultilevel"/>
    <w:tmpl w:val="135E4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11562"/>
    <w:multiLevelType w:val="multilevel"/>
    <w:tmpl w:val="1666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F5917"/>
    <w:multiLevelType w:val="hybridMultilevel"/>
    <w:tmpl w:val="2440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80962">
    <w:abstractNumId w:val="15"/>
  </w:num>
  <w:num w:numId="2" w16cid:durableId="1185945914">
    <w:abstractNumId w:val="0"/>
  </w:num>
  <w:num w:numId="3" w16cid:durableId="1474643046">
    <w:abstractNumId w:val="11"/>
  </w:num>
  <w:num w:numId="4" w16cid:durableId="1899516930">
    <w:abstractNumId w:val="8"/>
  </w:num>
  <w:num w:numId="5" w16cid:durableId="447891791">
    <w:abstractNumId w:val="3"/>
  </w:num>
  <w:num w:numId="6" w16cid:durableId="745342814">
    <w:abstractNumId w:val="2"/>
  </w:num>
  <w:num w:numId="7" w16cid:durableId="841236328">
    <w:abstractNumId w:val="7"/>
  </w:num>
  <w:num w:numId="8" w16cid:durableId="1578975341">
    <w:abstractNumId w:val="9"/>
  </w:num>
  <w:num w:numId="9" w16cid:durableId="1013461945">
    <w:abstractNumId w:val="13"/>
  </w:num>
  <w:num w:numId="10" w16cid:durableId="1963414100">
    <w:abstractNumId w:val="12"/>
  </w:num>
  <w:num w:numId="11" w16cid:durableId="1596288048">
    <w:abstractNumId w:val="6"/>
  </w:num>
  <w:num w:numId="12" w16cid:durableId="384255380">
    <w:abstractNumId w:val="16"/>
  </w:num>
  <w:num w:numId="13" w16cid:durableId="41105266">
    <w:abstractNumId w:val="10"/>
  </w:num>
  <w:num w:numId="14" w16cid:durableId="205217436">
    <w:abstractNumId w:val="4"/>
  </w:num>
  <w:num w:numId="15" w16cid:durableId="939991065">
    <w:abstractNumId w:val="1"/>
  </w:num>
  <w:num w:numId="16" w16cid:durableId="705180517">
    <w:abstractNumId w:val="14"/>
  </w:num>
  <w:num w:numId="17" w16cid:durableId="750782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78"/>
    <w:rsid w:val="0002263A"/>
    <w:rsid w:val="0008536E"/>
    <w:rsid w:val="000E138E"/>
    <w:rsid w:val="00101E78"/>
    <w:rsid w:val="0011437C"/>
    <w:rsid w:val="0024729C"/>
    <w:rsid w:val="00311294"/>
    <w:rsid w:val="00315682"/>
    <w:rsid w:val="003472AD"/>
    <w:rsid w:val="0038700D"/>
    <w:rsid w:val="00480AB1"/>
    <w:rsid w:val="0049304B"/>
    <w:rsid w:val="004B43EF"/>
    <w:rsid w:val="004C3316"/>
    <w:rsid w:val="00503BE3"/>
    <w:rsid w:val="00543647"/>
    <w:rsid w:val="005D66B2"/>
    <w:rsid w:val="006B330E"/>
    <w:rsid w:val="00714781"/>
    <w:rsid w:val="008649DC"/>
    <w:rsid w:val="008E12F0"/>
    <w:rsid w:val="008E3855"/>
    <w:rsid w:val="009D72AD"/>
    <w:rsid w:val="00A12885"/>
    <w:rsid w:val="00A4646B"/>
    <w:rsid w:val="00A958E2"/>
    <w:rsid w:val="00B57843"/>
    <w:rsid w:val="00BB4DB0"/>
    <w:rsid w:val="00C11F8F"/>
    <w:rsid w:val="00C15502"/>
    <w:rsid w:val="00D325B4"/>
    <w:rsid w:val="00E226A1"/>
    <w:rsid w:val="00E501A1"/>
    <w:rsid w:val="00E6777D"/>
    <w:rsid w:val="00E77F80"/>
    <w:rsid w:val="00EA1BFF"/>
    <w:rsid w:val="00F1395B"/>
    <w:rsid w:val="00FB7470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BF7"/>
  <w15:chartTrackingRefBased/>
  <w15:docId w15:val="{7E6034F8-5E4F-413A-8060-09836295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6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Yadav</dc:creator>
  <cp:keywords/>
  <dc:description/>
  <cp:lastModifiedBy>Mekala, Yogitha (UMKC-Student)</cp:lastModifiedBy>
  <cp:revision>2</cp:revision>
  <dcterms:created xsi:type="dcterms:W3CDTF">2024-10-22T02:17:00Z</dcterms:created>
  <dcterms:modified xsi:type="dcterms:W3CDTF">2024-10-22T02:17:00Z</dcterms:modified>
</cp:coreProperties>
</file>