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LearnAI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Product &amp; Technical Requirements Document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7C3AED"/>
          <w:sz w:val="26"/>
          <w:szCs w:val="26"/>
        </w:rPr>
        <w:t xml:space="preserve">AI-Powered Adaptive Learning Platform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Grade 1 to PhD | B2B Multi-Tenant | White-Label Ready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color w:val="64748B"/>
          <w:sz w:val="22"/>
          <w:szCs w:val="22"/>
        </w:rPr>
        <w:t xml:space="preserve">Version 1.0 | March 2026</w:t>
      </w:r>
    </w:p>
    <w:p>
      <w:pPr>
        <w:spacing w:after="60"/>
        <w:jc w:val="center"/>
      </w:pPr>
      <w:r>
        <w:rPr>
          <w:b/>
          <w:bCs/>
          <w:color w:val="EF4444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b/>
          <w:bCs/>
        </w:rPr>
        <w:t xml:space="preserve">Table of Contents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2. Product Vision &amp; Target Market</w:t>
      </w:r>
    </w:p>
    <w:p>
      <w:pPr>
        <w:spacing w:after="120"/>
      </w:pPr>
      <w:r>
        <w:rPr>
          <w:sz w:val="22"/>
          <w:szCs w:val="22"/>
        </w:rPr>
        <w:t xml:space="preserve">3. Application Overview (4 Apps)</w:t>
      </w:r>
    </w:p>
    <w:p>
      <w:pPr>
        <w:spacing w:after="120"/>
      </w:pPr>
      <w:r>
        <w:rPr>
          <w:sz w:val="22"/>
          <w:szCs w:val="22"/>
        </w:rPr>
        <w:t xml:space="preserve">4. Feature Catalog — Student App (47 screens)</w:t>
      </w:r>
    </w:p>
    <w:p>
      <w:pPr>
        <w:spacing w:after="120"/>
      </w:pPr>
      <w:r>
        <w:rPr>
          <w:sz w:val="22"/>
          <w:szCs w:val="22"/>
        </w:rPr>
        <w:t xml:space="preserve">5. Feature Catalog — Tutor App</w:t>
      </w:r>
    </w:p>
    <w:p>
      <w:pPr>
        <w:spacing w:after="120"/>
      </w:pPr>
      <w:r>
        <w:rPr>
          <w:sz w:val="22"/>
          <w:szCs w:val="22"/>
        </w:rPr>
        <w:t xml:space="preserve">6. Feature Catalog — Parent App</w:t>
      </w:r>
    </w:p>
    <w:p>
      <w:pPr>
        <w:spacing w:after="120"/>
      </w:pPr>
      <w:r>
        <w:rPr>
          <w:sz w:val="22"/>
          <w:szCs w:val="22"/>
        </w:rPr>
        <w:t xml:space="preserve">7. Feature Catalog — Organization Admin App</w:t>
      </w:r>
    </w:p>
    <w:p>
      <w:pPr>
        <w:spacing w:after="120"/>
      </w:pPr>
      <w:r>
        <w:rPr>
          <w:sz w:val="22"/>
          <w:szCs w:val="22"/>
        </w:rPr>
        <w:t xml:space="preserve">8. AI &amp; ML Requirements</w:t>
      </w:r>
    </w:p>
    <w:p>
      <w:pPr>
        <w:spacing w:after="120"/>
      </w:pPr>
      <w:r>
        <w:rPr>
          <w:sz w:val="22"/>
          <w:szCs w:val="22"/>
        </w:rPr>
        <w:t xml:space="preserve">9. Backend Architecture (GCP)</w:t>
      </w:r>
    </w:p>
    <w:p>
      <w:pPr>
        <w:spacing w:after="120"/>
      </w:pPr>
      <w:r>
        <w:rPr>
          <w:sz w:val="22"/>
          <w:szCs w:val="22"/>
        </w:rPr>
        <w:t xml:space="preserve">10. Database Design &amp; Multi-Tenancy</w:t>
      </w:r>
    </w:p>
    <w:p>
      <w:pPr>
        <w:spacing w:after="120"/>
      </w:pPr>
      <w:r>
        <w:rPr>
          <w:sz w:val="22"/>
          <w:szCs w:val="22"/>
        </w:rPr>
        <w:t xml:space="preserve">11. Data Privacy &amp; Compliance</w:t>
      </w:r>
    </w:p>
    <w:p>
      <w:pPr>
        <w:spacing w:after="120"/>
      </w:pPr>
      <w:r>
        <w:rPr>
          <w:sz w:val="22"/>
          <w:szCs w:val="22"/>
        </w:rPr>
        <w:t xml:space="preserve">12. Shared Content Platform</w:t>
      </w:r>
    </w:p>
    <w:p>
      <w:pPr>
        <w:spacing w:after="120"/>
      </w:pPr>
      <w:r>
        <w:rPr>
          <w:sz w:val="22"/>
          <w:szCs w:val="22"/>
        </w:rPr>
        <w:t xml:space="preserve">13. API Design</w:t>
      </w:r>
    </w:p>
    <w:p>
      <w:pPr>
        <w:spacing w:after="120"/>
      </w:pPr>
      <w:r>
        <w:rPr>
          <w:sz w:val="22"/>
          <w:szCs w:val="22"/>
        </w:rPr>
        <w:t xml:space="preserve">14. Infrastructure &amp; DevOps</w:t>
      </w:r>
    </w:p>
    <w:p>
      <w:pPr>
        <w:spacing w:after="120"/>
      </w:pPr>
      <w:r>
        <w:rPr>
          <w:sz w:val="22"/>
          <w:szCs w:val="22"/>
        </w:rPr>
        <w:t xml:space="preserve">15. Phase-wise Rollout Plan</w:t>
      </w:r>
    </w:p>
    <w:p>
      <w:pPr>
        <w:spacing w:after="120"/>
      </w:pPr>
      <w:r>
        <w:rPr>
          <w:sz w:val="22"/>
          <w:szCs w:val="22"/>
        </w:rPr>
        <w:t xml:space="preserve">16. Appendix: Data Models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LearnAI is an AI-powered adaptive learning platform designed as a Progressive Web App (PWA) serving four distinct user roles: Students, Tutors/Teachers, Parents, and Organization Administrators. The platform delivers personalized learning experiences from Grade 1 through PhD level, with white-label capabilities for schools, universities, coaching institutes, and educational organizations of all sizes.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frontend prototype (Next.js 15 + React 19 + TypeScript) is complete with 47 screens across 4 applications. This document outlines the product features, technical architecture, and backend requirements needed to bring LearnAI to production.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Key Differentiators: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Socratic AI Tutor with 6 explanation personas (cricket, story, cooking, game, ELI5, textbook)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3-step learning path: Learn → Teach-back → Practice with smart nudges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misconception radar for teachers with auto-remediation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AI-generated lesson plans and auto-differentiated homework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Multi-tenant B2B architecture with white-label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 predictor with what-if analysis for parents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COPPA/GDPR compliant with tenant-level data isolation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2. Product Vision &amp; Target Market</w:t>
      </w:r>
    </w:p>
    <w:p>
      <w:pPr>
        <w:pStyle w:val="Heading2"/>
        <w:spacing w:after="120" w:before="240"/>
      </w:pPr>
      <w:r>
        <w:rPr>
          <w:b/>
          <w:bCs/>
        </w:rPr>
        <w:t xml:space="preserve">2.1 Vision</w:t>
      </w:r>
    </w:p>
    <w:p>
      <w:pPr>
        <w:spacing w:after="120"/>
      </w:pPr>
      <w:r>
        <w:rPr>
          <w:sz w:val="22"/>
          <w:szCs w:val="22"/>
        </w:rPr>
        <w:t xml:space="preserve">To democratize quality education by providing every student an AI-powered personal tutor, every teacher a data-driven teaching assistant, every parent real-time visibility into their child’s learning, and every institution the tools to scale personalized education.</w:t>
      </w:r>
    </w:p>
    <w:p>
      <w:pPr>
        <w:pStyle w:val="Heading2"/>
        <w:spacing w:after="120" w:before="240"/>
      </w:pPr>
      <w:r>
        <w:rPr>
          <w:b/>
          <w:bCs/>
        </w:rPr>
        <w:t xml:space="preserve">2.2 Target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8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K-12 Schools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Small to large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DPS, KV, DAV, ICSE schools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Curriculum alignment, parent comms, teacher tools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Coaching Institutes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10-5000 students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Allen, FIITJEE, local tutors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 prep, analytics, batch management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Universities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1000-50000 students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IITs, State universities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management, research, assessments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Micro-tutors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1-50 students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Individual tutors, tuition teachers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Student tracking, parent reports, scheduling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Government Schools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Varies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State board, Kendriya Vidyalaya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Affordable, multilingual, offline-capable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2.3 Grade Levels &amp; Adaptations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1-5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Visual-heavy, gamified, voice input, simple language, parent-guided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Middle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6-8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Socratic tutor, teach-back, challenge mode, study buddy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Secondary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9-10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Exam prep focus, board-specific content (CBSE/ICSE/State)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Senior Secondary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11-12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JEE/NEET/CUET prep, advanced analytics, peer comparison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Undergraduate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Year 1-4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Course-based, professor dashboard, research tools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Postgraduate/PhD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Masters+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Research assistance, thesis tracking, publication prep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3. Application Overview</w:t>
      </w:r>
    </w:p>
    <w:p>
      <w:pPr>
        <w:spacing w:after="120"/>
      </w:pPr>
      <w:r>
        <w:rPr>
          <w:sz w:val="22"/>
          <w:szCs w:val="22"/>
        </w:rPr>
        <w:t xml:space="preserve">LearnAI consists of 4 role-based applications sharing a common design system, authentication layer, and real-time data pipeline. All apps run as a single PWA with role-based routing.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2160"/>
        <w:gridCol w:w="30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Purpose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Student App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#2563EB (Blue)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Learn, practice, get AI tutoring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Tutor App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Teacher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#7C3AED (Purple)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Teach, monitor, remediate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Parent App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Guardian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#0D9488 (Teal)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Monitor, communicate, support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 Admin App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#1E40AF (Blue)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Manage, analyze, configure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Total screens across all apps: 47. Each app uses a consistent design system with shared primitives (Card, Pill, Button, ProgressBar, Ring, Avatar, Icon set with 50+ custom SVGs).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4. Feature Catalog — Student App</w:t>
      </w:r>
    </w:p>
    <w:p>
      <w:pPr>
        <w:spacing w:after="120"/>
      </w:pPr>
      <w:r>
        <w:rPr>
          <w:sz w:val="22"/>
          <w:szCs w:val="22"/>
        </w:rPr>
        <w:t xml:space="preserve">The Student App is the core learning interface. It provides AI-powered tutoring, adaptive quizzes, gamification, and social learning features.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4.1 Screens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Daily missions, subject cards, streaks, XP, ask bar, assignment cards, class mini-feed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Journey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Learning Path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3-step learning path (Learn → Teach → Practice) per topic with progress tracking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Tutor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Learn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Socratic tutor with 6 personas, visual explainers, real-world connections, audio narration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Practice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Quiz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5-question per-topic practice with scoring and path suggestions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Teach-Back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Student explains topic to AI, gets green/orange/red feedback + XP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Quiz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Assignment quizzes with MCQ, T/F, drag-order, image questions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Exam Prep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 Prep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SA1/SA2 predictor, board exam preparation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 (Stories)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Social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Class achievement feed — streaks, mastery, milestones, teacher announcements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Photo Q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Camera AI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Take photo of homework question, OCR extraction, tutor solves 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Booster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Mini-lesson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3-minute focused micro-lessons with learn-practice-quiz stages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Review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Calendar view of overdue/due tasks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Mistakes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Review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Previous wrong answers with explanations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Challenge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Weekly/class challenges, leaderboards, XP competitions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Profile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 Info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XP, streak, badges, personal moments, stats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Alerts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Streak warnings, new assignments, badge unlocks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4.2 AI Persona Switcher (“Explain it like...”)</w:t>
      </w:r>
    </w:p>
    <w:p>
      <w:pPr>
        <w:spacing w:after="120"/>
      </w:pPr>
      <w:r>
        <w:rPr>
          <w:sz w:val="22"/>
          <w:szCs w:val="22"/>
        </w:rPr>
        <w:t xml:space="preserve">Students can choose how the AI explains concepts. Six personas adapt the same content to different contexts: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(Fractions)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Textbook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Academic, standard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 add 3/4 + 1/2, find the LCD which is 4...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Like cricket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Sports analogies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You scored 3 runs in 4 balls. That’s 3/4. Your friend scored 1 in 2...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Like a story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Narrative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Once upon a time, a pizza was cut into 4 slices...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Like a game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Gaming context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You completed 3 out of 4 levels — that’s 3/4...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Like cooking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Kitchen context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recipe needs 3/4 cup flour and 1/2 cup sugar...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Like I’m 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Simple language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You have 4 candies and ate 3. That’s 3/4...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Backend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content generation API that takes (topic, concept, persona) and returns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 caching per (topic, persona) combination to reduce API costs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Persona preference stored per student for personalization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Analytics: track which personas lead to better learning outcomes</w:t>
      </w:r>
    </w:p>
    <w:p>
      <w:pPr>
        <w:pStyle w:val="Heading2"/>
        <w:spacing w:after="120" w:before="240"/>
      </w:pPr>
      <w:r>
        <w:rPr>
          <w:b/>
          <w:bCs/>
        </w:rPr>
        <w:t xml:space="preserve">4.3 3-Step Learning Path</w:t>
      </w:r>
    </w:p>
    <w:p>
      <w:pPr>
        <w:spacing w:after="120"/>
      </w:pPr>
      <w:r>
        <w:rPr>
          <w:sz w:val="22"/>
          <w:szCs w:val="22"/>
        </w:rPr>
        <w:t xml:space="preserve">Each topic on the Journey screen follows a structured path: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Learn — Socratic tutor session with step-by-step cards, visual explainers, and audio narration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Teach it back — Student writes explanation, AI evaluates for understanding, gaps, or misconceptions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Practice — 5-question quiz with scoring, mastery update, and path suggestions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Smart Nudges (no hard locks):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 before Learn: “Want to learn this first?” with “Skip, I know this”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Low practice score: “Try the Learn path — it might help”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path completion: +50 bonus XP reward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Backend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Topic progress state machine per student: {learn: not-started|in-progress|done, teach: ..., practice: count/10}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Teach-back evaluation API using LLM (Gemini) for free-text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Practice question bank per topic with difficulty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Mastery calculation: Learn (30%) + Teach (20%) + Practice (50%) weighted</w:t>
      </w:r>
    </w:p>
    <w:p>
      <w:pPr>
        <w:pStyle w:val="Heading2"/>
        <w:spacing w:after="120" w:before="240"/>
      </w:pPr>
      <w:r>
        <w:rPr>
          <w:b/>
          <w:bCs/>
        </w:rPr>
        <w:t xml:space="preserve">4.4 Visual Explainers</w:t>
      </w:r>
    </w:p>
    <w:p>
      <w:pPr>
        <w:spacing w:after="120"/>
      </w:pPr>
      <w:r>
        <w:rPr>
          <w:sz w:val="22"/>
          <w:szCs w:val="22"/>
        </w:rPr>
        <w:t xml:space="preserve">Interactive animated components embedded in tutor step cards: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Fraction Bar — Animated common denominator conversion (3/4 + 1/2)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Beaker/Convection — Colored particles rising/sinking with toggleable heat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Play/pause controls, audio narration (Web Speech API), interactive sliders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Backend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 explainer metadata API (which topics have visuals, component types, props)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Future: AI-generated visual explainers from topic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CDN hosting for pre-rendered video versions of explainers</w:t>
      </w:r>
    </w:p>
    <w:p>
      <w:pPr>
        <w:pStyle w:val="Heading2"/>
        <w:spacing w:after="120" w:before="240"/>
      </w:pPr>
      <w:r>
        <w:rPr>
          <w:b/>
          <w:bCs/>
        </w:rPr>
        <w:t xml:space="preserve">4.5 Study Buddy (Spark)</w:t>
      </w:r>
    </w:p>
    <w:p>
      <w:pPr>
        <w:spacing w:after="120"/>
      </w:pPr>
      <w:r>
        <w:rPr>
          <w:sz w:val="22"/>
          <w:szCs w:val="22"/>
        </w:rPr>
        <w:t xml:space="preserve">Persistent AI companion that provides contextual encouragement and navigation: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Floating button (bottom-right) with notification dot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Slide-up panel with character avatar and contextual chat bubbles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Messages adapt to student state: streak, weak topics, inactivity, general 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Quick-action buttons navigate to relevant screens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Backend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Buddy message generation API based on student state 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Message priority ranking: urgent (streak breaking) &gt; actionable &gt; encouraging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A/B testing framework for buddy message effectiveness</w:t>
      </w:r>
    </w:p>
    <w:p>
      <w:pPr>
        <w:pStyle w:val="Heading2"/>
        <w:spacing w:after="120" w:before="240"/>
      </w:pPr>
      <w:r>
        <w:rPr>
          <w:b/>
          <w:bCs/>
        </w:rPr>
        <w:t xml:space="preserve">4.6 Class Stories (Social Feed)</w:t>
      </w:r>
    </w:p>
    <w:p>
      <w:pPr>
        <w:spacing w:after="120"/>
      </w:pPr>
      <w:r>
        <w:rPr>
          <w:sz w:val="22"/>
          <w:szCs w:val="22"/>
        </w:rPr>
        <w:t xml:space="preserve">Social learning feed showing only positive moments — no grades, scores, or failures.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Feed Card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Achievement: “Priya just mastered Convection!”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Streak: “Karan is on a 7-day streak!”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Class milestone: “Class 6-B average crossed 60%!”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Teacher announcement: messages from teachers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Challenge result: weekly leaderboard (top 3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Helpful moment: “Answered 5 ask-bar questions today”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Backend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Event-driven feed generation from student activity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Feed filtering: class-level, school-level, with privacy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Reaction system (simple “Nice!” count, no comments)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 moderation for teacher 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CRITICAL: Never expose individual scores, failures, or negative comparisons</w:t>
      </w:r>
    </w:p>
    <w:p>
      <w:pPr>
        <w:pStyle w:val="Heading2"/>
        <w:spacing w:after="120" w:before="240"/>
      </w:pPr>
      <w:r>
        <w:rPr>
          <w:b/>
          <w:bCs/>
        </w:rPr>
        <w:t xml:space="preserve">4.7 Additional Student Features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Voice Input (Ask Bar):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Microphone button with recording animation (pulse + waveform)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Speech-to-text transcription → fills ask bar → triggers tutor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Backend: Google Cloud Speech-to-Text API or browser Web Speech API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Real World Connect: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Collapsible “Why does this matter?” card below each tutor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Topic-specific real-world examples and “Did you know?” 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Backend: Content API serving real-world connections per topic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Contextual Celebrations: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Personal achievement cards: “You solved a problem 80% of Class 7 gets wrong”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Backend: Analytics engine identifying noteworthy student moments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Photo Homework (OCR):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Camera capture → text extraction → AI tutoring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Backend: Google Cloud Vision API for OCR, Gemini for problem solving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5. Feature Catalog — Tutor App</w:t>
      </w:r>
    </w:p>
    <w:p>
      <w:pPr>
        <w:spacing w:after="120"/>
      </w:pPr>
      <w:r>
        <w:rPr>
          <w:sz w:val="22"/>
          <w:szCs w:val="22"/>
        </w:rPr>
        <w:t xml:space="preserve">The Tutor App empowers teachers with AI-assisted class management, real-time insights, and automated workflows.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5.1 AI Lesson Plan Generator</w:t>
      </w:r>
    </w:p>
    <w:p>
      <w:pPr>
        <w:spacing w:after="120"/>
      </w:pPr>
      <w:r>
        <w:rPr>
          <w:sz w:val="22"/>
          <w:szCs w:val="22"/>
        </w:rPr>
        <w:t xml:space="preserve">One-tap class preparation with 5 AI-generated sections: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Warm-up Quiz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quick questions to surface prior knowledge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Push to class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Watch Out For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Common misconceptions from diagnostic data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Visual Explainer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Animated explainer preview for projection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full screen / Share to students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Mid-lesson Check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Live poll question with 4 options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 poll now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Homework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Auto-differentiated by student level (Strong/Average/Foundation)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Push homework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Backend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Lesson plan generation API using Gemini: input(topic, class_data, diagnostic_results) → output(5 sections)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Misconception aggregation from student diagnostic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Auto-differentiation engine: classify students into Strong/Average/Foundation, assign appropriate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Lesson plan storage, versioning, and sharing between colleagues</w:t>
      </w:r>
    </w:p>
    <w:p>
      <w:pPr>
        <w:pStyle w:val="Heading2"/>
        <w:spacing w:after="120" w:before="240"/>
      </w:pPr>
      <w:r>
        <w:rPr>
          <w:b/>
          <w:bCs/>
        </w:rPr>
        <w:t xml:space="preserve">5.2 Misconception Radar</w:t>
      </w:r>
    </w:p>
    <w:p>
      <w:pPr>
        <w:spacing w:after="120"/>
      </w:pPr>
      <w:r>
        <w:rPr>
          <w:sz w:val="22"/>
          <w:szCs w:val="22"/>
        </w:rPr>
        <w:t xml:space="preserve">Dashboard card showing class-wide misconceptions with severity and remediation: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Top 3 active misconceptions with student counts and severity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Expandable rows showing affected student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“Fix it” actions: push visual explainer or practice quiz to affected students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Backend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Misconception detection engine: analyze wrong answers for patterns (not just “wrong” but “why wrong”)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NLP classification of free-text answers for misconception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aggregation pipeline: student responses → misconception counts → severity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Remediation action API: auto-generate targeted content for specific misconceptions</w:t>
      </w:r>
    </w:p>
    <w:p>
      <w:pPr>
        <w:pStyle w:val="Heading2"/>
        <w:spacing w:after="120" w:before="240"/>
      </w:pPr>
      <w:r>
        <w:rPr>
          <w:b/>
          <w:bCs/>
        </w:rPr>
        <w:t xml:space="preserve">5.3 PTM Report Generator</w:t>
      </w:r>
    </w:p>
    <w:p>
      <w:pPr>
        <w:spacing w:after="120"/>
      </w:pPr>
      <w:r>
        <w:rPr>
          <w:sz w:val="22"/>
          <w:szCs w:val="22"/>
        </w:rPr>
        <w:t xml:space="preserve">Batch and individual parent-teacher meeting report generation: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Batch mode: select students → generate all reports → download PDF / share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 report: mastery ring, strengths, concerns, recommendations, teacher notes, AI opening line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Backend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 generation API: input(student_id, teacher_notes) → output(PDF)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narrative generation for positive opening lines using student data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generation service (e.g., Puppeteer on Cloud Run or a PDF library)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WhatsApp Business API integration for parent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 versioning and audit trail</w:t>
      </w:r>
    </w:p>
    <w:p>
      <w:pPr>
        <w:pStyle w:val="Heading2"/>
        <w:spacing w:after="120" w:before="240"/>
      </w:pPr>
      <w:r>
        <w:rPr>
          <w:b/>
          <w:bCs/>
        </w:rPr>
        <w:t xml:space="preserve">5.4 Additional Tutor Features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Class SA1 Prediction: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Aggregate class prediction based on individual student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At-risk student identification (predicted &lt; 50%)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Push Assignments: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Target: entire class, group, or individual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Difficulty: AI-adaptive, or manual (easy/medium/hard)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Scheduling with notifications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Live Polling: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classroom polling with instant result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Backend: WebSocket/SSE for real-time response aggregation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Content/Syllabus Management: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Board-aligned curriculum tracking (CBSE/ICSE/State)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Topic status: Taught / In Progress / Pending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6. Feature Catalog — Parent App</w:t>
      </w:r>
    </w:p>
    <w:p>
      <w:pPr>
        <w:spacing w:after="120"/>
      </w:pPr>
      <w:r>
        <w:rPr>
          <w:sz w:val="22"/>
          <w:szCs w:val="22"/>
        </w:rPr>
        <w:t xml:space="preserve">The Parent App provides visibility into learning progress with actionable insights and teacher communication.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6.1 Smart Screen Time</w:t>
      </w:r>
    </w:p>
    <w:p>
      <w:pPr>
        <w:spacing w:after="120"/>
      </w:pPr>
      <w:r>
        <w:rPr>
          <w:sz w:val="22"/>
          <w:szCs w:val="22"/>
        </w:rPr>
        <w:t xml:space="preserve">Qualitative screen time breakdown — not just duration, but learning quality: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660"/>
        <w:gridCol w:w="25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%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Active Learning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Green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Quizzes, tutor sessions, teach-back, practice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60-70%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Passive Learning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Blue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Reading explanations, watching visuals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20-25%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Idle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Gray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 open, no interaction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5-15%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Today’s breakdown: stacked horizontal bar + legend + total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Weekly view: 7-day stacked column chart on Activity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Weekly comparison: “↑ 12% more active learning than last week”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Backend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Activity classification engine: categorize each app event into active/passive/idle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Session tracking with heartbeat (detect idle vs closed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Daily/weekly aggregation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Per-child data isolation (parent sees only their children)</w:t>
      </w:r>
    </w:p>
    <w:p>
      <w:pPr>
        <w:pStyle w:val="Heading2"/>
        <w:spacing w:after="120" w:before="240"/>
      </w:pPr>
      <w:r>
        <w:rPr>
          <w:b/>
          <w:bCs/>
        </w:rPr>
        <w:t xml:space="preserve">6.2 Exam Predictor with What-If Slider</w:t>
      </w:r>
    </w:p>
    <w:p>
      <w:pPr>
        <w:spacing w:after="120"/>
      </w:pPr>
      <w:r>
        <w:rPr>
          <w:sz w:val="22"/>
          <w:szCs w:val="22"/>
        </w:rPr>
        <w:t xml:space="preserve">Predicted exam score range based on current practice pace, with interactive what-if analysis: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 prediction: e.g., “72–78%” based on mastery trajectory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Per-subject breakdown: Science 68-74%, Math 76-82%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What-if slider: 0-4 extra practice days/week → score boost (+3% per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Encouraging text: “Just 2 more practice days could boost the score by 6%!”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Backend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Predictive model: input(mastery_history, practice_frequency, topic_scores) → output(predicted_range)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Historical validation: compare past predictions with actual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What-if simulation engine: adjust variables and recalculate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Per-child model (Parent App) + per-class aggregate model (Tutor App)</w:t>
      </w:r>
    </w:p>
    <w:p>
      <w:pPr>
        <w:pStyle w:val="Heading2"/>
        <w:spacing w:after="120" w:before="240"/>
      </w:pPr>
      <w:r>
        <w:rPr>
          <w:b/>
          <w:bCs/>
        </w:rPr>
        <w:t xml:space="preserve">6.3 Additional Parent Features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Multi-Child Switcher: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Parents with multiple children switch between profiles seamlessly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data (mastery, screen time, predictions) updates per child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Teacher Messaging: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In-app chat with teacher (not email/WhatsApp)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Backend: Real-time messaging with read receipts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Weekly Digest: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Auto-generated weekly summary: highlights, concerns, teacher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Backend: Scheduled digest generation every Sunday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7. Feature Catalog — Organization Admin App</w:t>
      </w:r>
    </w:p>
    <w:p>
      <w:pPr>
        <w:spacing w:after="120"/>
      </w:pPr>
      <w:r>
        <w:rPr>
          <w:sz w:val="22"/>
          <w:szCs w:val="22"/>
        </w:rPr>
        <w:t xml:space="preserve">The Org Admin App provides institution-level management, analytics, and configuration.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7.1 Screens &amp;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KPIs (students, active users, engagement), class performance heatmap, recent activity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Teachers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Teacher directory, performance metrics, class assignments, engagement tracking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Teacher Detail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Individual teacher profile, classes, student roster, performance trends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Curriculum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Board-standard mapping (CBSE/ICSE/IB), chapter-topic matrix, coverage tracking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Analytics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Org-wide metrics: retention, growth, topic mastery distribution, class comparisons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Branding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White-label: school name, logo, colors, theme customization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Calendar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School calendar, exam dates, holidays, event management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Billing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Subscription tier, usage tracking, invoices, payment methods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Member management, role assignment (admin/teacher/parent), permissions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General config, data export, backups, integrations, API keys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Backend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Role-based access control (RBAC): org-admin, school-admin, teacher, parent, student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White-label theming API: store and serve custom branding per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Billing integration: Razorpay/Stripe with subscription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Organization hierarchy: org → school → class →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export API: CSV/Excel/PDF for compliance and reporting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8. AI &amp; ML Requirements</w:t>
      </w:r>
    </w:p>
    <w:p>
      <w:pPr>
        <w:spacing w:after="120"/>
      </w:pPr>
      <w:r>
        <w:rPr>
          <w:sz w:val="22"/>
          <w:szCs w:val="22"/>
        </w:rPr>
        <w:t xml:space="preserve">LearnAI’s intelligence layer powers 12 distinct AI features across all apps. The architecture uses Google Gemini as the primary LLM with specialized ML models for prediction.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8.1 AI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1800"/>
        <w:gridCol w:w="1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Persona Explainer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Topic + concept + persona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Adapted explanation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Gemini Pro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Teach-back Eval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Student free-text + topic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Green/orange/red + feedback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Gemini Pro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Study Buddy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Student state snapshot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3-4 contextual messages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Misconception Detect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Wrong answers + patterns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Misconception 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classifier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Lesson Plan Gen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Topic + class data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5-section lesson plan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Gemini Pro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5s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Report Narrative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Student data trends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Positive opening line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Exam Predictor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Mastery history + frequency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Score range prediction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ML (XGBoost)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OCR + Solve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Photo of question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Extracted text + solution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Vision + Gemini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4s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Question Gen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Topic + difficulty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MCQ with distractors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Gemini Pro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 Curation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Class activity 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Ranked positive moments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Rule engine + ML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Auto-Differentiate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Student level + topic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Adapted question set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Rule engine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Audio input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Transcribed 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Speech API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2s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8.2 AI Cost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Cache persona explanations: same (topic, persona) combo serves all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Gemini Flash for low-latency, low-cost tasks (buddy, narratives)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Gemini Pro for complex tasks (lesson plans, teach-back evaluation)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Batch misconception analysis (not per-answer, but per-quiz-session)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Pre-generate common content during off-peak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Progressive complexity: start with rule-based, upgrade to ML as data grows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9. Backend Architecture (GCP)</w:t>
      </w:r>
    </w:p>
    <w:p>
      <w:pPr>
        <w:spacing w:after="120"/>
      </w:pPr>
      <w:r>
        <w:rPr>
          <w:sz w:val="22"/>
          <w:szCs w:val="22"/>
        </w:rPr>
        <w:t xml:space="preserve">The architecture follows a sustainable, less-complex approach: start with a shared instance, evolve to tenant-isolated infrastructure as the client base grows.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9.1 Architecture Principles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Start simple, scale intentionally — avoid premature optimization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Shared infrastructure with logical tenant isolation (Phase 1)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Physical tenant isolation available for enterprise clients (Phase 2+)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Serverless-first to minimize ops overhead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Event-driven for analytics and real-time features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AI as a service layer, not embedded in business logic</w:t>
      </w:r>
    </w:p>
    <w:p>
      <w:pPr>
        <w:pStyle w:val="Heading2"/>
        <w:spacing w:after="120" w:before="240"/>
      </w:pPr>
      <w:r>
        <w:rPr>
          <w:b/>
          <w:bCs/>
        </w:rPr>
        <w:t xml:space="preserve">9.2 GCP Service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Compute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Run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 services, serverless containers, auto-scaling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Endpoints / API Gateway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Rate limiting, auth, routing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SQL (PostgreSQL)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 relational data store with row-level security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Memorystore (Redis)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Session cache, hot data, rate limiting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Media files, PDFs, exports, visual assets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CDN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CDN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Static assets, shared content delivery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AI/ML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Vertex AI + Gemini API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LLM inference, custom model hosting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Search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SQL full-text / Elasticsearch (later)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 search, question bank search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Messaging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Pub/Sub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Event bus for async processing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Firebase Realtime DB or Cloud Run SSE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Live polls, notifications, chat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Firebase Auth / Cloud Identity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Multi-tenant authentication, SSO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Monitoring + Logging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Observability, alerting, error tracking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Build + Artifact Registry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Automated build, test, deploy pipeline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Secrets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 keys, credentials, tenant configs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9.3 API Service Architecture</w:t>
      </w:r>
    </w:p>
    <w:p>
      <w:pPr>
        <w:spacing w:after="120"/>
      </w:pPr>
      <w:r>
        <w:rPr>
          <w:sz w:val="22"/>
          <w:szCs w:val="22"/>
        </w:rPr>
        <w:t xml:space="preserve">Monolith-first with clear module boundaries (can split into microservices later):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/auth/*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Login, signup, token refresh, role management, tenant resolution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/api/students/*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Profile, progress, mastery, activity, teach-back submissions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Tutor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/api/tutors/*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data, assignments, polls, lesson plans, reports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/api/parents/*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Child data, screen time, predictions, messages, digests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/api/admin/*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 management, users, billing, branding, analytics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/api/ai/*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Persona content, teach-back eval, question gen, OCR, predictions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/api/content/*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Shared question bank, curricula, visual explainers, books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Real-time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/ws/*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WebSocket: polls, notifications, chat, live updates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9.4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Node.js 22 (or Go for performance-critical services)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TypeScript full-stack, team familiarity, fast iteration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Hono or Fastify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Lightweight, fast, middleware-friendly, Cloud Run optimized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Type-safe, PostgreSQL native, migration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Zod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Runtime validation, TypeScript inference, shared with frontend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Firebase Auth + custom JWT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Social login, phone auth, multi-tenant claims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SDK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 AI SDK (@google/generative-ai)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Direct Gemini API access, streaming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PDF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Puppeteer on Cloud Run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HTML-to-PDF for reports, invoices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Vitest + Supertest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 unit + integration testing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10. Database Design &amp; Multi-Tenancy</w:t>
      </w:r>
    </w:p>
    <w:p>
      <w:pPr>
        <w:pStyle w:val="Heading2"/>
        <w:spacing w:after="120" w:before="240"/>
      </w:pPr>
      <w:r>
        <w:rPr>
          <w:b/>
          <w:bCs/>
        </w:rPr>
        <w:t xml:space="preserve">10.1 Why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Row-Level Security (RLS) for tenant isolation without separate databases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JSONB columns for flexible schema (AI responses, visual explainer configs)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Full-text search built-in (question bank, curriculum 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Proven at scale (Supabase, Instagram, Discord all use 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Cloud SQL managed service reduces ops burden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PostGIS extension if location-based features needed later</w:t>
      </w:r>
    </w:p>
    <w:p>
      <w:pPr>
        <w:pStyle w:val="Heading2"/>
        <w:spacing w:after="120" w:before="240"/>
      </w:pPr>
      <w:r>
        <w:rPr>
          <w:b/>
          <w:bCs/>
        </w:rPr>
        <w:t xml:space="preserve">10.2 Multi-Tenancy Strategy</w:t>
      </w:r>
    </w:p>
    <w:p>
      <w:pPr>
        <w:spacing w:after="120"/>
      </w:pPr>
      <w:r>
        <w:rPr>
          <w:sz w:val="22"/>
          <w:szCs w:val="22"/>
        </w:rPr>
        <w:t xml:space="preserve">Phase 1 (Launch): Shared database with Row-Level Security</w:t>
      </w:r>
    </w:p>
    <w:p>
      <w:pPr>
        <w:spacing w:after="120"/>
      </w:pPr>
      <w:r>
        <w:rPr>
          <w:sz w:val="22"/>
          <w:szCs w:val="22"/>
        </w:rPr>
        <w:t xml:space="preserve">Phase 2 (Growth): Shared database with schema-per-tenant for large clients</w:t>
      </w:r>
    </w:p>
    <w:p>
      <w:pPr>
        <w:spacing w:after="120"/>
      </w:pPr>
      <w:r>
        <w:rPr>
          <w:sz w:val="22"/>
          <w:szCs w:val="22"/>
        </w:rPr>
        <w:t xml:space="preserve">Phase 3 (Enterprise): Dedicated database instances for premium clients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500"/>
        <w:gridCol w:w="1200"/>
        <w:gridCol w:w="22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Shared DB + RLS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(tenant_id column)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Schema-per-tenant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Schema-level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DB-per-tenant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database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Row-Level Security 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table has a tenant_id column (NOT NULL, indexed)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PostgreSQL RLS policy: CREATE POLICY tenant_isolation ON [table] USING (tenant_id = current_setting(’app.tenant_id’))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Tenant ID set at connection level from JWT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Application code NEVER filters by tenant_id directly — RLS handles it</w:t>
      </w:r>
    </w:p>
    <w:p>
      <w:pPr>
        <w:pStyle w:val="Heading2"/>
        <w:spacing w:after="120" w:before="240"/>
      </w:pPr>
      <w:r>
        <w:rPr>
          <w:b/>
          <w:bCs/>
        </w:rPr>
        <w:t xml:space="preserve">10.3 Core Data Models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Tenant &amp; Auth: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tenants: id, name, slug, domain, branding_config (JSONB), board, plan,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users: id, tenant_id, email, phone, role (student|teacher|parent|admin), firebase_uid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user_profiles: id, user_id, name, avatar_url, grade, section, preferences (JSONB)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Academic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classes: id, tenant_id, name, grade, section, academic_year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class_members: class_id, user_id, role (student|teacher)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subjects: id, tenant_id, name, board, grade_level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topics: id, subject_id, chapter, name, sequence, board_standard_code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Learning &amp; Progress: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topic_progress: id, user_id, topic_id, learn_status, teach_status, practice_score, mastery_pct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quiz_attempts: id, user_id, quiz_id, answers (JSONB), score, duration,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teach_back_submissions: id, user_id, topic_id, text, ai_evaluation (JSONB),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tutor_sessions: id, user_id, topic_id, persona, steps_completed, duration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AI &amp; Content: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ai_content_cache: id, topic_id, persona, content_type, content (JSONB),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misconceptions: id, tenant_id, topic_id, class_id, text, student_ids[], severity, detected_at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lesson_plans: id, teacher_id, topic_id, sections (JSONB), created_at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Communication: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messages: id, tenant_id, sender_id, receiver_id, thread_id, body, read_at,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notifications: id, user_id, type, title, body, action_url, read_at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feed_events: id, tenant_id, class_id, type, data (JSONB), created_at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Billing (Org Level):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subscriptions: id, tenant_id, plan, status, student_limit, expires_at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invoices: id, tenant_id, amount, currency, status, razorpay_id, created_at</w:t>
      </w:r>
    </w:p>
    <w:p>
      <w:pPr>
        <w:pStyle w:val="Heading2"/>
        <w:spacing w:after="120" w:before="240"/>
      </w:pPr>
      <w:r>
        <w:rPr>
          <w:b/>
          <w:bCs/>
        </w:rPr>
        <w:t xml:space="preserve">10.4 Shared Content (Cross-Tenant)</w:t>
      </w:r>
    </w:p>
    <w:p>
      <w:pPr>
        <w:spacing w:after="120"/>
      </w:pPr>
      <w:r>
        <w:rPr>
          <w:sz w:val="22"/>
          <w:szCs w:val="22"/>
        </w:rPr>
        <w:t xml:space="preserve">Some content is shared across all tenants to avoid duplication: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Sharing Model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Question Bank (curated)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Separate shared schema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Read-only for all tenants, curated by LearnAI team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Curriculum/Standards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Separate shared schema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CBSE/ICSE/IB board standards, read-only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Visual Explainers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Storage + CDN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Shared assets, versioned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AI-Generated Videos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Storage + CDN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Generated once, cached, served globally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Common Books/Materials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Publisher partnerships, access controlled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Questions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 database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Created by teachers, private to tenant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Content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 database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Tenant-specific curricula, branding, materials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11. Data Privacy &amp; Compliance</w:t>
      </w:r>
    </w:p>
    <w:p>
      <w:pPr>
        <w:spacing w:after="120"/>
      </w:pPr>
      <w:r>
        <w:rPr>
          <w:sz w:val="22"/>
          <w:szCs w:val="22"/>
        </w:rPr>
        <w:t xml:space="preserve">Education data involves minors and requires strict privacy controls. LearnAI must comply with multiple regulations depending on the deployment region.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11.1 Compliance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COPPA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 (under 13)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Parental consent, data minimization, no behavioral advertising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FERPA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 (schools)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School controls student records, parent access rights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GDPR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EU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Consent, data portability, right to deletion, DPO appointment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DPDP Act 2023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India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Consent, data localization (India), parental consent for minors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NEP 2020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India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standards for EdTech, interoperability requirements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11.2 Privacy Architecture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Tenant Data Isolation: Row-Level Security ensures no cross-tenant data leaks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Data Residency: Cloud SQL regional deployments (asia-south1 for India, europe-west1 for EU)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Encryption: AES-256 at rest (Cloud SQL default), TLS 1.3 in transit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PII Handling: Student names, photos, and contact info encrypted at application level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AI Data Policy: Student data sent to Gemini API is NOT used for model training (Google’s API TOS)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Audit Logging: All data access logged with user, action, timestamp, tenant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Data Retention: Configurable per tenant (default: 3 years, then anonymize)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Right to Delete: API endpoint to purge all user data across all tables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Parental Consent: Required for students under 13, stored with timestamp and method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No Advertising: Platform NEVER uses student data for advertising purposes</w:t>
      </w:r>
    </w:p>
    <w:p>
      <w:pPr>
        <w:pStyle w:val="Heading2"/>
        <w:spacing w:after="120" w:before="240"/>
      </w:pPr>
      <w:r>
        <w:rPr>
          <w:b/>
          <w:bCs/>
        </w:rPr>
        <w:t xml:space="preserve">11.3 Data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700"/>
        <w:gridCol w:w="1760"/>
        <w:gridCol w:w="20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 Admin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Own progress/mastery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(their class)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Own child only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Aggregate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Other student’s data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Their class only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Aggregate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Quiz answers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Own only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Their class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chat/teach-back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Own only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Their class (summary)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Class feed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Positive only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Teacher notes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Own notes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Shared notes only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notes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Billing/subscription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Branding/config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12. Shared Content Platform</w:t>
      </w:r>
    </w:p>
    <w:p>
      <w:pPr>
        <w:spacing w:after="120"/>
      </w:pPr>
      <w:r>
        <w:rPr>
          <w:sz w:val="22"/>
          <w:szCs w:val="22"/>
        </w:rPr>
        <w:t xml:space="preserve">A central content platform serves shared resources across all tenants while allowing tenant-specific customization.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12.1 Content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LearnAI team + AI generated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JSON (question, options, answer, explanation, difficulty, tags)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Global read, tenant can fork &amp; edit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Curriculum Maps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Board standards (NCERT, CBSE, ICSE)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Structured JSON (subject → chapter → topic → learning objectives)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Global read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Visual Explainers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Built by dev team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components + metadata JSON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Global, versioned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Videos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Generated via AI (future)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MP4 on Cloud Storage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Global, CDN-cached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Books/Materials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Publisher partnerships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PDF on Cloud Storage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Access-controlled per tenant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Tutor Content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AI-generated per persona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JSON (topic + persona → step cards)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Cached globally, personalized per student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12.2 Content Pipeline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Content Creation: LearnAI team creates/curates base content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AI Augmentation: Gemini generates persona variations, practice questions, real-world connections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Quality Review: Human review of AI-generated content before global publish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CDN Distribution: Approved content pushed to Cloud CDN for fast delivery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Tenant Customization: Tenants can fork shared content, add their own, or disable items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Analytics Feedback: Usage data feeds back to improve content ranking and recommendations</w:t>
      </w:r>
    </w:p>
    <w:p>
      <w:pPr>
        <w:pStyle w:val="Heading1"/>
        <w:spacing w:after="120" w:before="360"/>
      </w:pPr>
      <w:r>
        <w:rPr>
          <w:b/>
          <w:bCs/>
        </w:rPr>
        <w:t xml:space="preserve">13. API Design</w:t>
      </w:r>
    </w:p>
    <w:p>
      <w:pPr>
        <w:spacing w:after="120"/>
      </w:pPr>
      <w:r>
        <w:rPr>
          <w:sz w:val="22"/>
          <w:szCs w:val="22"/>
        </w:rPr>
        <w:t xml:space="preserve">RESTful API with consistent patterns, tenant-aware middleware, and real-time capabilities.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13.1 API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 URL: https://api.learnai.app/v1/{tenant-slug}/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Auth: Bearer token (Firebase JWT with custom claims: tenant_id, role, user_id)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Response format: { data: T, meta: { page, total }, errors: []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Pagination: cursor-based (?cursor=xxx&amp;limit=20)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Versioning: URL prefix (/v1/, /v2/)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limiting: 100 req/min per user, 1000 req/min per tenant</w:t>
      </w:r>
    </w:p>
    <w:p>
      <w:pPr>
        <w:pStyle w:val="Heading2"/>
        <w:spacing w:after="120" w:before="240"/>
      </w:pPr>
      <w:r>
        <w:rPr>
          <w:b/>
          <w:bCs/>
        </w:rPr>
        <w:t xml:space="preserve">13.2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Authenticate, returns JWT with tenant + role claims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/students/me/dashboard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Student home screen data (missions, streaks, XP, assignments)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/students/me/journey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Topic list with 3-step progress per topic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/students/me/tutor/start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 tutor session: { topic, persona } → step cards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/students/me/teach-back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Submit teach-back: { topic, text } → AI evaluation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/students/me/quiz/submit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Submit quiz answers → score + feedback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/students/me/feed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Class stories feed (positive moments only)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/tutors/me/dashboard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Teacher dashboard: stats, misconceptions, flagged students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/tutors/me/lesson-plan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Generate AI lesson plan: { topic } → 5 sections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/tutors/me/assignments/push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Push assignment to class/group/individual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/tutors/me/students/{id}/report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Generate student report for PTM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/parents/me/children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children with summary data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/parents/me/children/{id}/screen-time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Screen time breakdown (today + week)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/parents/me/children/{id}/prediction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Exam prediction with what-if params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 KPIs, heatmap, engagement metrics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/admin/branding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white-label config: { name, logo, colors }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/admin/billing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Subscription status, invoices, usage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14. Infrastructure &amp; DevOps</w:t>
      </w:r>
    </w:p>
    <w:p>
      <w:pPr>
        <w:pStyle w:val="Heading2"/>
        <w:spacing w:after="120" w:before="240"/>
      </w:pPr>
      <w:r>
        <w:rPr>
          <w:b/>
          <w:bCs/>
        </w:rPr>
        <w:t xml:space="preserve">14.1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Project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Feature development, local testing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learnai-dev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 PostgreSQL / Cloud SQL (micro)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Pre-production testing, QA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learnai-staging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SQL (small)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Live traffic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learnai-prod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SQL (HA, regional)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14.2 CI/CD Pipeline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Push to GitHub → Cloud Build triggers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Run tests (Vitest) + lint (ESLint) + type check (tsc)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Build Docker image → push to Artifact Registry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Deploy to Cloud Run (staging on PR merge, prod on release tag)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Run database migrations (Drizzle migrate)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Smoke tests against deployed environment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Notify team (Slack/Discord webhook)</w:t>
      </w:r>
    </w:p>
    <w:p>
      <w:pPr>
        <w:pStyle w:val="Heading2"/>
        <w:spacing w:after="120" w:before="240"/>
      </w:pPr>
      <w:r>
        <w:rPr>
          <w:b/>
          <w:bCs/>
        </w:rPr>
        <w:t xml:space="preserve">14.3 Monitoring &amp;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Cloud Monitoring dashboards: API latency, error rates, Cloud Run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Cloud Logging: structured JSON logs with tenant_id, user_id, request_id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Cloud Trace: distributed tracing for AI call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Alerting: PagerDuty/Slack for error rate spikes, latency p99 &gt;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Uptime checks: synthetic monitoring for critical user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Cost monitoring: budget alerts per GCP project, Gemini API cost tracking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15. Phase-wise Rollout Plan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Phase 1: Foundation (Weeks 1–6)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Goal: Core backend with auth, data models, and basic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GCP project setup (Cloud Run, Cloud SQL, Cloud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PostgreSQL schema with RLS, migrations (Drizzle)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Firebase Auth integration with multi-tenant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 APIs: auth, student dashboard, journey/progress, quiz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Connect PWA frontend to live backend (replace hardcoded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CI/CD pipeline (Cloud Build → Cloud Run)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Phase 2: AI Integration (Weeks 7–10)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Goal: AI-powered features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Gemini API integration: persona explainer, teach-back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content caching layer (Redis + 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Misconception detection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Lesson plan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OCR + solve (Cloud Vision + Gemini)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Question generation for practice quizzes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Phase 3: Real-time &amp; Communication (Weeks 11–14)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Goal: Live features and parent/teacher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notifications (Firebase Cloud Messaging)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polling (WebSocket/SSE on Cloud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In-app messaging (teacher ↔ parent)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Class stories feed (event-driven generation)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Push assignment workflow with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Weekly digest generation (Cloud Scheduler)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Phase 4: Analytics &amp; Predictions (Weeks 15–18)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Goal: Data-driven insights for all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Screen time classification and aggregation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 prediction model (XGBoost on Vertex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Teacher analytics dashboard (impact scores, trends)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Org-level analytics (retention, engagement, class comparisons)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PTM report generation (PDF via Puppeteer)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Study buddy context engine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Phase 5: Multi-Tenant &amp; Scale (Weeks 19–24)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Goal: B2B ready with white-label and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White-label branding API (custom themes, logos, domains)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Tenant onboarding flow (self-service signup)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Billing integration (Razorpay/Stripe subscriptions)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Schema-per-tenant for large clients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 domain mapping (Cloud Run domain mapping)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 marketplace: tenants can share custom question banks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Performance optimization: caching, CDN, query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 testing: simulate 10K concurrent users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16. Appendix</w:t>
      </w:r>
    </w:p>
    <w:p>
      <w:pPr>
        <w:pStyle w:val="Heading2"/>
        <w:spacing w:after="120" w:before="240"/>
      </w:pPr>
      <w:r>
        <w:rPr>
          <w:b/>
          <w:bCs/>
        </w:rPr>
        <w:t xml:space="preserve">16.1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Tenant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 organization (school, coaching center, university) with its own branding and data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Mastery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Percentage measure of topic understanding (0-100%), weighted from learn/teach/practice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Persona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explanation style (textbook, cricket, story, cooking, game, ELI5)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Teach-back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Student explains a concept back to the AI for evaluation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Systematic misunderstanding detected from wrong answer patterns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PTM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Parent-Teacher Meeting — periodic report and discussion about student progress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RLS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Security — PostgreSQL feature for tenant data isolation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Diagnostic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Initial assessment quiz to determine student’s current knowledge level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XP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Experience Points — gamification currency earned through learning activities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Spark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study buddy character that provides encouragement and navigation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16.2 Screen 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560"/>
        <w:gridCol w:w="15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Nav Screens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Hidden Screens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(Home, Journey, Exams, Feed)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11 (Tutor, Practice, Teach-back, Quiz, Photo, Booster, Revision, Mistakes, Challenge, Profile, Notifs)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Tutor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 (Dashboard, Students, Quizzes, Content, Analytics, Profile)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 (Student, Push, Poll, Enrollment, Notifs, Assignments, Lesson Plan)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(Home, Digest, Activity, Badges, Settings)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(Subject Detail, Message)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 Admin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(Dashboard, Teachers, Curriculum, Analytics, Settings)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 (Teacher Detail, Student Detail, Branding, Calendar, Billing, Users, Class Detail)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16.3 Estimated GCP Monthly Costs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Run (API)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instances, 1 vCPU, 512MB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$30-50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SQL (PostgreSQL)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db-f1-micro, 10GB SSD, no HA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$15-25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Memorystore (Redis)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M1, 1GB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$30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10GB standard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$1-2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~50K requests/month (Flash + Pro mix)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$50-100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Vision (OCR)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~5K requests/month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$5-10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tier (50K MAU)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Build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tier (120 min/day)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Networking/CDN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Minimal traffic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$5-10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(estimated)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$136-227/month</w:t>
            </w:r>
          </w:p>
        </w:tc>
      </w:tr>
    </w:tbl>
    <w:p>
      <w:pPr>
        <w:spacing w:after="80"/>
      </w:pPr>
    </w:p>
    <w:p>
      <w:pPr>
        <w:spacing w:after="120"/>
        <w:rPr>
          <w:i/>
          <w:iCs/>
          <w:color w:val="64748B"/>
        </w:rPr>
      </w:pPr>
      <w:r>
        <w:rPr>
          <w:i/>
          <w:iCs/>
          <w:color w:val="64748B"/>
          <w:sz w:val="22"/>
          <w:szCs w:val="22"/>
        </w:rPr>
        <w:t xml:space="preserve">Costs scale with usage. At 10K students, expect $500-1000/month. At 100K students, $3000-5000/month. Gemini API is the largest variable cost — caching is critical.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LearnAI — Product &amp; Technical Requirements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4748B"/>
        <w:sz w:val="18"/>
        <w:szCs w:val="18"/>
      </w:rPr>
      <w:t xml:space="preserve">LearnAI — Product &amp; Technical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2026-03-17T10:10:52.272Z</dcterms:created>
  <dcterms:modified xsi:type="dcterms:W3CDTF">2026-03-17T10:10:52.273Z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