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1643E4" w14:textId="77777777" w:rsidR="00BA68EE" w:rsidRPr="00FD522B" w:rsidRDefault="00BA68EE" w:rsidP="003E1676">
      <w:pPr>
        <w:spacing w:after="0" w:line="240" w:lineRule="auto"/>
        <w:rPr>
          <w:rFonts w:ascii="Times New Roman" w:eastAsia="Times New Roman" w:hAnsi="Times New Roman" w:cs="Times New Roman"/>
          <w:bCs/>
          <w:noProof/>
          <w:color w:val="000000" w:themeColor="text1"/>
          <w:sz w:val="14"/>
          <w:szCs w:val="36"/>
        </w:rPr>
      </w:pPr>
    </w:p>
    <w:p w14:paraId="3EFB4DA0" w14:textId="77777777" w:rsidR="00F22EA3" w:rsidRPr="00F22EA3" w:rsidRDefault="00F22EA3" w:rsidP="00F22EA3">
      <w:pPr>
        <w:tabs>
          <w:tab w:val="left" w:pos="512"/>
          <w:tab w:val="center" w:pos="5400"/>
        </w:tabs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b/>
          <w:bCs/>
          <w:caps/>
          <w:noProof/>
          <w:sz w:val="28"/>
          <w:szCs w:val="28"/>
        </w:rPr>
      </w:pPr>
      <w:r w:rsidRPr="00F22EA3">
        <w:rPr>
          <w:rFonts w:ascii="Calibri" w:eastAsia="Batang" w:hAnsi="Calibri" w:cs="Times New Roman"/>
          <w:b/>
          <w:bCs/>
          <w:caps/>
          <w:noProof/>
          <w:sz w:val="28"/>
          <w:szCs w:val="28"/>
        </w:rPr>
        <w:t>Leo Goldberg</w:t>
      </w:r>
    </w:p>
    <w:p w14:paraId="49DDC146" w14:textId="77777777" w:rsidR="00F22EA3" w:rsidRPr="00F22EA3" w:rsidRDefault="00F22EA3" w:rsidP="00F22EA3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  <w:sz w:val="28"/>
          <w:szCs w:val="28"/>
        </w:rPr>
      </w:pPr>
      <w:r w:rsidRPr="00F22EA3">
        <w:rPr>
          <w:rFonts w:ascii="Calibri" w:eastAsia="Times New Roman" w:hAnsi="Calibri" w:cs="Times New Roman"/>
          <w:bCs/>
          <w:noProof/>
          <w:sz w:val="28"/>
          <w:szCs w:val="28"/>
        </w:rPr>
        <w:t xml:space="preserve">1426 Main Street, Unit 306B, </w:t>
      </w:r>
      <w:r w:rsidRPr="00F22EA3">
        <w:rPr>
          <w:rFonts w:ascii="Calibri" w:eastAsia="Times New Roman" w:hAnsi="Calibri" w:cs="Times New Roman"/>
          <w:noProof/>
          <w:sz w:val="28"/>
          <w:szCs w:val="28"/>
        </w:rPr>
        <w:t>Columbia, SC  29201</w:t>
      </w:r>
    </w:p>
    <w:p w14:paraId="5B4C8593" w14:textId="77777777" w:rsidR="00F22EA3" w:rsidRPr="00F22EA3" w:rsidRDefault="00F22EA3" w:rsidP="00F22EA3">
      <w:pPr>
        <w:autoSpaceDE w:val="0"/>
        <w:autoSpaceDN w:val="0"/>
        <w:adjustRightInd w:val="0"/>
        <w:spacing w:after="0" w:line="240" w:lineRule="auto"/>
        <w:jc w:val="center"/>
        <w:rPr>
          <w:rFonts w:ascii="Calibri" w:eastAsia="Times New Roman" w:hAnsi="Calibri" w:cs="Times New Roman"/>
          <w:noProof/>
        </w:rPr>
      </w:pPr>
      <w:hyperlink r:id="rId8" w:history="1">
        <w:r w:rsidRPr="00F22EA3">
          <w:rPr>
            <w:rFonts w:ascii="Calibri" w:eastAsia="Times New Roman" w:hAnsi="Calibri" w:cs="Times New Roman"/>
            <w:noProof/>
            <w:color w:val="2F5496"/>
            <w:sz w:val="28"/>
            <w:szCs w:val="28"/>
            <w:u w:val="single"/>
          </w:rPr>
          <w:t>Leogoldberg36@gmail.com</w:t>
        </w:r>
      </w:hyperlink>
      <w:r w:rsidRPr="00F22EA3">
        <w:rPr>
          <w:rFonts w:ascii="Calibri" w:eastAsia="Times New Roman" w:hAnsi="Calibri" w:cs="Times New Roman"/>
          <w:noProof/>
          <w:sz w:val="28"/>
          <w:szCs w:val="28"/>
        </w:rPr>
        <w:t xml:space="preserve"> | (516) 554-1256 | </w:t>
      </w:r>
      <w:hyperlink r:id="rId9" w:history="1">
        <w:r w:rsidRPr="00F22EA3">
          <w:rPr>
            <w:rFonts w:ascii="Calibri" w:eastAsia="Times New Roman" w:hAnsi="Calibri" w:cs="Times New Roman"/>
            <w:noProof/>
            <w:color w:val="2F5496"/>
            <w:sz w:val="28"/>
            <w:szCs w:val="28"/>
            <w:u w:val="single"/>
          </w:rPr>
          <w:t>www.linkedin.com/in/leo-goldberg-usc</w:t>
        </w:r>
      </w:hyperlink>
    </w:p>
    <w:p w14:paraId="21AD4EDE" w14:textId="77777777" w:rsidR="00F22EA3" w:rsidRPr="00F22EA3" w:rsidRDefault="00F22EA3" w:rsidP="00F22EA3">
      <w:pPr>
        <w:pBdr>
          <w:bottom w:val="single" w:sz="12" w:space="1" w:color="auto"/>
        </w:pBdr>
        <w:spacing w:after="0" w:line="240" w:lineRule="auto"/>
        <w:rPr>
          <w:rFonts w:ascii="Calibri" w:eastAsia="MS Minngs" w:hAnsi="Calibri" w:cs="Times New Roman"/>
          <w:b/>
          <w:noProof/>
        </w:rPr>
      </w:pPr>
    </w:p>
    <w:p w14:paraId="519EC825" w14:textId="77777777" w:rsidR="00F22EA3" w:rsidRDefault="00F22EA3" w:rsidP="00652F38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4"/>
          <w:szCs w:val="36"/>
        </w:rPr>
      </w:pPr>
    </w:p>
    <w:p w14:paraId="4F4A5CC2" w14:textId="53710350" w:rsidR="00652F38" w:rsidRPr="0078332C" w:rsidRDefault="00F22EA3" w:rsidP="00652F38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10/25/2023</w:t>
      </w:r>
    </w:p>
    <w:p w14:paraId="72D56DBE" w14:textId="77777777" w:rsidR="00652F38" w:rsidRPr="0078332C" w:rsidRDefault="00652F38" w:rsidP="00652F38">
      <w:pPr>
        <w:spacing w:after="0" w:line="240" w:lineRule="auto"/>
        <w:rPr>
          <w:rFonts w:eastAsia="Times New Roman" w:cstheme="minorHAnsi"/>
          <w:bCs/>
          <w:noProof/>
          <w:sz w:val="23"/>
          <w:szCs w:val="23"/>
        </w:rPr>
      </w:pPr>
    </w:p>
    <w:p w14:paraId="00E0081D" w14:textId="05B59DBD" w:rsidR="00652F38" w:rsidRPr="0078332C" w:rsidRDefault="00652F38" w:rsidP="00652F38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sz w:val="23"/>
          <w:szCs w:val="23"/>
        </w:rPr>
        <w:t xml:space="preserve">Dear </w:t>
      </w:r>
      <w:r w:rsidR="00F22EA3"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John Smith</w:t>
      </w:r>
      <w:r w:rsidR="00E5623D"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,</w:t>
      </w:r>
    </w:p>
    <w:p w14:paraId="44D152B4" w14:textId="77777777" w:rsidR="00F22EA3" w:rsidRPr="0078332C" w:rsidRDefault="00F22EA3" w:rsidP="00652F38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</w:p>
    <w:p w14:paraId="22834971" w14:textId="583CDA5F" w:rsidR="00F22EA3" w:rsidRPr="0078332C" w:rsidRDefault="00F22EA3" w:rsidP="00652F38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Thank you for considering me for the Business Analyst Internship Position of the Mckinsey &amp; Company New York City </w:t>
      </w:r>
      <w:r w:rsidR="00F91070"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>O</w:t>
      </w:r>
      <w:r w:rsidRPr="0078332C">
        <w:rPr>
          <w:rFonts w:eastAsia="Times New Roman" w:cstheme="minorHAnsi"/>
          <w:bCs/>
          <w:noProof/>
          <w:color w:val="000000" w:themeColor="text1"/>
          <w:sz w:val="23"/>
          <w:szCs w:val="23"/>
        </w:rPr>
        <w:t xml:space="preserve">ffice. </w:t>
      </w:r>
    </w:p>
    <w:p w14:paraId="2DA3FE34" w14:textId="77777777" w:rsidR="00652F38" w:rsidRPr="0078332C" w:rsidRDefault="00652F38" w:rsidP="00652F38">
      <w:pPr>
        <w:spacing w:after="0" w:line="240" w:lineRule="auto"/>
        <w:rPr>
          <w:rFonts w:eastAsia="Times New Roman" w:cstheme="minorHAnsi"/>
          <w:bCs/>
          <w:noProof/>
          <w:color w:val="000000" w:themeColor="text1"/>
          <w:sz w:val="23"/>
          <w:szCs w:val="23"/>
        </w:rPr>
      </w:pPr>
    </w:p>
    <w:p w14:paraId="4A4A18B0" w14:textId="5BAD9E67" w:rsidR="00F91070" w:rsidRPr="0078332C" w:rsidRDefault="000B4A72" w:rsidP="000B4A72">
      <w:pPr>
        <w:rPr>
          <w:sz w:val="23"/>
          <w:szCs w:val="23"/>
        </w:rPr>
      </w:pPr>
      <w:r w:rsidRPr="0078332C">
        <w:rPr>
          <w:sz w:val="23"/>
          <w:szCs w:val="23"/>
        </w:rPr>
        <w:t>I am</w:t>
      </w:r>
      <w:r w:rsidR="00652F38" w:rsidRPr="0078332C">
        <w:rPr>
          <w:sz w:val="23"/>
          <w:szCs w:val="23"/>
        </w:rPr>
        <w:t xml:space="preserve"> current</w:t>
      </w:r>
      <w:r w:rsidRPr="0078332C">
        <w:rPr>
          <w:sz w:val="23"/>
          <w:szCs w:val="23"/>
        </w:rPr>
        <w:t>ly</w:t>
      </w:r>
      <w:r w:rsidR="00652F38" w:rsidRPr="0078332C">
        <w:rPr>
          <w:sz w:val="23"/>
          <w:szCs w:val="23"/>
        </w:rPr>
        <w:t xml:space="preserve"> </w:t>
      </w:r>
      <w:r w:rsidR="00F91070" w:rsidRPr="0078332C">
        <w:rPr>
          <w:sz w:val="23"/>
          <w:szCs w:val="23"/>
        </w:rPr>
        <w:t>a</w:t>
      </w:r>
      <w:r w:rsidR="00F22EA3" w:rsidRPr="0078332C">
        <w:rPr>
          <w:sz w:val="23"/>
          <w:szCs w:val="23"/>
        </w:rPr>
        <w:t xml:space="preserve"> </w:t>
      </w:r>
      <w:r w:rsidRPr="0078332C">
        <w:rPr>
          <w:sz w:val="23"/>
          <w:szCs w:val="23"/>
        </w:rPr>
        <w:t>sophomore</w:t>
      </w:r>
      <w:r w:rsidR="006C0E97" w:rsidRPr="0078332C">
        <w:rPr>
          <w:sz w:val="23"/>
          <w:szCs w:val="23"/>
        </w:rPr>
        <w:t xml:space="preserve"> </w:t>
      </w:r>
      <w:r w:rsidR="00652F38" w:rsidRPr="0078332C">
        <w:rPr>
          <w:sz w:val="23"/>
          <w:szCs w:val="23"/>
        </w:rPr>
        <w:t xml:space="preserve">in the University of South Carolina’s Darla Moore School of </w:t>
      </w:r>
      <w:r w:rsidR="006C0E97" w:rsidRPr="0078332C">
        <w:rPr>
          <w:sz w:val="23"/>
          <w:szCs w:val="23"/>
        </w:rPr>
        <w:t>Business</w:t>
      </w:r>
      <w:r w:rsidR="00652F38" w:rsidRPr="0078332C">
        <w:rPr>
          <w:sz w:val="23"/>
          <w:szCs w:val="23"/>
        </w:rPr>
        <w:t xml:space="preserve"> </w:t>
      </w:r>
      <w:r w:rsidR="00F22EA3" w:rsidRPr="0078332C">
        <w:rPr>
          <w:sz w:val="23"/>
          <w:szCs w:val="23"/>
        </w:rPr>
        <w:t xml:space="preserve">with a </w:t>
      </w:r>
      <w:r w:rsidRPr="0078332C">
        <w:rPr>
          <w:sz w:val="23"/>
          <w:szCs w:val="23"/>
        </w:rPr>
        <w:t xml:space="preserve">3.95 GPA </w:t>
      </w:r>
      <w:r w:rsidR="00652F38" w:rsidRPr="0078332C">
        <w:rPr>
          <w:sz w:val="23"/>
          <w:szCs w:val="23"/>
        </w:rPr>
        <w:t xml:space="preserve">majoring in </w:t>
      </w:r>
      <w:r w:rsidRPr="0078332C">
        <w:rPr>
          <w:sz w:val="23"/>
          <w:szCs w:val="23"/>
        </w:rPr>
        <w:t xml:space="preserve">Finance with a </w:t>
      </w:r>
      <w:r w:rsidR="00F91070" w:rsidRPr="0078332C">
        <w:rPr>
          <w:sz w:val="23"/>
          <w:szCs w:val="23"/>
        </w:rPr>
        <w:t>S</w:t>
      </w:r>
      <w:r w:rsidRPr="0078332C">
        <w:rPr>
          <w:sz w:val="23"/>
          <w:szCs w:val="23"/>
        </w:rPr>
        <w:t xml:space="preserve">ustainability in </w:t>
      </w:r>
      <w:r w:rsidR="00F91070" w:rsidRPr="0078332C">
        <w:rPr>
          <w:sz w:val="23"/>
          <w:szCs w:val="23"/>
        </w:rPr>
        <w:t>B</w:t>
      </w:r>
      <w:r w:rsidRPr="0078332C">
        <w:rPr>
          <w:sz w:val="23"/>
          <w:szCs w:val="23"/>
        </w:rPr>
        <w:t xml:space="preserve">usiness </w:t>
      </w:r>
      <w:r w:rsidR="00F91070" w:rsidRPr="0078332C">
        <w:rPr>
          <w:sz w:val="23"/>
          <w:szCs w:val="23"/>
        </w:rPr>
        <w:t>C</w:t>
      </w:r>
      <w:r w:rsidRPr="0078332C">
        <w:rPr>
          <w:sz w:val="23"/>
          <w:szCs w:val="23"/>
        </w:rPr>
        <w:t>oncentration.</w:t>
      </w:r>
      <w:r w:rsidR="00652F38" w:rsidRPr="0078332C">
        <w:rPr>
          <w:sz w:val="23"/>
          <w:szCs w:val="23"/>
        </w:rPr>
        <w:t xml:space="preserve"> I </w:t>
      </w:r>
      <w:r w:rsidRPr="0078332C">
        <w:rPr>
          <w:sz w:val="23"/>
          <w:szCs w:val="23"/>
        </w:rPr>
        <w:t>am confident</w:t>
      </w:r>
      <w:r w:rsidR="00652F38" w:rsidRPr="0078332C">
        <w:rPr>
          <w:sz w:val="23"/>
          <w:szCs w:val="23"/>
        </w:rPr>
        <w:t xml:space="preserve"> that my diverse coursework</w:t>
      </w:r>
      <w:r w:rsidR="00E5623D" w:rsidRPr="0078332C">
        <w:rPr>
          <w:sz w:val="23"/>
          <w:szCs w:val="23"/>
        </w:rPr>
        <w:t>, experience</w:t>
      </w:r>
      <w:r w:rsidRPr="0078332C">
        <w:rPr>
          <w:sz w:val="23"/>
          <w:szCs w:val="23"/>
        </w:rPr>
        <w:t xml:space="preserve"> in organizations like Gamecock Consulting Club,</w:t>
      </w:r>
      <w:r w:rsidR="006C0E97" w:rsidRPr="0078332C">
        <w:rPr>
          <w:sz w:val="23"/>
          <w:szCs w:val="23"/>
        </w:rPr>
        <w:t xml:space="preserve"> and leadership</w:t>
      </w:r>
      <w:r w:rsidR="00652F38" w:rsidRPr="0078332C">
        <w:rPr>
          <w:sz w:val="23"/>
          <w:szCs w:val="23"/>
        </w:rPr>
        <w:t xml:space="preserve"> </w:t>
      </w:r>
      <w:r w:rsidR="00E5623D" w:rsidRPr="0078332C">
        <w:rPr>
          <w:sz w:val="23"/>
          <w:szCs w:val="23"/>
        </w:rPr>
        <w:t>skills</w:t>
      </w:r>
      <w:r w:rsidRPr="0078332C">
        <w:rPr>
          <w:sz w:val="23"/>
          <w:szCs w:val="23"/>
        </w:rPr>
        <w:t xml:space="preserve"> from positions in my social fraternity,</w:t>
      </w:r>
      <w:r w:rsidR="00652F38" w:rsidRPr="0078332C">
        <w:rPr>
          <w:sz w:val="23"/>
          <w:szCs w:val="23"/>
        </w:rPr>
        <w:t xml:space="preserve"> will translate well to your company</w:t>
      </w:r>
      <w:r w:rsidRPr="0078332C">
        <w:rPr>
          <w:sz w:val="23"/>
          <w:szCs w:val="23"/>
        </w:rPr>
        <w:t>. I am currently gaining real world experience through case-competitions</w:t>
      </w:r>
      <w:r w:rsidR="00F91070" w:rsidRPr="0078332C">
        <w:rPr>
          <w:sz w:val="23"/>
          <w:szCs w:val="23"/>
        </w:rPr>
        <w:t xml:space="preserve"> and </w:t>
      </w:r>
      <w:r w:rsidRPr="0078332C">
        <w:rPr>
          <w:sz w:val="23"/>
          <w:szCs w:val="23"/>
        </w:rPr>
        <w:t>creating and presenting pitch-decks for stocks in clubs like Carolina Fund. In conjunction with my</w:t>
      </w:r>
      <w:r w:rsidR="00F91070" w:rsidRPr="0078332C">
        <w:rPr>
          <w:sz w:val="23"/>
          <w:szCs w:val="23"/>
        </w:rPr>
        <w:t xml:space="preserve"> abundance of real-world experience</w:t>
      </w:r>
      <w:r w:rsidRPr="0078332C">
        <w:rPr>
          <w:sz w:val="23"/>
          <w:szCs w:val="23"/>
        </w:rPr>
        <w:t>, my concentration in sustainability</w:t>
      </w:r>
      <w:r w:rsidR="00F91070" w:rsidRPr="0078332C">
        <w:rPr>
          <w:sz w:val="23"/>
          <w:szCs w:val="23"/>
        </w:rPr>
        <w:t xml:space="preserve"> in business requires that I always think outside the box when applying any solution in a corporate environment.</w:t>
      </w:r>
      <w:r w:rsidR="00B365E2" w:rsidRPr="0078332C">
        <w:rPr>
          <w:sz w:val="23"/>
          <w:szCs w:val="23"/>
        </w:rPr>
        <w:t xml:space="preserve"> It is this type of creative thinking that I thrive in, and it is why I want to be in Business Consulting.</w:t>
      </w:r>
    </w:p>
    <w:p w14:paraId="7BE1B3B6" w14:textId="6E041CF9" w:rsidR="00F91070" w:rsidRPr="0078332C" w:rsidRDefault="00F91070" w:rsidP="000B4A72">
      <w:pPr>
        <w:rPr>
          <w:sz w:val="23"/>
          <w:szCs w:val="23"/>
        </w:rPr>
      </w:pPr>
      <w:r w:rsidRPr="0078332C">
        <w:rPr>
          <w:sz w:val="23"/>
          <w:szCs w:val="23"/>
        </w:rPr>
        <w:t>My aspiration to enter consulting developed from multiple experiences in my freshman year.</w:t>
      </w:r>
      <w:r w:rsidR="004427E0" w:rsidRPr="0078332C">
        <w:rPr>
          <w:sz w:val="23"/>
          <w:szCs w:val="23"/>
        </w:rPr>
        <w:t xml:space="preserve"> Firstly</w:t>
      </w:r>
      <w:r w:rsidRPr="0078332C">
        <w:rPr>
          <w:sz w:val="23"/>
          <w:szCs w:val="23"/>
        </w:rPr>
        <w:t>, I began to take a heightened interest in my father</w:t>
      </w:r>
      <w:r w:rsidR="003E1676">
        <w:rPr>
          <w:sz w:val="23"/>
          <w:szCs w:val="23"/>
        </w:rPr>
        <w:t xml:space="preserve">’s career in turnaround consulting. </w:t>
      </w:r>
      <w:r w:rsidR="004427E0" w:rsidRPr="0078332C">
        <w:rPr>
          <w:sz w:val="23"/>
          <w:szCs w:val="23"/>
        </w:rPr>
        <w:t>At the same time</w:t>
      </w:r>
      <w:r w:rsidR="003E1676">
        <w:rPr>
          <w:sz w:val="23"/>
          <w:szCs w:val="23"/>
        </w:rPr>
        <w:t xml:space="preserve">, </w:t>
      </w:r>
      <w:r w:rsidR="00B365E2" w:rsidRPr="0078332C">
        <w:rPr>
          <w:sz w:val="23"/>
          <w:szCs w:val="23"/>
        </w:rPr>
        <w:t>my interest in courses like accounting were starting to peak. I loved being able to apply the textbook knowledge I was gaining from school to real world situations from my father’s experiences - as well as see how he identified and solved problems</w:t>
      </w:r>
      <w:r w:rsidR="004427E0" w:rsidRPr="0078332C">
        <w:rPr>
          <w:sz w:val="23"/>
          <w:szCs w:val="23"/>
        </w:rPr>
        <w:t>. This</w:t>
      </w:r>
      <w:r w:rsidR="00B365E2" w:rsidRPr="0078332C">
        <w:rPr>
          <w:sz w:val="23"/>
          <w:szCs w:val="23"/>
        </w:rPr>
        <w:t xml:space="preserve"> brought me a level of intrinsic satisfaction that motivated me to apply to Gamecock Consulting Club. In this organization, I have participated in multiple case-competitions, talked to alumni about their experiences, and </w:t>
      </w:r>
      <w:r w:rsidR="004427E0" w:rsidRPr="0078332C">
        <w:rPr>
          <w:sz w:val="23"/>
          <w:szCs w:val="23"/>
        </w:rPr>
        <w:t>sat down</w:t>
      </w:r>
      <w:r w:rsidR="00B365E2" w:rsidRPr="0078332C">
        <w:rPr>
          <w:sz w:val="23"/>
          <w:szCs w:val="23"/>
        </w:rPr>
        <w:t xml:space="preserve"> with partnered firms, each of which have deepened my knowledge and passion for consulting.</w:t>
      </w:r>
    </w:p>
    <w:p w14:paraId="6CA76046" w14:textId="7B609EAF" w:rsidR="009215C9" w:rsidRDefault="0078332C" w:rsidP="000B4A72">
      <w:pPr>
        <w:rPr>
          <w:sz w:val="23"/>
          <w:szCs w:val="23"/>
        </w:rPr>
      </w:pPr>
      <w:r w:rsidRPr="0078332C">
        <w:rPr>
          <w:sz w:val="23"/>
          <w:szCs w:val="23"/>
        </w:rPr>
        <w:t xml:space="preserve">There are a few key aspects that make me so excited to be a part of the McKinsey &amp; Company Family in New York. I am born and raised in Long Island, I love going to the city, and I have known that I want to work in New York City since before I can remember. Also, </w:t>
      </w:r>
      <w:r w:rsidR="003E1676">
        <w:rPr>
          <w:sz w:val="23"/>
          <w:szCs w:val="23"/>
        </w:rPr>
        <w:t>McKinsey</w:t>
      </w:r>
      <w:r w:rsidRPr="0078332C">
        <w:rPr>
          <w:sz w:val="23"/>
          <w:szCs w:val="23"/>
        </w:rPr>
        <w:t xml:space="preserve"> is a company that cares for the environment; your commitment to </w:t>
      </w:r>
      <w:r w:rsidR="009215C9">
        <w:rPr>
          <w:sz w:val="23"/>
          <w:szCs w:val="23"/>
        </w:rPr>
        <w:t xml:space="preserve">a </w:t>
      </w:r>
      <w:r w:rsidRPr="0078332C">
        <w:rPr>
          <w:sz w:val="23"/>
          <w:szCs w:val="23"/>
        </w:rPr>
        <w:t>net-zero climate impact by 2030 serves as a reminder that I will be working for a</w:t>
      </w:r>
      <w:r w:rsidR="009215C9">
        <w:rPr>
          <w:sz w:val="23"/>
          <w:szCs w:val="23"/>
        </w:rPr>
        <w:t xml:space="preserve"> company</w:t>
      </w:r>
      <w:r w:rsidRPr="0078332C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that I am proud to be a part of. Lastly, my talks with John Doe who is also a Gamecock Consulting Alumni, </w:t>
      </w:r>
      <w:r w:rsidR="009215C9">
        <w:rPr>
          <w:sz w:val="23"/>
          <w:szCs w:val="23"/>
        </w:rPr>
        <w:t xml:space="preserve">talked to me about how </w:t>
      </w:r>
      <w:r>
        <w:rPr>
          <w:sz w:val="23"/>
          <w:szCs w:val="23"/>
        </w:rPr>
        <w:t>your culture and work environment</w:t>
      </w:r>
      <w:r w:rsidR="009215C9">
        <w:rPr>
          <w:sz w:val="23"/>
          <w:szCs w:val="23"/>
        </w:rPr>
        <w:t xml:space="preserve"> </w:t>
      </w:r>
      <w:r>
        <w:rPr>
          <w:sz w:val="23"/>
          <w:szCs w:val="23"/>
        </w:rPr>
        <w:t xml:space="preserve">helped him </w:t>
      </w:r>
      <w:r w:rsidR="009215C9">
        <w:rPr>
          <w:sz w:val="23"/>
          <w:szCs w:val="23"/>
        </w:rPr>
        <w:t xml:space="preserve">learn and </w:t>
      </w:r>
      <w:r>
        <w:rPr>
          <w:sz w:val="23"/>
          <w:szCs w:val="23"/>
        </w:rPr>
        <w:t xml:space="preserve">grow </w:t>
      </w:r>
      <w:r w:rsidR="009215C9">
        <w:rPr>
          <w:sz w:val="23"/>
          <w:szCs w:val="23"/>
        </w:rPr>
        <w:t>professionally during his college internship, and in his current full-time position</w:t>
      </w:r>
      <w:r w:rsidRPr="0078332C">
        <w:rPr>
          <w:sz w:val="23"/>
          <w:szCs w:val="23"/>
        </w:rPr>
        <w:t>.</w:t>
      </w:r>
      <w:r w:rsidR="009215C9">
        <w:rPr>
          <w:sz w:val="23"/>
          <w:szCs w:val="23"/>
        </w:rPr>
        <w:t xml:space="preserve"> I can’t wait to learn from my peers and give back in the future.</w:t>
      </w:r>
    </w:p>
    <w:p w14:paraId="3211623F" w14:textId="36D4F95C" w:rsidR="009215C9" w:rsidRDefault="009215C9" w:rsidP="009215C9">
      <w:pPr>
        <w:rPr>
          <w:sz w:val="23"/>
          <w:szCs w:val="23"/>
        </w:rPr>
      </w:pPr>
      <w:r>
        <w:rPr>
          <w:sz w:val="23"/>
          <w:szCs w:val="23"/>
        </w:rPr>
        <w:t xml:space="preserve">It is for these </w:t>
      </w:r>
      <w:r w:rsidR="009B099E">
        <w:rPr>
          <w:sz w:val="23"/>
          <w:szCs w:val="23"/>
        </w:rPr>
        <w:t>reasons;</w:t>
      </w:r>
      <w:r>
        <w:rPr>
          <w:sz w:val="23"/>
          <w:szCs w:val="23"/>
        </w:rPr>
        <w:t xml:space="preserve"> I can’t wait to start off my professional career at McKinsey &amp; Company. I can interview at any </w:t>
      </w:r>
      <w:r w:rsidR="003E1676">
        <w:rPr>
          <w:sz w:val="23"/>
          <w:szCs w:val="23"/>
        </w:rPr>
        <w:t>time,</w:t>
      </w:r>
      <w:r>
        <w:rPr>
          <w:sz w:val="23"/>
          <w:szCs w:val="23"/>
        </w:rPr>
        <w:t xml:space="preserve"> and </w:t>
      </w:r>
      <w:r w:rsidR="003E1676">
        <w:rPr>
          <w:sz w:val="23"/>
          <w:szCs w:val="23"/>
        </w:rPr>
        <w:t xml:space="preserve">I </w:t>
      </w:r>
      <w:r>
        <w:rPr>
          <w:sz w:val="23"/>
          <w:szCs w:val="23"/>
        </w:rPr>
        <w:t xml:space="preserve">look forward to hearing from you. </w:t>
      </w:r>
    </w:p>
    <w:p w14:paraId="7F64D01B" w14:textId="5990A30E" w:rsidR="003E1676" w:rsidRPr="003E1676" w:rsidRDefault="009215C9" w:rsidP="009215C9">
      <w:pPr>
        <w:rPr>
          <w:sz w:val="23"/>
          <w:szCs w:val="23"/>
        </w:rPr>
      </w:pPr>
      <w:r>
        <w:rPr>
          <w:sz w:val="23"/>
          <w:szCs w:val="23"/>
        </w:rPr>
        <w:t>Sincerely,</w:t>
      </w:r>
    </w:p>
    <w:p w14:paraId="0D328DCE" w14:textId="5EA803D2" w:rsidR="003E1676" w:rsidRDefault="009B099E" w:rsidP="009215C9">
      <w:pPr>
        <w:rPr>
          <w:sz w:val="23"/>
          <w:szCs w:val="23"/>
        </w:rPr>
      </w:pPr>
      <w:r>
        <w:rPr>
          <w:rFonts w:ascii="Arial" w:hAnsi="Arial" w:cs="Arial"/>
          <w:noProof/>
          <w:color w:val="000000"/>
          <w:sz w:val="27"/>
          <w:szCs w:val="27"/>
          <w:bdr w:val="none" w:sz="0" w:space="0" w:color="auto" w:frame="1"/>
          <w:shd w:val="clear" w:color="auto" w:fill="FFFFFF"/>
        </w:rPr>
        <w:drawing>
          <wp:inline distT="0" distB="0" distL="0" distR="0" wp14:anchorId="2F9BE334" wp14:editId="44B4A745">
            <wp:extent cx="1552354" cy="496186"/>
            <wp:effectExtent l="0" t="0" r="0" b="0"/>
            <wp:docPr id="2006362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233" t="-2423" r="-3246" b="17397"/>
                    <a:stretch/>
                  </pic:blipFill>
                  <pic:spPr bwMode="auto">
                    <a:xfrm>
                      <a:off x="0" y="0"/>
                      <a:ext cx="1553237" cy="4964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56EA80" w14:textId="11AF4D3B" w:rsidR="003E1676" w:rsidRPr="009215C9" w:rsidRDefault="003E1676" w:rsidP="009215C9">
      <w:pPr>
        <w:rPr>
          <w:sz w:val="23"/>
          <w:szCs w:val="23"/>
        </w:rPr>
      </w:pPr>
      <w:r>
        <w:rPr>
          <w:sz w:val="23"/>
          <w:szCs w:val="23"/>
        </w:rPr>
        <w:t>Leo Goldberg</w:t>
      </w:r>
    </w:p>
    <w:sectPr w:rsidR="003E1676" w:rsidRPr="009215C9" w:rsidSect="002937E2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4F3901" w14:textId="77777777" w:rsidR="00DD565E" w:rsidRDefault="00DD565E" w:rsidP="00E13CB3">
      <w:pPr>
        <w:spacing w:after="0" w:line="240" w:lineRule="auto"/>
      </w:pPr>
      <w:r>
        <w:separator/>
      </w:r>
    </w:p>
  </w:endnote>
  <w:endnote w:type="continuationSeparator" w:id="0">
    <w:p w14:paraId="48C86A09" w14:textId="77777777" w:rsidR="00DD565E" w:rsidRDefault="00DD565E" w:rsidP="00E13C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MS Minngs">
    <w:altName w:val="MS Mincho"/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DF669" w14:textId="2B7FE971" w:rsidR="00E13CB3" w:rsidRDefault="00E13C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BDB437" w14:textId="77777777" w:rsidR="00DD565E" w:rsidRDefault="00DD565E" w:rsidP="00E13CB3">
      <w:pPr>
        <w:spacing w:after="0" w:line="240" w:lineRule="auto"/>
      </w:pPr>
      <w:r>
        <w:separator/>
      </w:r>
    </w:p>
  </w:footnote>
  <w:footnote w:type="continuationSeparator" w:id="0">
    <w:p w14:paraId="1C02DEEE" w14:textId="77777777" w:rsidR="00DD565E" w:rsidRDefault="00DD565E" w:rsidP="00E13C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71FB0"/>
    <w:multiLevelType w:val="hybridMultilevel"/>
    <w:tmpl w:val="BE4E4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B2141"/>
    <w:multiLevelType w:val="hybridMultilevel"/>
    <w:tmpl w:val="F52C57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32115"/>
    <w:multiLevelType w:val="hybridMultilevel"/>
    <w:tmpl w:val="90AA45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634E6"/>
    <w:multiLevelType w:val="hybridMultilevel"/>
    <w:tmpl w:val="14D471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98484E"/>
    <w:multiLevelType w:val="hybridMultilevel"/>
    <w:tmpl w:val="A38E19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F048D2"/>
    <w:multiLevelType w:val="hybridMultilevel"/>
    <w:tmpl w:val="478E8A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2D36C3"/>
    <w:multiLevelType w:val="hybridMultilevel"/>
    <w:tmpl w:val="1F14A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5B2F0C"/>
    <w:multiLevelType w:val="hybridMultilevel"/>
    <w:tmpl w:val="484E4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8730749">
    <w:abstractNumId w:val="5"/>
  </w:num>
  <w:num w:numId="2" w16cid:durableId="11416570">
    <w:abstractNumId w:val="7"/>
  </w:num>
  <w:num w:numId="3" w16cid:durableId="1773627713">
    <w:abstractNumId w:val="2"/>
  </w:num>
  <w:num w:numId="4" w16cid:durableId="1520578988">
    <w:abstractNumId w:val="4"/>
  </w:num>
  <w:num w:numId="5" w16cid:durableId="208494446">
    <w:abstractNumId w:val="3"/>
  </w:num>
  <w:num w:numId="6" w16cid:durableId="187063075">
    <w:abstractNumId w:val="6"/>
  </w:num>
  <w:num w:numId="7" w16cid:durableId="2119788033">
    <w:abstractNumId w:val="1"/>
  </w:num>
  <w:num w:numId="8" w16cid:durableId="12615214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9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7951"/>
    <w:rsid w:val="00021F7C"/>
    <w:rsid w:val="00024331"/>
    <w:rsid w:val="000A55F2"/>
    <w:rsid w:val="000B4A72"/>
    <w:rsid w:val="000E761F"/>
    <w:rsid w:val="00145CB1"/>
    <w:rsid w:val="00151C1F"/>
    <w:rsid w:val="00183914"/>
    <w:rsid w:val="001E2571"/>
    <w:rsid w:val="00244FD4"/>
    <w:rsid w:val="00270798"/>
    <w:rsid w:val="00283967"/>
    <w:rsid w:val="002937E2"/>
    <w:rsid w:val="002B503F"/>
    <w:rsid w:val="002B5C05"/>
    <w:rsid w:val="002D0978"/>
    <w:rsid w:val="00333B44"/>
    <w:rsid w:val="003C13F1"/>
    <w:rsid w:val="003C2F7A"/>
    <w:rsid w:val="003E1676"/>
    <w:rsid w:val="003E7E33"/>
    <w:rsid w:val="00425788"/>
    <w:rsid w:val="004377F7"/>
    <w:rsid w:val="004427E0"/>
    <w:rsid w:val="00487BEB"/>
    <w:rsid w:val="004B0627"/>
    <w:rsid w:val="004F2F31"/>
    <w:rsid w:val="00520309"/>
    <w:rsid w:val="005250FC"/>
    <w:rsid w:val="005314D6"/>
    <w:rsid w:val="00531B73"/>
    <w:rsid w:val="0055725C"/>
    <w:rsid w:val="005B5898"/>
    <w:rsid w:val="005F62CA"/>
    <w:rsid w:val="00652F38"/>
    <w:rsid w:val="00686A54"/>
    <w:rsid w:val="006C0E97"/>
    <w:rsid w:val="006F3A57"/>
    <w:rsid w:val="00731F20"/>
    <w:rsid w:val="007377AB"/>
    <w:rsid w:val="00756E8B"/>
    <w:rsid w:val="0078332C"/>
    <w:rsid w:val="007932B9"/>
    <w:rsid w:val="007B1B9F"/>
    <w:rsid w:val="007E4261"/>
    <w:rsid w:val="00813597"/>
    <w:rsid w:val="00894E80"/>
    <w:rsid w:val="008D3447"/>
    <w:rsid w:val="008D7819"/>
    <w:rsid w:val="009215C9"/>
    <w:rsid w:val="009B099E"/>
    <w:rsid w:val="00A34BD6"/>
    <w:rsid w:val="00A74403"/>
    <w:rsid w:val="00AA5C58"/>
    <w:rsid w:val="00AD7951"/>
    <w:rsid w:val="00B365E2"/>
    <w:rsid w:val="00B64822"/>
    <w:rsid w:val="00B946EE"/>
    <w:rsid w:val="00BA68EE"/>
    <w:rsid w:val="00BD2F35"/>
    <w:rsid w:val="00BF0870"/>
    <w:rsid w:val="00C957CF"/>
    <w:rsid w:val="00CB6D39"/>
    <w:rsid w:val="00CE0AFF"/>
    <w:rsid w:val="00D2637E"/>
    <w:rsid w:val="00D60503"/>
    <w:rsid w:val="00DD565E"/>
    <w:rsid w:val="00DE2907"/>
    <w:rsid w:val="00DE3337"/>
    <w:rsid w:val="00E13CB3"/>
    <w:rsid w:val="00E5623D"/>
    <w:rsid w:val="00E7664C"/>
    <w:rsid w:val="00ED26B2"/>
    <w:rsid w:val="00F04912"/>
    <w:rsid w:val="00F22EA3"/>
    <w:rsid w:val="00F77C3F"/>
    <w:rsid w:val="00F91070"/>
    <w:rsid w:val="00FD52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DCF52A"/>
  <w15:chartTrackingRefBased/>
  <w15:docId w15:val="{C9C81509-DEBA-4F24-9080-E75FEA8BE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qFormat/>
    <w:rsid w:val="00A744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744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Hyperlink">
    <w:name w:val="Hyperlink"/>
    <w:basedOn w:val="DefaultParagraphFont"/>
    <w:uiPriority w:val="99"/>
    <w:unhideWhenUsed/>
    <w:rsid w:val="007E4261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7E4261"/>
    <w:pPr>
      <w:spacing w:after="0" w:line="240" w:lineRule="auto"/>
      <w:ind w:left="720"/>
    </w:pPr>
    <w:rPr>
      <w:rFonts w:ascii="Calibri" w:hAnsi="Calibri" w:cs="Calibri"/>
    </w:rPr>
  </w:style>
  <w:style w:type="paragraph" w:styleId="NoSpacing">
    <w:name w:val="No Spacing"/>
    <w:uiPriority w:val="1"/>
    <w:qFormat/>
    <w:rsid w:val="00686A54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6D3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6D39"/>
    <w:rPr>
      <w:rFonts w:ascii="Segoe UI" w:hAnsi="Segoe UI" w:cs="Segoe UI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151C1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13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3CB3"/>
  </w:style>
  <w:style w:type="paragraph" w:styleId="Footer">
    <w:name w:val="footer"/>
    <w:basedOn w:val="Normal"/>
    <w:link w:val="FooterChar"/>
    <w:uiPriority w:val="99"/>
    <w:unhideWhenUsed/>
    <w:rsid w:val="00E13C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3CB3"/>
  </w:style>
  <w:style w:type="paragraph" w:styleId="CommentText">
    <w:name w:val="annotation text"/>
    <w:basedOn w:val="Normal"/>
    <w:link w:val="CommentTextChar"/>
    <w:uiPriority w:val="99"/>
    <w:semiHidden/>
    <w:unhideWhenUsed/>
    <w:rsid w:val="00652F3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52F38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652F38"/>
    <w:rPr>
      <w:sz w:val="16"/>
      <w:szCs w:val="16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52F3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52F3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3E167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67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46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6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24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756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97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76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09834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891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95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547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42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17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2094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93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ogoldberg36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linkedin.com/in/leo-goldberg-us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ED7717-E812-4187-B268-2D319766D5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1</Pages>
  <Words>445</Words>
  <Characters>2542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Halterman, Jason</dc:creator>
  <cp:keywords/>
  <dc:description/>
  <cp:lastModifiedBy>leo goldberg</cp:lastModifiedBy>
  <cp:revision>4</cp:revision>
  <cp:lastPrinted>2019-06-14T17:11:00Z</cp:lastPrinted>
  <dcterms:created xsi:type="dcterms:W3CDTF">2022-07-28T15:54:00Z</dcterms:created>
  <dcterms:modified xsi:type="dcterms:W3CDTF">2023-10-25T19:20:00Z</dcterms:modified>
</cp:coreProperties>
</file>