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55AC" w14:textId="3A4E6445" w:rsidR="008151A9" w:rsidRPr="00F51C0C" w:rsidRDefault="00D71E22" w:rsidP="00C41D8A">
      <w:pPr>
        <w:pStyle w:val="Title"/>
        <w:tabs>
          <w:tab w:val="left" w:pos="512"/>
          <w:tab w:val="center" w:pos="5400"/>
        </w:tabs>
        <w:spacing w:line="252" w:lineRule="auto"/>
        <w:rPr>
          <w:rFonts w:ascii="Calibri" w:hAnsi="Calibri"/>
          <w:caps/>
          <w:sz w:val="28"/>
          <w:szCs w:val="28"/>
          <w:lang w:val="es-US"/>
        </w:rPr>
      </w:pPr>
      <w:r w:rsidRPr="00F51C0C">
        <w:rPr>
          <w:rFonts w:ascii="Calibri" w:eastAsia="Batang" w:hAnsi="Calibri"/>
          <w:caps/>
          <w:sz w:val="28"/>
          <w:szCs w:val="28"/>
          <w:lang w:val="es-US"/>
        </w:rPr>
        <w:t>Leo Goldberg</w:t>
      </w:r>
    </w:p>
    <w:p w14:paraId="0B416271" w14:textId="2A11F7A5" w:rsidR="00F51C0C" w:rsidRDefault="008226D5" w:rsidP="003404E5">
      <w:pPr>
        <w:pStyle w:val="Title"/>
        <w:spacing w:line="252" w:lineRule="auto"/>
        <w:rPr>
          <w:rFonts w:ascii="Calibri" w:hAnsi="Calibri"/>
          <w:b w:val="0"/>
          <w:bCs w:val="0"/>
          <w:sz w:val="22"/>
          <w:szCs w:val="22"/>
          <w:lang w:val="es-US"/>
        </w:rPr>
      </w:pPr>
      <w:r w:rsidRPr="007729DC">
        <w:rPr>
          <w:rFonts w:ascii="Calibri" w:hAnsi="Calibri"/>
          <w:b w:val="0"/>
          <w:bCs w:val="0"/>
          <w:sz w:val="22"/>
          <w:szCs w:val="22"/>
          <w:lang w:val="es-US"/>
        </w:rPr>
        <w:t>L</w:t>
      </w:r>
      <w:r w:rsidR="007462AE" w:rsidRPr="007729DC">
        <w:rPr>
          <w:rFonts w:ascii="Calibri" w:hAnsi="Calibri"/>
          <w:b w:val="0"/>
          <w:bCs w:val="0"/>
          <w:sz w:val="22"/>
          <w:szCs w:val="22"/>
          <w:lang w:val="es-US"/>
        </w:rPr>
        <w:t>eog@email.sc.edu</w:t>
      </w:r>
      <w:r w:rsidR="00D5280F" w:rsidRPr="007729DC">
        <w:rPr>
          <w:rFonts w:ascii="Calibri" w:hAnsi="Calibri"/>
          <w:b w:val="0"/>
          <w:bCs w:val="0"/>
          <w:sz w:val="22"/>
          <w:szCs w:val="22"/>
          <w:lang w:val="es-US"/>
        </w:rPr>
        <w:t xml:space="preserve"> </w:t>
      </w:r>
      <w:r w:rsidR="008151A9" w:rsidRPr="007729DC">
        <w:rPr>
          <w:rFonts w:ascii="Calibri" w:hAnsi="Calibri"/>
          <w:b w:val="0"/>
          <w:bCs w:val="0"/>
          <w:sz w:val="22"/>
          <w:szCs w:val="22"/>
          <w:lang w:val="es-US"/>
        </w:rPr>
        <w:t>|</w:t>
      </w:r>
      <w:r w:rsidR="00D5280F" w:rsidRPr="007729DC">
        <w:rPr>
          <w:rFonts w:ascii="Calibri" w:hAnsi="Calibri"/>
          <w:b w:val="0"/>
          <w:bCs w:val="0"/>
          <w:sz w:val="22"/>
          <w:szCs w:val="22"/>
          <w:lang w:val="es-US"/>
        </w:rPr>
        <w:t xml:space="preserve"> (</w:t>
      </w:r>
      <w:r w:rsidR="00D71E22" w:rsidRPr="007729DC">
        <w:rPr>
          <w:rFonts w:ascii="Calibri" w:hAnsi="Calibri"/>
          <w:b w:val="0"/>
          <w:bCs w:val="0"/>
          <w:sz w:val="22"/>
          <w:szCs w:val="22"/>
          <w:lang w:val="es-US"/>
        </w:rPr>
        <w:t>516</w:t>
      </w:r>
      <w:r w:rsidR="00D5280F" w:rsidRPr="007729DC">
        <w:rPr>
          <w:rFonts w:ascii="Calibri" w:hAnsi="Calibri"/>
          <w:b w:val="0"/>
          <w:bCs w:val="0"/>
          <w:sz w:val="22"/>
          <w:szCs w:val="22"/>
          <w:lang w:val="es-US"/>
        </w:rPr>
        <w:t xml:space="preserve">) </w:t>
      </w:r>
      <w:r w:rsidR="00D71E22" w:rsidRPr="007729DC">
        <w:rPr>
          <w:rFonts w:ascii="Calibri" w:hAnsi="Calibri"/>
          <w:b w:val="0"/>
          <w:bCs w:val="0"/>
          <w:sz w:val="22"/>
          <w:szCs w:val="22"/>
          <w:lang w:val="es-US"/>
        </w:rPr>
        <w:t>554</w:t>
      </w:r>
      <w:r w:rsidR="00D5280F" w:rsidRPr="007729DC">
        <w:rPr>
          <w:rFonts w:ascii="Calibri" w:hAnsi="Calibri"/>
          <w:b w:val="0"/>
          <w:bCs w:val="0"/>
          <w:sz w:val="22"/>
          <w:szCs w:val="22"/>
          <w:lang w:val="es-US"/>
        </w:rPr>
        <w:t>-</w:t>
      </w:r>
      <w:r w:rsidR="00D71E22" w:rsidRPr="007729DC">
        <w:rPr>
          <w:rFonts w:ascii="Calibri" w:hAnsi="Calibri"/>
          <w:b w:val="0"/>
          <w:bCs w:val="0"/>
          <w:sz w:val="22"/>
          <w:szCs w:val="22"/>
          <w:lang w:val="es-US"/>
        </w:rPr>
        <w:t>1256</w:t>
      </w:r>
      <w:r w:rsidR="009C0911" w:rsidRPr="007729DC">
        <w:rPr>
          <w:rFonts w:ascii="Calibri" w:hAnsi="Calibri"/>
          <w:b w:val="0"/>
          <w:bCs w:val="0"/>
          <w:sz w:val="22"/>
          <w:szCs w:val="22"/>
          <w:lang w:val="es-US"/>
        </w:rPr>
        <w:t xml:space="preserve"> </w:t>
      </w:r>
      <w:r w:rsidR="008151A9" w:rsidRPr="007729DC">
        <w:rPr>
          <w:rFonts w:ascii="Calibri" w:hAnsi="Calibri"/>
          <w:b w:val="0"/>
          <w:bCs w:val="0"/>
          <w:sz w:val="22"/>
          <w:szCs w:val="22"/>
          <w:lang w:val="es-US"/>
        </w:rPr>
        <w:t>|</w:t>
      </w:r>
      <w:r w:rsidR="00D5280F" w:rsidRPr="007729DC">
        <w:rPr>
          <w:rFonts w:ascii="Calibri" w:hAnsi="Calibri"/>
          <w:b w:val="0"/>
          <w:bCs w:val="0"/>
          <w:sz w:val="22"/>
          <w:szCs w:val="22"/>
          <w:lang w:val="es-US"/>
        </w:rPr>
        <w:t xml:space="preserve"> </w:t>
      </w:r>
      <w:hyperlink r:id="rId9" w:history="1">
        <w:r w:rsidR="00F51C0C" w:rsidRPr="009D7F01">
          <w:rPr>
            <w:rStyle w:val="Hyperlink"/>
            <w:rFonts w:ascii="Calibri" w:hAnsi="Calibri"/>
            <w:b w:val="0"/>
            <w:bCs w:val="0"/>
            <w:color w:val="000000" w:themeColor="text1"/>
            <w:sz w:val="22"/>
            <w:szCs w:val="22"/>
            <w:u w:val="none"/>
            <w:lang w:val="es-US"/>
          </w:rPr>
          <w:t>www.linkedin.com/in/leo-goldberg-usc</w:t>
        </w:r>
      </w:hyperlink>
    </w:p>
    <w:p w14:paraId="053611B7" w14:textId="77777777" w:rsidR="003404E5" w:rsidRPr="0087532D" w:rsidRDefault="003404E5" w:rsidP="003404E5">
      <w:pPr>
        <w:pStyle w:val="Title"/>
        <w:spacing w:line="252" w:lineRule="auto"/>
        <w:rPr>
          <w:rFonts w:ascii="Calibri" w:hAnsi="Calibri"/>
          <w:b w:val="0"/>
          <w:bCs w:val="0"/>
          <w:sz w:val="11"/>
          <w:szCs w:val="11"/>
          <w:lang w:val="es-US"/>
        </w:rPr>
      </w:pPr>
    </w:p>
    <w:p w14:paraId="39F6482A" w14:textId="77777777" w:rsidR="00F51C0C" w:rsidRPr="00E769BE" w:rsidRDefault="00F51C0C" w:rsidP="00F51C0C">
      <w:pPr>
        <w:pBdr>
          <w:bottom w:val="single" w:sz="12" w:space="1" w:color="auto"/>
        </w:pBdr>
        <w:rPr>
          <w:rFonts w:ascii="Calibri" w:hAnsi="Calibri"/>
          <w:b/>
          <w:sz w:val="23"/>
          <w:szCs w:val="23"/>
        </w:rPr>
      </w:pPr>
      <w:r w:rsidRPr="00E769BE">
        <w:rPr>
          <w:rFonts w:ascii="Calibri" w:hAnsi="Calibri"/>
          <w:b/>
          <w:sz w:val="23"/>
          <w:szCs w:val="23"/>
        </w:rPr>
        <w:t>PROFESSIONAL SUMMARY</w:t>
      </w:r>
    </w:p>
    <w:p w14:paraId="1DA87A99" w14:textId="55035293" w:rsidR="00F51C0C" w:rsidRPr="00F51C0C" w:rsidRDefault="005D23FF" w:rsidP="00F51C0C">
      <w:pPr>
        <w:ind w:left="427"/>
        <w:rPr>
          <w:rFonts w:ascii="Calibri" w:hAnsi="Calibri"/>
          <w:bCs/>
          <w:sz w:val="4"/>
          <w:szCs w:val="4"/>
        </w:rPr>
      </w:pPr>
      <w:r w:rsidRPr="005D23FF">
        <w:rPr>
          <w:rFonts w:ascii="Calibri" w:hAnsi="Calibri"/>
          <w:bCs/>
          <w:sz w:val="23"/>
          <w:szCs w:val="23"/>
        </w:rPr>
        <w:t>Finance and Risk Management student bringing capital markets and wealth management experience through internships at BNP Paribas and Forte Capital Group. Deliver analytical evaluation of derivatives, risk exposures, and market drivers across rates and FX while supporting pricing, structuring, and client presentation workflows. Known for rigorous scenario analysis and clear communication in fast-paced teams</w:t>
      </w:r>
      <w:r w:rsidR="0087532D" w:rsidRPr="0087532D">
        <w:rPr>
          <w:rFonts w:ascii="Calibri" w:hAnsi="Calibri"/>
          <w:bCs/>
          <w:sz w:val="23"/>
          <w:szCs w:val="23"/>
        </w:rPr>
        <w:t>.</w:t>
      </w:r>
    </w:p>
    <w:p w14:paraId="36DD41FA" w14:textId="62F6F76F" w:rsidR="008151A9" w:rsidRPr="00E769BE" w:rsidRDefault="008151A9" w:rsidP="00E769BE">
      <w:pPr>
        <w:pBdr>
          <w:bottom w:val="single" w:sz="12" w:space="1" w:color="auto"/>
        </w:pBdr>
        <w:rPr>
          <w:rFonts w:ascii="Calibri" w:hAnsi="Calibri"/>
          <w:b/>
          <w:sz w:val="23"/>
          <w:szCs w:val="23"/>
        </w:rPr>
      </w:pPr>
      <w:r w:rsidRPr="00E769BE">
        <w:rPr>
          <w:rFonts w:ascii="Calibri" w:hAnsi="Calibri"/>
          <w:b/>
          <w:sz w:val="23"/>
          <w:szCs w:val="23"/>
        </w:rPr>
        <w:t>EDUCATION</w:t>
      </w:r>
    </w:p>
    <w:p w14:paraId="6138F12E" w14:textId="64366EFA" w:rsidR="008151A9" w:rsidRPr="00362916" w:rsidRDefault="008151A9" w:rsidP="00E769BE">
      <w:pPr>
        <w:tabs>
          <w:tab w:val="right" w:pos="11160"/>
        </w:tabs>
        <w:ind w:left="360" w:hanging="180"/>
        <w:rPr>
          <w:rFonts w:ascii="Calibri" w:hAnsi="Calibri"/>
          <w:b/>
          <w:bCs/>
          <w:sz w:val="23"/>
          <w:szCs w:val="23"/>
        </w:rPr>
      </w:pPr>
      <w:r w:rsidRPr="00E769BE">
        <w:rPr>
          <w:rFonts w:ascii="Calibri" w:hAnsi="Calibri"/>
          <w:b/>
          <w:bCs/>
          <w:iCs/>
          <w:sz w:val="23"/>
          <w:szCs w:val="23"/>
        </w:rPr>
        <w:t xml:space="preserve">DARLA MOORE SCHOOL OF BUSINESS, </w:t>
      </w:r>
      <w:r w:rsidRPr="00E769BE">
        <w:rPr>
          <w:rFonts w:ascii="Calibri" w:hAnsi="Calibri"/>
          <w:b/>
          <w:bCs/>
          <w:sz w:val="23"/>
          <w:szCs w:val="23"/>
        </w:rPr>
        <w:t>University of South Carolina</w:t>
      </w:r>
      <w:r w:rsidRPr="00E769BE">
        <w:rPr>
          <w:rFonts w:ascii="Calibri" w:hAnsi="Calibri"/>
          <w:b/>
          <w:sz w:val="23"/>
          <w:szCs w:val="23"/>
        </w:rPr>
        <w:tab/>
      </w:r>
      <w:r w:rsidRPr="00E769BE">
        <w:rPr>
          <w:rFonts w:ascii="Calibri" w:hAnsi="Calibri"/>
          <w:b/>
          <w:bCs/>
          <w:sz w:val="23"/>
          <w:szCs w:val="23"/>
        </w:rPr>
        <w:t>Col</w:t>
      </w:r>
      <w:r w:rsidR="009C0911" w:rsidRPr="00E769BE">
        <w:rPr>
          <w:rFonts w:ascii="Calibri" w:hAnsi="Calibri"/>
          <w:b/>
          <w:bCs/>
          <w:sz w:val="23"/>
          <w:szCs w:val="23"/>
        </w:rPr>
        <w:t>umbia, SC</w:t>
      </w:r>
      <w:r w:rsidR="009C0911" w:rsidRPr="00E769BE">
        <w:rPr>
          <w:rFonts w:ascii="Calibri" w:hAnsi="Calibri"/>
          <w:sz w:val="23"/>
          <w:szCs w:val="23"/>
        </w:rPr>
        <w:t xml:space="preserve"> </w:t>
      </w:r>
      <w:r w:rsidR="00362916">
        <w:rPr>
          <w:rFonts w:ascii="Calibri" w:hAnsi="Calibri"/>
          <w:b/>
          <w:bCs/>
          <w:sz w:val="23"/>
          <w:szCs w:val="23"/>
        </w:rPr>
        <w:t>(May 2026)</w:t>
      </w:r>
    </w:p>
    <w:p w14:paraId="537E14F2" w14:textId="23564500" w:rsidR="00E531F4" w:rsidRPr="00E769BE" w:rsidRDefault="00E531F4" w:rsidP="00E769BE">
      <w:pPr>
        <w:tabs>
          <w:tab w:val="left" w:pos="360"/>
          <w:tab w:val="left" w:pos="2880"/>
          <w:tab w:val="right" w:pos="10800"/>
        </w:tabs>
        <w:ind w:left="360" w:hanging="180"/>
        <w:rPr>
          <w:rFonts w:ascii="Calibri" w:hAnsi="Calibri"/>
          <w:sz w:val="23"/>
          <w:szCs w:val="23"/>
        </w:rPr>
      </w:pPr>
      <w:r w:rsidRPr="00E769BE">
        <w:rPr>
          <w:rFonts w:ascii="Calibri" w:hAnsi="Calibri"/>
          <w:b/>
          <w:bCs/>
          <w:sz w:val="23"/>
          <w:szCs w:val="23"/>
        </w:rPr>
        <w:t xml:space="preserve">Degree: </w:t>
      </w:r>
      <w:r w:rsidRPr="00E769BE">
        <w:rPr>
          <w:rFonts w:ascii="Calibri" w:hAnsi="Calibri"/>
          <w:sz w:val="23"/>
          <w:szCs w:val="23"/>
        </w:rPr>
        <w:t>Bachelor of Science in Business Administration, Finance, Risk Management &amp; Insurance</w:t>
      </w:r>
    </w:p>
    <w:p w14:paraId="0204CE66" w14:textId="5C187A1E" w:rsidR="00183DAB" w:rsidRPr="0087532D" w:rsidRDefault="007F2428" w:rsidP="0087532D">
      <w:pPr>
        <w:tabs>
          <w:tab w:val="left" w:pos="360"/>
          <w:tab w:val="left" w:pos="2880"/>
          <w:tab w:val="right" w:pos="10800"/>
        </w:tabs>
        <w:ind w:left="360" w:hanging="180"/>
        <w:rPr>
          <w:rFonts w:ascii="Calibri" w:hAnsi="Calibri"/>
          <w:color w:val="C0C0C0"/>
          <w:sz w:val="23"/>
          <w:szCs w:val="23"/>
        </w:rPr>
      </w:pPr>
      <w:r w:rsidRPr="00E769BE">
        <w:rPr>
          <w:rFonts w:ascii="Calibri" w:hAnsi="Calibri"/>
          <w:b/>
          <w:bCs/>
          <w:sz w:val="23"/>
          <w:szCs w:val="23"/>
        </w:rPr>
        <w:t xml:space="preserve">Concentration: </w:t>
      </w:r>
      <w:r w:rsidRPr="00E769BE">
        <w:rPr>
          <w:rFonts w:ascii="Calibri" w:hAnsi="Calibri"/>
          <w:sz w:val="23"/>
          <w:szCs w:val="23"/>
        </w:rPr>
        <w:t>Sustainability in Business</w:t>
      </w:r>
      <w:r w:rsidR="0087532D">
        <w:rPr>
          <w:rFonts w:ascii="Calibri" w:hAnsi="Calibri"/>
          <w:color w:val="C0C0C0"/>
          <w:sz w:val="23"/>
          <w:szCs w:val="23"/>
        </w:rPr>
        <w:tab/>
      </w:r>
      <w:r w:rsidR="008151A9" w:rsidRPr="00E769BE">
        <w:rPr>
          <w:rFonts w:ascii="Calibri" w:hAnsi="Calibri"/>
          <w:b/>
          <w:sz w:val="23"/>
          <w:szCs w:val="23"/>
        </w:rPr>
        <w:t>GPA</w:t>
      </w:r>
      <w:r w:rsidR="009C0911" w:rsidRPr="00E769BE">
        <w:rPr>
          <w:rFonts w:ascii="Calibri" w:hAnsi="Calibri"/>
          <w:b/>
          <w:sz w:val="23"/>
          <w:szCs w:val="23"/>
        </w:rPr>
        <w:t xml:space="preserve">: </w:t>
      </w:r>
      <w:r w:rsidR="008151A9" w:rsidRPr="00E769BE">
        <w:rPr>
          <w:rFonts w:ascii="Calibri" w:hAnsi="Calibri"/>
          <w:sz w:val="23"/>
          <w:szCs w:val="23"/>
        </w:rPr>
        <w:t>3.9</w:t>
      </w:r>
      <w:r w:rsidR="00F259CA" w:rsidRPr="00E769BE">
        <w:rPr>
          <w:rFonts w:ascii="Calibri" w:hAnsi="Calibri"/>
          <w:sz w:val="23"/>
          <w:szCs w:val="23"/>
        </w:rPr>
        <w:t>/4.0</w:t>
      </w:r>
      <w:r w:rsidR="00183DAB" w:rsidRPr="00E769BE">
        <w:rPr>
          <w:rFonts w:ascii="Calibri" w:hAnsi="Calibri"/>
          <w:sz w:val="23"/>
          <w:szCs w:val="23"/>
        </w:rPr>
        <w:t xml:space="preserve">                                                         </w:t>
      </w:r>
      <w:r w:rsidR="00D47D9B" w:rsidRPr="00E769BE">
        <w:rPr>
          <w:rFonts w:ascii="Calibri" w:hAnsi="Calibri"/>
          <w:sz w:val="23"/>
          <w:szCs w:val="23"/>
        </w:rPr>
        <w:t xml:space="preserve">     </w:t>
      </w:r>
      <w:r w:rsidR="00F91FA2" w:rsidRPr="00E769BE">
        <w:rPr>
          <w:rFonts w:ascii="Calibri" w:hAnsi="Calibri"/>
          <w:sz w:val="23"/>
          <w:szCs w:val="23"/>
        </w:rPr>
        <w:t xml:space="preserve">                                            </w:t>
      </w:r>
    </w:p>
    <w:p w14:paraId="6A3C5F10" w14:textId="79466C86" w:rsidR="008151A9" w:rsidRPr="00E769BE" w:rsidRDefault="008151A9" w:rsidP="00E769BE">
      <w:pPr>
        <w:tabs>
          <w:tab w:val="right" w:pos="10800"/>
        </w:tabs>
        <w:ind w:left="360" w:hanging="180"/>
        <w:rPr>
          <w:rFonts w:ascii="Calibri" w:hAnsi="Calibri"/>
          <w:bCs/>
          <w:sz w:val="23"/>
          <w:szCs w:val="23"/>
        </w:rPr>
      </w:pPr>
      <w:r w:rsidRPr="00E769BE">
        <w:rPr>
          <w:rFonts w:ascii="Calibri" w:hAnsi="Calibri"/>
          <w:b/>
          <w:bCs/>
          <w:sz w:val="23"/>
          <w:szCs w:val="23"/>
        </w:rPr>
        <w:t xml:space="preserve">Academic Awards: </w:t>
      </w:r>
      <w:r w:rsidR="00765770" w:rsidRPr="00E769BE">
        <w:rPr>
          <w:rFonts w:ascii="Calibri" w:hAnsi="Calibri"/>
          <w:bCs/>
          <w:sz w:val="23"/>
          <w:szCs w:val="23"/>
        </w:rPr>
        <w:t>Academic Scholarship Superlative Award</w:t>
      </w:r>
      <w:r w:rsidR="00422305" w:rsidRPr="00E769BE">
        <w:rPr>
          <w:rFonts w:ascii="Calibri" w:hAnsi="Calibri"/>
          <w:bCs/>
          <w:sz w:val="23"/>
          <w:szCs w:val="23"/>
        </w:rPr>
        <w:t xml:space="preserve"> </w:t>
      </w:r>
      <w:r w:rsidR="00CB2489" w:rsidRPr="00E769BE">
        <w:rPr>
          <w:rFonts w:ascii="Calibri" w:hAnsi="Calibri"/>
          <w:bCs/>
          <w:sz w:val="23"/>
          <w:szCs w:val="23"/>
        </w:rPr>
        <w:t>($86</w:t>
      </w:r>
      <w:r w:rsidR="0001054F" w:rsidRPr="00E769BE">
        <w:rPr>
          <w:rFonts w:ascii="Calibri" w:hAnsi="Calibri"/>
          <w:bCs/>
          <w:sz w:val="23"/>
          <w:szCs w:val="23"/>
        </w:rPr>
        <w:t>,</w:t>
      </w:r>
      <w:r w:rsidR="00CB2489" w:rsidRPr="00E769BE">
        <w:rPr>
          <w:rFonts w:ascii="Calibri" w:hAnsi="Calibri"/>
          <w:bCs/>
          <w:sz w:val="23"/>
          <w:szCs w:val="23"/>
        </w:rPr>
        <w:t>000),</w:t>
      </w:r>
      <w:r w:rsidR="00132778" w:rsidRPr="00E769BE">
        <w:rPr>
          <w:rFonts w:ascii="Calibri" w:hAnsi="Calibri"/>
          <w:sz w:val="23"/>
          <w:szCs w:val="23"/>
        </w:rPr>
        <w:t xml:space="preserve"> President’s List</w:t>
      </w:r>
      <w:r w:rsidRPr="00E769BE">
        <w:rPr>
          <w:rFonts w:ascii="Calibri" w:hAnsi="Calibri"/>
          <w:b/>
          <w:sz w:val="23"/>
          <w:szCs w:val="23"/>
        </w:rPr>
        <w:t xml:space="preserve"> </w:t>
      </w:r>
      <w:r w:rsidR="003370FE" w:rsidRPr="00E769BE">
        <w:rPr>
          <w:rFonts w:ascii="Calibri" w:hAnsi="Calibri"/>
          <w:bCs/>
          <w:sz w:val="23"/>
          <w:szCs w:val="23"/>
        </w:rPr>
        <w:t>(Spring ’2</w:t>
      </w:r>
      <w:r w:rsidR="005E25B2" w:rsidRPr="00E769BE">
        <w:rPr>
          <w:rFonts w:ascii="Calibri" w:hAnsi="Calibri"/>
          <w:bCs/>
          <w:sz w:val="23"/>
          <w:szCs w:val="23"/>
        </w:rPr>
        <w:t>3</w:t>
      </w:r>
      <w:r w:rsidR="003370FE" w:rsidRPr="00E769BE">
        <w:rPr>
          <w:rFonts w:ascii="Calibri" w:hAnsi="Calibri"/>
          <w:bCs/>
          <w:sz w:val="23"/>
          <w:szCs w:val="23"/>
        </w:rPr>
        <w:t>)</w:t>
      </w:r>
    </w:p>
    <w:p w14:paraId="5055A0A5" w14:textId="777DA486" w:rsidR="00350A01" w:rsidRPr="002B4581" w:rsidRDefault="002E7740" w:rsidP="00E769BE">
      <w:pPr>
        <w:tabs>
          <w:tab w:val="right" w:pos="10800"/>
        </w:tabs>
        <w:ind w:left="360" w:hanging="180"/>
        <w:rPr>
          <w:rFonts w:ascii="Calibri" w:hAnsi="Calibri"/>
          <w:bCs/>
          <w:sz w:val="22"/>
          <w:szCs w:val="22"/>
        </w:rPr>
      </w:pPr>
      <w:r w:rsidRPr="00E769BE">
        <w:rPr>
          <w:rFonts w:ascii="Calibri" w:hAnsi="Calibri"/>
          <w:b/>
          <w:sz w:val="23"/>
          <w:szCs w:val="23"/>
        </w:rPr>
        <w:t>Certifications</w:t>
      </w:r>
      <w:r w:rsidR="00A92B16" w:rsidRPr="00E769BE">
        <w:rPr>
          <w:rFonts w:ascii="Calibri" w:hAnsi="Calibri"/>
          <w:b/>
          <w:sz w:val="23"/>
          <w:szCs w:val="23"/>
        </w:rPr>
        <w:t>:</w:t>
      </w:r>
      <w:r w:rsidR="00660879" w:rsidRPr="00E769BE">
        <w:rPr>
          <w:rFonts w:ascii="Calibri" w:hAnsi="Calibri"/>
          <w:bCs/>
          <w:sz w:val="23"/>
          <w:szCs w:val="23"/>
        </w:rPr>
        <w:t xml:space="preserve"> </w:t>
      </w:r>
      <w:r w:rsidR="004A4BE7" w:rsidRPr="002B4581">
        <w:rPr>
          <w:rFonts w:ascii="Calibri" w:hAnsi="Calibri"/>
          <w:sz w:val="22"/>
          <w:szCs w:val="22"/>
        </w:rPr>
        <w:t>FINRA Securities Industry Essentials</w:t>
      </w:r>
      <w:r w:rsidR="00C34B5E" w:rsidRPr="002B4581">
        <w:rPr>
          <w:rFonts w:ascii="Calibri" w:hAnsi="Calibri"/>
          <w:sz w:val="22"/>
          <w:szCs w:val="22"/>
        </w:rPr>
        <w:t xml:space="preserve">, </w:t>
      </w:r>
      <w:r w:rsidR="009B31F1" w:rsidRPr="002B4581">
        <w:rPr>
          <w:rFonts w:ascii="Calibri" w:hAnsi="Calibri"/>
          <w:sz w:val="22"/>
          <w:szCs w:val="22"/>
        </w:rPr>
        <w:t>Bloomberg Market Concepts</w:t>
      </w:r>
      <w:r w:rsidR="00C34B5E" w:rsidRPr="002B4581">
        <w:rPr>
          <w:rFonts w:ascii="Calibri" w:hAnsi="Calibri"/>
          <w:sz w:val="22"/>
          <w:szCs w:val="22"/>
        </w:rPr>
        <w:t>, Wall Stree</w:t>
      </w:r>
      <w:r w:rsidR="00660879" w:rsidRPr="002B4581">
        <w:rPr>
          <w:rFonts w:ascii="Calibri" w:hAnsi="Calibri"/>
          <w:sz w:val="22"/>
          <w:szCs w:val="22"/>
        </w:rPr>
        <w:t>t Prep</w:t>
      </w:r>
      <w:r w:rsidR="002B4581" w:rsidRPr="002B4581">
        <w:rPr>
          <w:rFonts w:ascii="Calibri" w:hAnsi="Calibri"/>
          <w:sz w:val="22"/>
          <w:szCs w:val="22"/>
        </w:rPr>
        <w:t xml:space="preserve"> </w:t>
      </w:r>
      <w:r w:rsidR="00660879" w:rsidRPr="002B4581">
        <w:rPr>
          <w:rFonts w:ascii="Calibri" w:hAnsi="Calibri"/>
          <w:sz w:val="22"/>
          <w:szCs w:val="22"/>
        </w:rPr>
        <w:t xml:space="preserve">Excel </w:t>
      </w:r>
    </w:p>
    <w:p w14:paraId="578EE941" w14:textId="531126FB" w:rsidR="00F91FA2" w:rsidRPr="00E769BE" w:rsidRDefault="00F91FA2" w:rsidP="00E769BE">
      <w:pPr>
        <w:tabs>
          <w:tab w:val="right" w:pos="10800"/>
        </w:tabs>
        <w:ind w:left="360" w:hanging="180"/>
        <w:rPr>
          <w:rFonts w:ascii="Calibri" w:hAnsi="Calibri"/>
          <w:sz w:val="23"/>
          <w:szCs w:val="23"/>
          <w:lang w:val="es-US"/>
        </w:rPr>
      </w:pPr>
      <w:r w:rsidRPr="00E769BE">
        <w:rPr>
          <w:rFonts w:ascii="Calibri" w:hAnsi="Calibri"/>
          <w:b/>
          <w:bCs/>
          <w:iCs/>
          <w:sz w:val="23"/>
          <w:szCs w:val="23"/>
          <w:lang w:val="es-US"/>
        </w:rPr>
        <w:t xml:space="preserve">Education: </w:t>
      </w:r>
      <w:r w:rsidRPr="00E769BE">
        <w:rPr>
          <w:rFonts w:ascii="Calibri" w:hAnsi="Calibri"/>
          <w:iCs/>
          <w:sz w:val="23"/>
          <w:szCs w:val="23"/>
          <w:lang w:val="es-US"/>
        </w:rPr>
        <w:t>Universitat Autònoma de Barcelona</w:t>
      </w:r>
      <w:r w:rsidRPr="00E769BE">
        <w:rPr>
          <w:rFonts w:ascii="Calibri" w:hAnsi="Calibri"/>
          <w:sz w:val="23"/>
          <w:szCs w:val="23"/>
          <w:lang w:val="es-US"/>
        </w:rPr>
        <w:t xml:space="preserve"> (Spring ’25)</w:t>
      </w:r>
    </w:p>
    <w:p w14:paraId="4F1C178C" w14:textId="38479A04" w:rsidR="001E44F3" w:rsidRDefault="00E6380F"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Volunteered weekly teaching English to elementary school students while living with a host family</w:t>
      </w:r>
      <w:r w:rsidR="00D705F4" w:rsidRPr="00E769BE">
        <w:rPr>
          <w:rFonts w:ascii="Calibri" w:hAnsi="Calibri"/>
          <w:bCs/>
          <w:sz w:val="23"/>
          <w:szCs w:val="23"/>
        </w:rPr>
        <w:t>.</w:t>
      </w:r>
    </w:p>
    <w:p w14:paraId="346E253D" w14:textId="77777777" w:rsidR="00E769BE" w:rsidRPr="0087532D" w:rsidRDefault="00E769BE" w:rsidP="00E769BE">
      <w:pPr>
        <w:rPr>
          <w:rFonts w:ascii="Calibri" w:hAnsi="Calibri"/>
          <w:bCs/>
          <w:sz w:val="2"/>
          <w:szCs w:val="2"/>
        </w:rPr>
      </w:pPr>
    </w:p>
    <w:p w14:paraId="05DC03E7" w14:textId="61416DAF" w:rsidR="008151A9" w:rsidRPr="00E769BE" w:rsidRDefault="006A1357" w:rsidP="00E769BE">
      <w:pPr>
        <w:pBdr>
          <w:bottom w:val="single" w:sz="12" w:space="1" w:color="auto"/>
        </w:pBdr>
        <w:tabs>
          <w:tab w:val="right" w:pos="10800"/>
        </w:tabs>
        <w:rPr>
          <w:rFonts w:ascii="Calibri" w:hAnsi="Calibri"/>
          <w:b/>
          <w:sz w:val="23"/>
          <w:szCs w:val="23"/>
        </w:rPr>
      </w:pPr>
      <w:r w:rsidRPr="00E769BE">
        <w:rPr>
          <w:rFonts w:ascii="Calibri" w:hAnsi="Calibri"/>
          <w:b/>
          <w:sz w:val="23"/>
          <w:szCs w:val="23"/>
        </w:rPr>
        <w:t xml:space="preserve">PROFESSIONAL </w:t>
      </w:r>
      <w:r w:rsidR="008151A9" w:rsidRPr="00E769BE">
        <w:rPr>
          <w:rFonts w:ascii="Calibri" w:hAnsi="Calibri"/>
          <w:b/>
          <w:sz w:val="23"/>
          <w:szCs w:val="23"/>
        </w:rPr>
        <w:t>EXPERIENCE</w:t>
      </w:r>
    </w:p>
    <w:p w14:paraId="119FBFCE" w14:textId="0D4A08DF" w:rsidR="00A079D9" w:rsidRPr="00E769BE" w:rsidRDefault="00A079D9" w:rsidP="00E769BE">
      <w:pPr>
        <w:tabs>
          <w:tab w:val="right" w:pos="11160"/>
        </w:tabs>
        <w:ind w:left="180"/>
        <w:rPr>
          <w:rFonts w:ascii="Calibri" w:hAnsi="Calibri"/>
          <w:b/>
          <w:sz w:val="23"/>
          <w:szCs w:val="23"/>
        </w:rPr>
      </w:pPr>
      <w:bookmarkStart w:id="0" w:name="OLE_LINK1"/>
      <w:r w:rsidRPr="00E769BE">
        <w:rPr>
          <w:rFonts w:ascii="Calibri" w:hAnsi="Calibri"/>
          <w:b/>
          <w:sz w:val="23"/>
          <w:szCs w:val="23"/>
        </w:rPr>
        <w:t xml:space="preserve">BNP Paribas </w:t>
      </w:r>
      <w:r w:rsidR="00120D8B" w:rsidRPr="00E769BE">
        <w:rPr>
          <w:rFonts w:ascii="Calibri" w:hAnsi="Calibri"/>
          <w:b/>
          <w:sz w:val="23"/>
          <w:szCs w:val="23"/>
        </w:rPr>
        <w:t xml:space="preserve">- </w:t>
      </w:r>
      <w:r w:rsidR="00120D8B" w:rsidRPr="00E769BE">
        <w:rPr>
          <w:rFonts w:ascii="Calibri" w:hAnsi="Calibri"/>
          <w:b/>
          <w:i/>
          <w:iCs/>
          <w:sz w:val="23"/>
          <w:szCs w:val="23"/>
        </w:rPr>
        <w:t>Global Markets Summer Analyst</w:t>
      </w:r>
      <w:r w:rsidR="00120D8B" w:rsidRPr="00E769BE">
        <w:rPr>
          <w:rFonts w:ascii="Calibri" w:hAnsi="Calibri"/>
          <w:bCs/>
          <w:i/>
          <w:iCs/>
          <w:sz w:val="23"/>
          <w:szCs w:val="23"/>
        </w:rPr>
        <w:tab/>
      </w:r>
      <w:r w:rsidRPr="00E769BE">
        <w:rPr>
          <w:rFonts w:ascii="Calibri" w:hAnsi="Calibri"/>
          <w:b/>
          <w:sz w:val="23"/>
          <w:szCs w:val="23"/>
        </w:rPr>
        <w:t>Miami, FL</w:t>
      </w:r>
      <w:r w:rsidR="00120D8B" w:rsidRPr="00E769BE">
        <w:rPr>
          <w:rFonts w:ascii="Calibri" w:hAnsi="Calibri"/>
          <w:b/>
          <w:i/>
          <w:iCs/>
          <w:sz w:val="23"/>
          <w:szCs w:val="23"/>
        </w:rPr>
        <w:t xml:space="preserve"> (06/2</w:t>
      </w:r>
      <w:r w:rsidR="00C41D8A" w:rsidRPr="00E769BE">
        <w:rPr>
          <w:rFonts w:ascii="Calibri" w:hAnsi="Calibri"/>
          <w:b/>
          <w:i/>
          <w:iCs/>
          <w:sz w:val="23"/>
          <w:szCs w:val="23"/>
        </w:rPr>
        <w:t>02</w:t>
      </w:r>
      <w:r w:rsidR="00120D8B" w:rsidRPr="00E769BE">
        <w:rPr>
          <w:rFonts w:ascii="Calibri" w:hAnsi="Calibri"/>
          <w:b/>
          <w:i/>
          <w:iCs/>
          <w:sz w:val="23"/>
          <w:szCs w:val="23"/>
        </w:rPr>
        <w:t>5 –08/2</w:t>
      </w:r>
      <w:r w:rsidR="00C41D8A" w:rsidRPr="00E769BE">
        <w:rPr>
          <w:rFonts w:ascii="Calibri" w:hAnsi="Calibri"/>
          <w:b/>
          <w:i/>
          <w:iCs/>
          <w:sz w:val="23"/>
          <w:szCs w:val="23"/>
        </w:rPr>
        <w:t>02</w:t>
      </w:r>
      <w:r w:rsidR="00120D8B" w:rsidRPr="00E769BE">
        <w:rPr>
          <w:rFonts w:ascii="Calibri" w:hAnsi="Calibri"/>
          <w:b/>
          <w:i/>
          <w:iCs/>
          <w:sz w:val="23"/>
          <w:szCs w:val="23"/>
        </w:rPr>
        <w:t>5)</w:t>
      </w:r>
    </w:p>
    <w:bookmarkEnd w:id="0"/>
    <w:p w14:paraId="6047CDDF" w14:textId="2D0D2573" w:rsidR="007D09EC" w:rsidRPr="00E769BE"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Completed a nine-week rotational program across Macro and Equity business lines, working with sales, trading, and structuring teams.  </w:t>
      </w:r>
    </w:p>
    <w:p w14:paraId="3DB1D587" w14:textId="440E0489" w:rsidR="007D09EC" w:rsidRPr="00E769BE"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Analyzed structured note payoffs linked to a defined-volatility index, focusing on return profiles and downside risk.  </w:t>
      </w:r>
    </w:p>
    <w:p w14:paraId="033628E6" w14:textId="1AFB6B43" w:rsidR="007D09EC"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Conducted macroeconomic analysis on USD/JPY using Bloomberg, assessing rate differentials, policy expectations, and market sentiment.</w:t>
      </w:r>
    </w:p>
    <w:p w14:paraId="27E78CB7" w14:textId="07145E77" w:rsidR="0087532D" w:rsidRPr="00E769BE" w:rsidRDefault="0087532D" w:rsidP="00E769BE">
      <w:pPr>
        <w:numPr>
          <w:ilvl w:val="0"/>
          <w:numId w:val="40"/>
        </w:numPr>
        <w:tabs>
          <w:tab w:val="num" w:pos="720"/>
        </w:tabs>
        <w:ind w:left="427"/>
        <w:rPr>
          <w:rFonts w:ascii="Calibri" w:hAnsi="Calibri"/>
          <w:bCs/>
          <w:sz w:val="23"/>
          <w:szCs w:val="23"/>
        </w:rPr>
      </w:pPr>
      <w:r w:rsidRPr="0087532D">
        <w:rPr>
          <w:rFonts w:ascii="Calibri" w:hAnsi="Calibri"/>
          <w:bCs/>
          <w:sz w:val="23"/>
          <w:szCs w:val="23"/>
        </w:rPr>
        <w:t>Supported interest rate and FX hedging analysis, contributing to swap structuring and client risk management evaluations</w:t>
      </w:r>
      <w:r>
        <w:rPr>
          <w:rFonts w:ascii="Calibri" w:hAnsi="Calibri"/>
          <w:bCs/>
          <w:sz w:val="23"/>
          <w:szCs w:val="23"/>
        </w:rPr>
        <w:t>.</w:t>
      </w:r>
    </w:p>
    <w:p w14:paraId="627F749D" w14:textId="1C256811" w:rsidR="00063C11" w:rsidRPr="00C50D41" w:rsidRDefault="00063C11" w:rsidP="00E769BE">
      <w:pPr>
        <w:tabs>
          <w:tab w:val="right" w:pos="11160"/>
        </w:tabs>
        <w:ind w:left="180"/>
        <w:rPr>
          <w:rFonts w:ascii="Calibri" w:hAnsi="Calibri"/>
          <w:bCs/>
          <w:i/>
          <w:iCs/>
          <w:sz w:val="23"/>
          <w:szCs w:val="23"/>
        </w:rPr>
      </w:pPr>
      <w:r w:rsidRPr="00E769BE">
        <w:rPr>
          <w:rFonts w:ascii="Calibri" w:hAnsi="Calibri"/>
          <w:b/>
          <w:sz w:val="23"/>
          <w:szCs w:val="23"/>
        </w:rPr>
        <w:t xml:space="preserve">Forte Capital Group – </w:t>
      </w:r>
      <w:r w:rsidRPr="00E769BE">
        <w:rPr>
          <w:rFonts w:ascii="Calibri" w:hAnsi="Calibri"/>
          <w:b/>
          <w:i/>
          <w:iCs/>
          <w:sz w:val="23"/>
          <w:szCs w:val="23"/>
        </w:rPr>
        <w:t>Wealth Management</w:t>
      </w:r>
      <w:r w:rsidR="00120D8B" w:rsidRPr="00E769BE">
        <w:rPr>
          <w:rFonts w:ascii="Calibri" w:hAnsi="Calibri"/>
          <w:b/>
          <w:i/>
          <w:iCs/>
          <w:sz w:val="23"/>
          <w:szCs w:val="23"/>
        </w:rPr>
        <w:t xml:space="preserve"> Summer Intern</w:t>
      </w:r>
      <w:r w:rsidR="00120D8B" w:rsidRPr="00E769BE">
        <w:rPr>
          <w:rFonts w:ascii="Calibri" w:hAnsi="Calibri"/>
          <w:bCs/>
          <w:i/>
          <w:iCs/>
          <w:sz w:val="23"/>
          <w:szCs w:val="23"/>
        </w:rPr>
        <w:t xml:space="preserve"> </w:t>
      </w:r>
      <w:r w:rsidR="00120D8B" w:rsidRPr="00E769BE">
        <w:rPr>
          <w:rFonts w:ascii="Calibri" w:hAnsi="Calibri"/>
          <w:bCs/>
          <w:i/>
          <w:iCs/>
          <w:sz w:val="23"/>
          <w:szCs w:val="23"/>
        </w:rPr>
        <w:tab/>
      </w:r>
      <w:r w:rsidR="00527003" w:rsidRPr="00E769BE">
        <w:rPr>
          <w:rFonts w:ascii="Calibri" w:hAnsi="Calibri"/>
          <w:b/>
          <w:sz w:val="23"/>
          <w:szCs w:val="23"/>
        </w:rPr>
        <w:t>New York, NY</w:t>
      </w:r>
      <w:r w:rsidR="00120D8B" w:rsidRPr="00E769BE">
        <w:rPr>
          <w:rFonts w:ascii="Calibri" w:hAnsi="Calibri"/>
          <w:b/>
          <w:sz w:val="23"/>
          <w:szCs w:val="23"/>
        </w:rPr>
        <w:t xml:space="preserve"> </w:t>
      </w:r>
      <w:r w:rsidR="00120D8B" w:rsidRPr="00C50D41">
        <w:rPr>
          <w:rFonts w:ascii="Calibri" w:hAnsi="Calibri"/>
          <w:b/>
          <w:i/>
          <w:iCs/>
          <w:sz w:val="23"/>
          <w:szCs w:val="23"/>
        </w:rPr>
        <w:t>(06/2</w:t>
      </w:r>
      <w:r w:rsidR="00C41D8A" w:rsidRPr="00C50D41">
        <w:rPr>
          <w:rFonts w:ascii="Calibri" w:hAnsi="Calibri"/>
          <w:b/>
          <w:i/>
          <w:iCs/>
          <w:sz w:val="23"/>
          <w:szCs w:val="23"/>
        </w:rPr>
        <w:t>02</w:t>
      </w:r>
      <w:r w:rsidR="00120D8B" w:rsidRPr="00C50D41">
        <w:rPr>
          <w:rFonts w:ascii="Calibri" w:hAnsi="Calibri"/>
          <w:b/>
          <w:i/>
          <w:iCs/>
          <w:sz w:val="23"/>
          <w:szCs w:val="23"/>
        </w:rPr>
        <w:t>4 – 08/2</w:t>
      </w:r>
      <w:r w:rsidR="00C41D8A" w:rsidRPr="00C50D41">
        <w:rPr>
          <w:rFonts w:ascii="Calibri" w:hAnsi="Calibri"/>
          <w:b/>
          <w:i/>
          <w:iCs/>
          <w:sz w:val="23"/>
          <w:szCs w:val="23"/>
        </w:rPr>
        <w:t>02</w:t>
      </w:r>
      <w:r w:rsidR="00120D8B" w:rsidRPr="00C50D41">
        <w:rPr>
          <w:rFonts w:ascii="Calibri" w:hAnsi="Calibri"/>
          <w:b/>
          <w:i/>
          <w:iCs/>
          <w:sz w:val="23"/>
          <w:szCs w:val="23"/>
        </w:rPr>
        <w:t>4)</w:t>
      </w:r>
    </w:p>
    <w:p w14:paraId="602D2994" w14:textId="77777777" w:rsidR="00F2212F" w:rsidRPr="00E769BE" w:rsidRDefault="00F2212F" w:rsidP="00E769BE">
      <w:pPr>
        <w:numPr>
          <w:ilvl w:val="0"/>
          <w:numId w:val="40"/>
        </w:numPr>
        <w:tabs>
          <w:tab w:val="num" w:pos="720"/>
        </w:tabs>
        <w:ind w:left="427"/>
        <w:rPr>
          <w:rFonts w:ascii="Calibri" w:hAnsi="Calibri"/>
          <w:bCs/>
          <w:sz w:val="23"/>
          <w:szCs w:val="23"/>
        </w:rPr>
      </w:pPr>
      <w:r w:rsidRPr="00F2212F">
        <w:rPr>
          <w:rFonts w:ascii="Calibri" w:hAnsi="Calibri"/>
          <w:bCs/>
          <w:sz w:val="23"/>
          <w:szCs w:val="23"/>
        </w:rPr>
        <w:t>Supported client outreach by preparing suitability-focused materials aligned with client investment objectives and risk tolerance.</w:t>
      </w:r>
    </w:p>
    <w:p w14:paraId="54E35632" w14:textId="2C114F7D" w:rsidR="00F2212F" w:rsidRDefault="00F2212F" w:rsidP="00E769BE">
      <w:pPr>
        <w:numPr>
          <w:ilvl w:val="0"/>
          <w:numId w:val="40"/>
        </w:numPr>
        <w:tabs>
          <w:tab w:val="num" w:pos="720"/>
        </w:tabs>
        <w:ind w:left="427"/>
        <w:rPr>
          <w:rFonts w:ascii="Calibri" w:hAnsi="Calibri"/>
          <w:bCs/>
          <w:sz w:val="23"/>
          <w:szCs w:val="23"/>
        </w:rPr>
      </w:pPr>
      <w:r w:rsidRPr="00F2212F">
        <w:rPr>
          <w:rFonts w:ascii="Calibri" w:hAnsi="Calibri"/>
          <w:bCs/>
          <w:sz w:val="23"/>
          <w:szCs w:val="23"/>
        </w:rPr>
        <w:t>Developed meeting materials for $5MM+ high-net-worth clients, synthesizing portfolio information into clear, client-ready presentations.</w:t>
      </w:r>
    </w:p>
    <w:p w14:paraId="27FAD276" w14:textId="77777777" w:rsidR="00E769BE" w:rsidRPr="0087532D" w:rsidRDefault="00E769BE" w:rsidP="00E769BE">
      <w:pPr>
        <w:rPr>
          <w:rFonts w:ascii="Calibri" w:hAnsi="Calibri"/>
          <w:bCs/>
          <w:sz w:val="2"/>
          <w:szCs w:val="2"/>
        </w:rPr>
      </w:pPr>
    </w:p>
    <w:p w14:paraId="11DFE3D5" w14:textId="4A563237" w:rsidR="008151A9" w:rsidRPr="00E769BE" w:rsidRDefault="00082250" w:rsidP="00E769BE">
      <w:pPr>
        <w:pBdr>
          <w:bottom w:val="single" w:sz="12" w:space="1" w:color="auto"/>
        </w:pBdr>
        <w:rPr>
          <w:rFonts w:ascii="Calibri" w:hAnsi="Calibri"/>
          <w:b/>
          <w:sz w:val="23"/>
          <w:szCs w:val="23"/>
        </w:rPr>
      </w:pPr>
      <w:r w:rsidRPr="00E769BE">
        <w:rPr>
          <w:rFonts w:ascii="Calibri" w:hAnsi="Calibri"/>
          <w:b/>
          <w:sz w:val="23"/>
          <w:szCs w:val="23"/>
        </w:rPr>
        <w:t xml:space="preserve">ORGANIZATIONS AND </w:t>
      </w:r>
      <w:r w:rsidR="008151A9" w:rsidRPr="00E769BE">
        <w:rPr>
          <w:rFonts w:ascii="Calibri" w:hAnsi="Calibri"/>
          <w:b/>
          <w:sz w:val="23"/>
          <w:szCs w:val="23"/>
        </w:rPr>
        <w:t>LEADERSHIP</w:t>
      </w:r>
      <w:r w:rsidRPr="00E769BE">
        <w:rPr>
          <w:rFonts w:ascii="Calibri" w:hAnsi="Calibri"/>
          <w:b/>
          <w:sz w:val="23"/>
          <w:szCs w:val="23"/>
        </w:rPr>
        <w:t xml:space="preserve"> EXPERIENCE</w:t>
      </w:r>
    </w:p>
    <w:p w14:paraId="1D01D673" w14:textId="4B26755F" w:rsidR="00634C39" w:rsidRPr="00C50D41" w:rsidRDefault="003766E2" w:rsidP="00E769BE">
      <w:pPr>
        <w:pStyle w:val="ColorfulList-Accent11"/>
        <w:tabs>
          <w:tab w:val="right" w:pos="11160"/>
        </w:tabs>
        <w:ind w:left="180"/>
        <w:rPr>
          <w:rFonts w:ascii="Calibri" w:eastAsia="Batang" w:hAnsi="Calibri"/>
          <w:b/>
          <w:i/>
          <w:iCs/>
          <w:color w:val="000000"/>
          <w:sz w:val="23"/>
          <w:szCs w:val="23"/>
        </w:rPr>
      </w:pPr>
      <w:r w:rsidRPr="00E769BE">
        <w:rPr>
          <w:rFonts w:ascii="Calibri" w:eastAsia="Batang" w:hAnsi="Calibri"/>
          <w:b/>
          <w:color w:val="000000"/>
          <w:sz w:val="23"/>
          <w:szCs w:val="23"/>
        </w:rPr>
        <w:t xml:space="preserve">Carolina </w:t>
      </w:r>
      <w:r w:rsidR="00634C39" w:rsidRPr="00E769BE">
        <w:rPr>
          <w:rFonts w:ascii="Calibri" w:eastAsia="Batang" w:hAnsi="Calibri"/>
          <w:b/>
          <w:color w:val="000000"/>
          <w:sz w:val="23"/>
          <w:szCs w:val="23"/>
        </w:rPr>
        <w:t>Finance Scholars</w:t>
      </w:r>
      <w:r w:rsidRPr="00E769BE">
        <w:rPr>
          <w:rFonts w:ascii="Calibri" w:eastAsia="Batang" w:hAnsi="Calibri"/>
          <w:b/>
          <w:color w:val="000000"/>
          <w:sz w:val="23"/>
          <w:szCs w:val="23"/>
        </w:rPr>
        <w:t xml:space="preserve"> Program</w:t>
      </w:r>
      <w:r w:rsidR="00120D8B" w:rsidRPr="00E769BE">
        <w:rPr>
          <w:rFonts w:ascii="Calibri" w:eastAsia="Batang" w:hAnsi="Calibri"/>
          <w:b/>
          <w:color w:val="000000"/>
          <w:sz w:val="23"/>
          <w:szCs w:val="23"/>
        </w:rPr>
        <w:t xml:space="preserve"> - </w:t>
      </w:r>
      <w:r w:rsidR="00120D8B" w:rsidRPr="00E769BE">
        <w:rPr>
          <w:rFonts w:ascii="Calibri" w:eastAsia="Batang" w:hAnsi="Calibri"/>
          <w:b/>
          <w:i/>
          <w:iCs/>
          <w:color w:val="000000"/>
          <w:sz w:val="23"/>
          <w:szCs w:val="23"/>
        </w:rPr>
        <w:t>Finance Scholar</w:t>
      </w:r>
      <w:r w:rsidR="00634C39" w:rsidRPr="00E769BE">
        <w:rPr>
          <w:rFonts w:ascii="Calibri" w:eastAsia="Batang" w:hAnsi="Calibri"/>
          <w:b/>
          <w:color w:val="000000"/>
          <w:sz w:val="23"/>
          <w:szCs w:val="23"/>
        </w:rPr>
        <w:tab/>
        <w:t>Columbia, SC</w:t>
      </w:r>
      <w:r w:rsidR="00120D8B" w:rsidRPr="00E769BE">
        <w:rPr>
          <w:rFonts w:ascii="Calibri" w:eastAsia="Batang" w:hAnsi="Calibri"/>
          <w:b/>
          <w:color w:val="000000"/>
          <w:sz w:val="23"/>
          <w:szCs w:val="23"/>
        </w:rPr>
        <w:t xml:space="preserve"> </w:t>
      </w:r>
      <w:r w:rsidR="00120D8B" w:rsidRPr="00C50D41">
        <w:rPr>
          <w:rFonts w:ascii="Calibri" w:eastAsia="Batang" w:hAnsi="Calibri"/>
          <w:b/>
          <w:i/>
          <w:iCs/>
          <w:color w:val="000000"/>
          <w:sz w:val="23"/>
          <w:szCs w:val="23"/>
        </w:rPr>
        <w:t>(01/2</w:t>
      </w:r>
      <w:r w:rsidR="00C41D8A" w:rsidRPr="00C50D41">
        <w:rPr>
          <w:rFonts w:ascii="Calibri" w:eastAsia="Batang" w:hAnsi="Calibri"/>
          <w:b/>
          <w:i/>
          <w:iCs/>
          <w:color w:val="000000"/>
          <w:sz w:val="23"/>
          <w:szCs w:val="23"/>
        </w:rPr>
        <w:t>02</w:t>
      </w:r>
      <w:r w:rsidR="00120D8B" w:rsidRPr="00C50D41">
        <w:rPr>
          <w:rFonts w:ascii="Calibri" w:eastAsia="Batang" w:hAnsi="Calibri"/>
          <w:b/>
          <w:i/>
          <w:iCs/>
          <w:color w:val="000000"/>
          <w:sz w:val="23"/>
          <w:szCs w:val="23"/>
        </w:rPr>
        <w:t>4 – Present)</w:t>
      </w:r>
    </w:p>
    <w:p w14:paraId="15F6FD64" w14:textId="310EDA42" w:rsidR="00BF202B" w:rsidRPr="00E769BE" w:rsidRDefault="007E6F66"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Selective </w:t>
      </w:r>
      <w:r w:rsidR="00B63B25" w:rsidRPr="00E769BE">
        <w:rPr>
          <w:rFonts w:ascii="Calibri" w:hAnsi="Calibri"/>
          <w:bCs/>
          <w:sz w:val="23"/>
          <w:szCs w:val="23"/>
        </w:rPr>
        <w:t>co</w:t>
      </w:r>
      <w:r w:rsidRPr="00E769BE">
        <w:rPr>
          <w:rFonts w:ascii="Calibri" w:hAnsi="Calibri"/>
          <w:bCs/>
          <w:sz w:val="23"/>
          <w:szCs w:val="23"/>
        </w:rPr>
        <w:t>hort</w:t>
      </w:r>
      <w:r w:rsidR="00CD5B6E" w:rsidRPr="00E769BE">
        <w:rPr>
          <w:rFonts w:ascii="Calibri" w:hAnsi="Calibri"/>
          <w:bCs/>
          <w:sz w:val="23"/>
          <w:szCs w:val="23"/>
        </w:rPr>
        <w:t xml:space="preserve"> </w:t>
      </w:r>
      <w:r w:rsidRPr="00E769BE">
        <w:rPr>
          <w:rFonts w:ascii="Calibri" w:hAnsi="Calibri"/>
          <w:bCs/>
          <w:sz w:val="23"/>
          <w:szCs w:val="23"/>
        </w:rPr>
        <w:t>(</w:t>
      </w:r>
      <w:r w:rsidR="0031355C" w:rsidRPr="00E769BE">
        <w:rPr>
          <w:rFonts w:ascii="Calibri" w:hAnsi="Calibri"/>
          <w:bCs/>
          <w:sz w:val="23"/>
          <w:szCs w:val="23"/>
        </w:rPr>
        <w:t xml:space="preserve">32 </w:t>
      </w:r>
      <w:r w:rsidRPr="00E769BE">
        <w:rPr>
          <w:rFonts w:ascii="Calibri" w:hAnsi="Calibri"/>
          <w:bCs/>
          <w:sz w:val="23"/>
          <w:szCs w:val="23"/>
        </w:rPr>
        <w:t xml:space="preserve">students) </w:t>
      </w:r>
      <w:r w:rsidR="0031355C" w:rsidRPr="00E769BE">
        <w:rPr>
          <w:rFonts w:ascii="Calibri" w:hAnsi="Calibri"/>
          <w:bCs/>
          <w:sz w:val="23"/>
          <w:szCs w:val="23"/>
        </w:rPr>
        <w:t>providing</w:t>
      </w:r>
      <w:r w:rsidR="0017280F" w:rsidRPr="00E769BE">
        <w:rPr>
          <w:rFonts w:ascii="Calibri" w:hAnsi="Calibri"/>
          <w:bCs/>
          <w:sz w:val="23"/>
          <w:szCs w:val="23"/>
        </w:rPr>
        <w:t xml:space="preserve"> advanced training in Valuation and Investment Analysis </w:t>
      </w:r>
      <w:r w:rsidRPr="00E769BE">
        <w:rPr>
          <w:rFonts w:ascii="Calibri" w:hAnsi="Calibri"/>
          <w:bCs/>
          <w:sz w:val="23"/>
          <w:szCs w:val="23"/>
        </w:rPr>
        <w:t>via case-based projects.</w:t>
      </w:r>
    </w:p>
    <w:p w14:paraId="49ACABC4" w14:textId="61ABC4EF" w:rsidR="00BF202B" w:rsidRPr="00E769BE" w:rsidRDefault="00BF202B"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Develop</w:t>
      </w:r>
      <w:r w:rsidR="00C20D31" w:rsidRPr="00E769BE">
        <w:rPr>
          <w:rFonts w:ascii="Calibri" w:hAnsi="Calibri"/>
          <w:bCs/>
          <w:sz w:val="23"/>
          <w:szCs w:val="23"/>
        </w:rPr>
        <w:t xml:space="preserve"> </w:t>
      </w:r>
      <w:r w:rsidRPr="00E769BE">
        <w:rPr>
          <w:rFonts w:ascii="Calibri" w:hAnsi="Calibri"/>
          <w:bCs/>
          <w:sz w:val="23"/>
          <w:szCs w:val="23"/>
        </w:rPr>
        <w:t>applied market and analytical skills through practicums in capital markets, financial analysis using R, and Monte Carlo risk modeling.</w:t>
      </w:r>
    </w:p>
    <w:p w14:paraId="60A16C0A" w14:textId="2EFF9E2B" w:rsidR="00E1418A" w:rsidRPr="00C50D41" w:rsidRDefault="00792C6B" w:rsidP="00E769BE">
      <w:pPr>
        <w:pStyle w:val="ColorfulList-Accent11"/>
        <w:tabs>
          <w:tab w:val="right" w:pos="11160"/>
        </w:tabs>
        <w:ind w:left="180"/>
        <w:rPr>
          <w:rFonts w:ascii="Calibri" w:eastAsia="Batang" w:hAnsi="Calibri"/>
          <w:b/>
          <w:i/>
          <w:iCs/>
          <w:color w:val="000000"/>
          <w:sz w:val="23"/>
          <w:szCs w:val="23"/>
        </w:rPr>
      </w:pPr>
      <w:r w:rsidRPr="00E769BE">
        <w:rPr>
          <w:rFonts w:ascii="Calibri" w:eastAsia="Batang" w:hAnsi="Calibri"/>
          <w:b/>
          <w:color w:val="000000"/>
          <w:sz w:val="23"/>
          <w:szCs w:val="23"/>
        </w:rPr>
        <w:t>Carolina Fund</w:t>
      </w:r>
      <w:r w:rsidR="00120D8B" w:rsidRPr="00E769BE">
        <w:rPr>
          <w:rFonts w:ascii="Calibri" w:eastAsia="Batang" w:hAnsi="Calibri"/>
          <w:b/>
          <w:color w:val="000000"/>
          <w:sz w:val="23"/>
          <w:szCs w:val="23"/>
        </w:rPr>
        <w:t xml:space="preserve"> – </w:t>
      </w:r>
      <w:r w:rsidR="00120D8B" w:rsidRPr="00E769BE">
        <w:rPr>
          <w:rFonts w:ascii="Calibri" w:eastAsia="Batang" w:hAnsi="Calibri"/>
          <w:b/>
          <w:i/>
          <w:iCs/>
          <w:color w:val="000000"/>
          <w:sz w:val="23"/>
          <w:szCs w:val="23"/>
        </w:rPr>
        <w:t>Team Leader</w:t>
      </w:r>
      <w:r w:rsidR="00E1418A" w:rsidRPr="00E769BE">
        <w:rPr>
          <w:rFonts w:ascii="Calibri" w:eastAsia="Batang" w:hAnsi="Calibri"/>
          <w:b/>
          <w:color w:val="000000"/>
          <w:sz w:val="23"/>
          <w:szCs w:val="23"/>
        </w:rPr>
        <w:tab/>
        <w:t>Columbia, SC</w:t>
      </w:r>
      <w:r w:rsidR="00120D8B" w:rsidRPr="00E769BE">
        <w:rPr>
          <w:rFonts w:ascii="Calibri" w:eastAsia="Batang" w:hAnsi="Calibri"/>
          <w:b/>
          <w:color w:val="000000"/>
          <w:sz w:val="23"/>
          <w:szCs w:val="23"/>
        </w:rPr>
        <w:t xml:space="preserve"> </w:t>
      </w:r>
      <w:r w:rsidR="00120D8B" w:rsidRPr="00C50D41">
        <w:rPr>
          <w:rFonts w:ascii="Calibri" w:eastAsia="Batang" w:hAnsi="Calibri"/>
          <w:b/>
          <w:i/>
          <w:iCs/>
          <w:color w:val="000000"/>
          <w:sz w:val="23"/>
          <w:szCs w:val="23"/>
        </w:rPr>
        <w:t>(01/2</w:t>
      </w:r>
      <w:r w:rsidR="00C41D8A" w:rsidRPr="00C50D41">
        <w:rPr>
          <w:rFonts w:ascii="Calibri" w:eastAsia="Batang" w:hAnsi="Calibri"/>
          <w:b/>
          <w:i/>
          <w:iCs/>
          <w:color w:val="000000"/>
          <w:sz w:val="23"/>
          <w:szCs w:val="23"/>
        </w:rPr>
        <w:t>02</w:t>
      </w:r>
      <w:r w:rsidR="00120D8B" w:rsidRPr="00C50D41">
        <w:rPr>
          <w:rFonts w:ascii="Calibri" w:eastAsia="Batang" w:hAnsi="Calibri"/>
          <w:b/>
          <w:i/>
          <w:iCs/>
          <w:color w:val="000000"/>
          <w:sz w:val="23"/>
          <w:szCs w:val="23"/>
        </w:rPr>
        <w:t>4 – Present)</w:t>
      </w:r>
    </w:p>
    <w:p w14:paraId="002A292E" w14:textId="72A24768" w:rsidR="00792C6B" w:rsidRPr="00E769BE" w:rsidRDefault="007E6F66"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Lead a group of ten students in creating </w:t>
      </w:r>
      <w:r w:rsidR="00424843" w:rsidRPr="00E769BE">
        <w:rPr>
          <w:rFonts w:ascii="Calibri" w:hAnsi="Calibri"/>
          <w:bCs/>
          <w:sz w:val="23"/>
          <w:szCs w:val="23"/>
        </w:rPr>
        <w:t>DCF,</w:t>
      </w:r>
      <w:r w:rsidRPr="00E769BE">
        <w:rPr>
          <w:rFonts w:ascii="Calibri" w:hAnsi="Calibri"/>
          <w:bCs/>
          <w:sz w:val="23"/>
          <w:szCs w:val="23"/>
        </w:rPr>
        <w:t xml:space="preserve"> Comps</w:t>
      </w:r>
      <w:r w:rsidR="00424843" w:rsidRPr="00E769BE">
        <w:rPr>
          <w:rFonts w:ascii="Calibri" w:hAnsi="Calibri"/>
          <w:bCs/>
          <w:sz w:val="23"/>
          <w:szCs w:val="23"/>
        </w:rPr>
        <w:t xml:space="preserve">, </w:t>
      </w:r>
      <w:r w:rsidRPr="00E769BE">
        <w:rPr>
          <w:rFonts w:ascii="Calibri" w:hAnsi="Calibri"/>
          <w:bCs/>
          <w:sz w:val="23"/>
          <w:szCs w:val="23"/>
        </w:rPr>
        <w:t>and</w:t>
      </w:r>
      <w:r w:rsidR="00424843" w:rsidRPr="00E769BE">
        <w:rPr>
          <w:rFonts w:ascii="Calibri" w:hAnsi="Calibri"/>
          <w:bCs/>
          <w:sz w:val="23"/>
          <w:szCs w:val="23"/>
        </w:rPr>
        <w:t xml:space="preserve"> Football Field </w:t>
      </w:r>
      <w:r w:rsidR="00B63B25" w:rsidRPr="00E769BE">
        <w:rPr>
          <w:rFonts w:ascii="Calibri" w:hAnsi="Calibri"/>
          <w:bCs/>
          <w:sz w:val="23"/>
          <w:szCs w:val="23"/>
        </w:rPr>
        <w:t>v</w:t>
      </w:r>
      <w:r w:rsidRPr="00E769BE">
        <w:rPr>
          <w:rFonts w:ascii="Calibri" w:hAnsi="Calibri"/>
          <w:bCs/>
          <w:sz w:val="23"/>
          <w:szCs w:val="23"/>
        </w:rPr>
        <w:t>aluations</w:t>
      </w:r>
      <w:r w:rsidR="00424843" w:rsidRPr="00E769BE">
        <w:rPr>
          <w:rFonts w:ascii="Calibri" w:hAnsi="Calibri"/>
          <w:bCs/>
          <w:sz w:val="23"/>
          <w:szCs w:val="23"/>
        </w:rPr>
        <w:t>, teaching new members advanced valuation techniques</w:t>
      </w:r>
      <w:r w:rsidRPr="00E769BE">
        <w:rPr>
          <w:rFonts w:ascii="Calibri" w:hAnsi="Calibri"/>
          <w:bCs/>
          <w:sz w:val="23"/>
          <w:szCs w:val="23"/>
        </w:rPr>
        <w:t xml:space="preserve"> and professional presentation skills. </w:t>
      </w:r>
    </w:p>
    <w:p w14:paraId="2F94F20B" w14:textId="3C073753" w:rsidR="00120D8B" w:rsidRPr="00C50D41" w:rsidRDefault="004B12CC" w:rsidP="00E769BE">
      <w:pPr>
        <w:tabs>
          <w:tab w:val="right" w:pos="11160"/>
        </w:tabs>
        <w:ind w:left="180"/>
        <w:rPr>
          <w:rFonts w:ascii="Calibri" w:hAnsi="Calibri"/>
          <w:bCs/>
          <w:i/>
          <w:iCs/>
          <w:sz w:val="23"/>
          <w:szCs w:val="23"/>
        </w:rPr>
      </w:pPr>
      <w:r w:rsidRPr="00E769BE">
        <w:rPr>
          <w:rFonts w:ascii="Calibri" w:hAnsi="Calibri"/>
          <w:b/>
          <w:sz w:val="23"/>
          <w:szCs w:val="23"/>
        </w:rPr>
        <w:t>Alpha Epsilon Pi Fraternity –</w:t>
      </w:r>
      <w:r w:rsidR="00120D8B" w:rsidRPr="00E769BE">
        <w:rPr>
          <w:rFonts w:ascii="Calibri" w:hAnsi="Calibri"/>
          <w:b/>
          <w:sz w:val="23"/>
          <w:szCs w:val="23"/>
        </w:rPr>
        <w:t xml:space="preserve"> </w:t>
      </w:r>
      <w:r w:rsidR="00120D8B" w:rsidRPr="00C50D41">
        <w:rPr>
          <w:rFonts w:ascii="Calibri" w:hAnsi="Calibri"/>
          <w:b/>
          <w:i/>
          <w:iCs/>
          <w:sz w:val="23"/>
          <w:szCs w:val="23"/>
        </w:rPr>
        <w:t xml:space="preserve">Mental Health Awareness Chair </w:t>
      </w:r>
      <w:r w:rsidR="00120D8B" w:rsidRPr="00C50D41">
        <w:rPr>
          <w:rFonts w:ascii="Calibri" w:hAnsi="Calibri"/>
          <w:b/>
          <w:i/>
          <w:iCs/>
          <w:sz w:val="23"/>
          <w:szCs w:val="23"/>
        </w:rPr>
        <w:tab/>
      </w:r>
      <w:r w:rsidR="00120D8B" w:rsidRPr="00C50D41">
        <w:rPr>
          <w:rFonts w:ascii="Calibri" w:hAnsi="Calibri"/>
          <w:b/>
          <w:sz w:val="23"/>
          <w:szCs w:val="23"/>
        </w:rPr>
        <w:t xml:space="preserve">Columbia, SC </w:t>
      </w:r>
      <w:r w:rsidR="00120D8B" w:rsidRPr="00C50D41">
        <w:rPr>
          <w:rFonts w:ascii="Calibri" w:hAnsi="Calibri"/>
          <w:b/>
          <w:i/>
          <w:iCs/>
          <w:sz w:val="23"/>
          <w:szCs w:val="23"/>
        </w:rPr>
        <w:t>(09/2</w:t>
      </w:r>
      <w:r w:rsidR="00C41D8A" w:rsidRPr="00C50D41">
        <w:rPr>
          <w:rFonts w:ascii="Calibri" w:hAnsi="Calibri"/>
          <w:b/>
          <w:i/>
          <w:iCs/>
          <w:sz w:val="23"/>
          <w:szCs w:val="23"/>
        </w:rPr>
        <w:t>02</w:t>
      </w:r>
      <w:r w:rsidR="00120D8B" w:rsidRPr="00C50D41">
        <w:rPr>
          <w:rFonts w:ascii="Calibri" w:hAnsi="Calibri"/>
          <w:b/>
          <w:i/>
          <w:iCs/>
          <w:sz w:val="23"/>
          <w:szCs w:val="23"/>
        </w:rPr>
        <w:t xml:space="preserve">3 </w:t>
      </w:r>
      <w:r w:rsidR="00600EC9" w:rsidRPr="00C50D41">
        <w:rPr>
          <w:rFonts w:ascii="Calibri" w:hAnsi="Calibri"/>
          <w:b/>
          <w:i/>
          <w:iCs/>
          <w:sz w:val="23"/>
          <w:szCs w:val="23"/>
        </w:rPr>
        <w:t xml:space="preserve"> </w:t>
      </w:r>
      <w:r w:rsidR="00EF6E79" w:rsidRPr="00C50D41">
        <w:rPr>
          <w:rFonts w:ascii="Calibri" w:hAnsi="Calibri"/>
          <w:b/>
          <w:i/>
          <w:iCs/>
          <w:sz w:val="23"/>
          <w:szCs w:val="23"/>
        </w:rPr>
        <w:t xml:space="preserve">– </w:t>
      </w:r>
      <w:r w:rsidR="00600EC9" w:rsidRPr="00C50D41">
        <w:rPr>
          <w:rFonts w:ascii="Calibri" w:hAnsi="Calibri"/>
          <w:b/>
          <w:i/>
          <w:iCs/>
          <w:sz w:val="23"/>
          <w:szCs w:val="23"/>
        </w:rPr>
        <w:t>Presen</w:t>
      </w:r>
      <w:r w:rsidR="00BD73AE" w:rsidRPr="00C50D41">
        <w:rPr>
          <w:rFonts w:ascii="Calibri" w:hAnsi="Calibri"/>
          <w:b/>
          <w:i/>
          <w:iCs/>
          <w:sz w:val="23"/>
          <w:szCs w:val="23"/>
        </w:rPr>
        <w:t>t</w:t>
      </w:r>
      <w:r w:rsidR="00120D8B" w:rsidRPr="00C50D41">
        <w:rPr>
          <w:rFonts w:ascii="Calibri" w:hAnsi="Calibri"/>
          <w:bCs/>
          <w:i/>
          <w:iCs/>
          <w:sz w:val="23"/>
          <w:szCs w:val="23"/>
        </w:rPr>
        <w:t>)</w:t>
      </w:r>
    </w:p>
    <w:p w14:paraId="09256272" w14:textId="10F05C66" w:rsidR="00525BC4"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Oversee mental health and wellbeing initiatives for 118 members, facilitating leading weekly meetings.</w:t>
      </w:r>
    </w:p>
    <w:p w14:paraId="2DEDD405" w14:textId="77777777" w:rsidR="00E769BE" w:rsidRPr="0087532D" w:rsidRDefault="00E769BE" w:rsidP="00E769BE">
      <w:pPr>
        <w:rPr>
          <w:rFonts w:ascii="Calibri" w:hAnsi="Calibri"/>
          <w:bCs/>
          <w:sz w:val="2"/>
          <w:szCs w:val="2"/>
        </w:rPr>
      </w:pPr>
    </w:p>
    <w:p w14:paraId="022C8601" w14:textId="77777777" w:rsidR="00E769BE" w:rsidRPr="00E769BE" w:rsidRDefault="00E769BE" w:rsidP="00173CD8">
      <w:pPr>
        <w:rPr>
          <w:rFonts w:ascii="Calibri" w:hAnsi="Calibri"/>
          <w:bCs/>
          <w:sz w:val="4"/>
          <w:szCs w:val="4"/>
        </w:rPr>
      </w:pPr>
    </w:p>
    <w:p w14:paraId="55857BCF" w14:textId="5756B985" w:rsidR="00E531F4" w:rsidRPr="00E769BE" w:rsidRDefault="00C41D8A" w:rsidP="00F51C0C">
      <w:pPr>
        <w:pBdr>
          <w:bottom w:val="single" w:sz="12" w:space="1" w:color="auto"/>
        </w:pBdr>
        <w:rPr>
          <w:rFonts w:ascii="Calibri" w:hAnsi="Calibri"/>
          <w:b/>
          <w:sz w:val="23"/>
          <w:szCs w:val="23"/>
        </w:rPr>
      </w:pPr>
      <w:r w:rsidRPr="00E769BE">
        <w:rPr>
          <w:rFonts w:ascii="Calibri" w:hAnsi="Calibri"/>
          <w:b/>
          <w:sz w:val="23"/>
          <w:szCs w:val="23"/>
        </w:rPr>
        <w:t>SKILLS AND INTERESTS:</w:t>
      </w:r>
    </w:p>
    <w:p w14:paraId="30B5503E" w14:textId="77777777" w:rsidR="00525BC4" w:rsidRPr="00E769BE" w:rsidRDefault="00525BC4" w:rsidP="00E769BE">
      <w:pPr>
        <w:rPr>
          <w:rFonts w:ascii="Calibri" w:hAnsi="Calibri"/>
          <w:sz w:val="23"/>
          <w:szCs w:val="23"/>
        </w:rPr>
      </w:pPr>
      <w:r w:rsidRPr="00E769BE">
        <w:rPr>
          <w:rFonts w:ascii="Calibri" w:hAnsi="Calibri"/>
          <w:b/>
          <w:bCs/>
          <w:sz w:val="23"/>
          <w:szCs w:val="23"/>
        </w:rPr>
        <w:t>SKILLS:</w:t>
      </w:r>
      <w:r w:rsidRPr="00E769BE">
        <w:rPr>
          <w:rFonts w:ascii="Calibri" w:hAnsi="Calibri"/>
          <w:sz w:val="23"/>
          <w:szCs w:val="23"/>
        </w:rPr>
        <w:t xml:space="preserve"> Excel (advanced), PowerPoint (advanced), Bloomberg, S&amp;P Capital IQ, R (working proficiency)</w:t>
      </w:r>
    </w:p>
    <w:p w14:paraId="254A5BED" w14:textId="5BB22D39" w:rsidR="00525BC4" w:rsidRPr="008C5457" w:rsidRDefault="00525BC4" w:rsidP="00E769BE">
      <w:pPr>
        <w:rPr>
          <w:rFonts w:ascii="Calibri" w:hAnsi="Calibri"/>
          <w:sz w:val="23"/>
          <w:szCs w:val="23"/>
        </w:rPr>
      </w:pPr>
      <w:r w:rsidRPr="00E769BE">
        <w:rPr>
          <w:rFonts w:ascii="Calibri" w:hAnsi="Calibri"/>
          <w:b/>
          <w:bCs/>
          <w:sz w:val="23"/>
          <w:szCs w:val="23"/>
        </w:rPr>
        <w:t>INTERESTS</w:t>
      </w:r>
      <w:r w:rsidRPr="00E769BE">
        <w:rPr>
          <w:rFonts w:ascii="Calibri" w:hAnsi="Calibri"/>
          <w:sz w:val="23"/>
          <w:szCs w:val="23"/>
        </w:rPr>
        <w:t>: Formula 1, electric guitar, classic rock, tennis, Bikram yoga</w:t>
      </w:r>
    </w:p>
    <w:sectPr w:rsidR="00525BC4" w:rsidRPr="008C5457" w:rsidSect="0087532D">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53"/>
    <w:multiLevelType w:val="hybridMultilevel"/>
    <w:tmpl w:val="360E1548"/>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 w15:restartNumberingAfterBreak="0">
    <w:nsid w:val="04816C66"/>
    <w:multiLevelType w:val="hybridMultilevel"/>
    <w:tmpl w:val="96E2C6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7D23E76"/>
    <w:multiLevelType w:val="hybridMultilevel"/>
    <w:tmpl w:val="7F50917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 w15:restartNumberingAfterBreak="0">
    <w:nsid w:val="08B35FD0"/>
    <w:multiLevelType w:val="hybridMultilevel"/>
    <w:tmpl w:val="D1B491A2"/>
    <w:lvl w:ilvl="0" w:tplc="4E6C0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 w15:restartNumberingAfterBreak="0">
    <w:nsid w:val="0B44507C"/>
    <w:multiLevelType w:val="hybridMultilevel"/>
    <w:tmpl w:val="C3AA081E"/>
    <w:lvl w:ilvl="0" w:tplc="32CE920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5" w15:restartNumberingAfterBreak="0">
    <w:nsid w:val="0CD61E53"/>
    <w:multiLevelType w:val="multilevel"/>
    <w:tmpl w:val="126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2AAC"/>
    <w:multiLevelType w:val="hybridMultilevel"/>
    <w:tmpl w:val="A224AC9A"/>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7" w15:restartNumberingAfterBreak="0">
    <w:nsid w:val="124B6B91"/>
    <w:multiLevelType w:val="hybridMultilevel"/>
    <w:tmpl w:val="BF022AFA"/>
    <w:lvl w:ilvl="0" w:tplc="DC2E6BE0">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8" w15:restartNumberingAfterBreak="0">
    <w:nsid w:val="181878EA"/>
    <w:multiLevelType w:val="multilevel"/>
    <w:tmpl w:val="98B49BB2"/>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9" w15:restartNumberingAfterBreak="0">
    <w:nsid w:val="1A35132F"/>
    <w:multiLevelType w:val="hybridMultilevel"/>
    <w:tmpl w:val="3050F372"/>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0" w15:restartNumberingAfterBreak="0">
    <w:nsid w:val="1A9E5A53"/>
    <w:multiLevelType w:val="multilevel"/>
    <w:tmpl w:val="3D44B3B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1" w15:restartNumberingAfterBreak="0">
    <w:nsid w:val="1D127E80"/>
    <w:multiLevelType w:val="hybridMultilevel"/>
    <w:tmpl w:val="4E86D106"/>
    <w:lvl w:ilvl="0" w:tplc="04090005">
      <w:start w:val="1"/>
      <w:numFmt w:val="bullet"/>
      <w:lvlText w:val=""/>
      <w:lvlJc w:val="left"/>
      <w:pPr>
        <w:ind w:left="720" w:hanging="360"/>
      </w:pPr>
      <w:rPr>
        <w:rFonts w:ascii="Wingdings" w:hAnsi="Wingdings" w:cs="Times New Roman" w:hint="default"/>
      </w:rPr>
    </w:lvl>
    <w:lvl w:ilvl="1" w:tplc="1264D2A2">
      <w:start w:val="1"/>
      <w:numFmt w:val="bullet"/>
      <w:lvlText w:val=""/>
      <w:lvlJc w:val="left"/>
      <w:pPr>
        <w:tabs>
          <w:tab w:val="num" w:pos="1368"/>
        </w:tabs>
        <w:ind w:left="1368" w:hanging="288"/>
      </w:pPr>
      <w:rPr>
        <w:rFonts w:ascii="Wingdings" w:hAnsi="Wingdings" w:cs="Times New Roman"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DEC2964"/>
    <w:multiLevelType w:val="multilevel"/>
    <w:tmpl w:val="8B64FB1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3" w15:restartNumberingAfterBreak="0">
    <w:nsid w:val="214B6C90"/>
    <w:multiLevelType w:val="multilevel"/>
    <w:tmpl w:val="310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78D0"/>
    <w:multiLevelType w:val="hybridMultilevel"/>
    <w:tmpl w:val="3D44B3B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5" w15:restartNumberingAfterBreak="0">
    <w:nsid w:val="23B766EA"/>
    <w:multiLevelType w:val="hybridMultilevel"/>
    <w:tmpl w:val="8B64FB1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6" w15:restartNumberingAfterBreak="0">
    <w:nsid w:val="249A6D47"/>
    <w:multiLevelType w:val="hybridMultilevel"/>
    <w:tmpl w:val="34088D3E"/>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7" w15:restartNumberingAfterBreak="0">
    <w:nsid w:val="272B654A"/>
    <w:multiLevelType w:val="hybridMultilevel"/>
    <w:tmpl w:val="4F2E1F8C"/>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8" w15:restartNumberingAfterBreak="0">
    <w:nsid w:val="278C7082"/>
    <w:multiLevelType w:val="hybridMultilevel"/>
    <w:tmpl w:val="DAA4669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9" w15:restartNumberingAfterBreak="0">
    <w:nsid w:val="29211D56"/>
    <w:multiLevelType w:val="hybridMultilevel"/>
    <w:tmpl w:val="3B58258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0" w15:restartNumberingAfterBreak="0">
    <w:nsid w:val="2C4E6965"/>
    <w:multiLevelType w:val="multilevel"/>
    <w:tmpl w:val="360E1548"/>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21" w15:restartNumberingAfterBreak="0">
    <w:nsid w:val="2D15388F"/>
    <w:multiLevelType w:val="hybridMultilevel"/>
    <w:tmpl w:val="2C8E8AC8"/>
    <w:lvl w:ilvl="0" w:tplc="16366842">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2" w15:restartNumberingAfterBreak="0">
    <w:nsid w:val="2D833677"/>
    <w:multiLevelType w:val="hybridMultilevel"/>
    <w:tmpl w:val="89C2801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3" w15:restartNumberingAfterBreak="0">
    <w:nsid w:val="34CC4509"/>
    <w:multiLevelType w:val="hybridMultilevel"/>
    <w:tmpl w:val="49EC3D0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4" w15:restartNumberingAfterBreak="0">
    <w:nsid w:val="36D40FED"/>
    <w:multiLevelType w:val="hybridMultilevel"/>
    <w:tmpl w:val="72CC7322"/>
    <w:lvl w:ilvl="0" w:tplc="FFFFFFFF">
      <w:start w:val="1"/>
      <w:numFmt w:val="bullet"/>
      <w:lvlText w:val=""/>
      <w:lvlJc w:val="left"/>
      <w:pPr>
        <w:ind w:left="900" w:hanging="360"/>
      </w:pPr>
      <w:rPr>
        <w:rFonts w:ascii="Wingdings" w:hAnsi="Wingdings" w:cs="Times New Roman"/>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6F7574D"/>
    <w:multiLevelType w:val="multilevel"/>
    <w:tmpl w:val="C2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66F7"/>
    <w:multiLevelType w:val="hybridMultilevel"/>
    <w:tmpl w:val="B336B78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7" w15:restartNumberingAfterBreak="0">
    <w:nsid w:val="411F0C40"/>
    <w:multiLevelType w:val="hybridMultilevel"/>
    <w:tmpl w:val="468841AA"/>
    <w:lvl w:ilvl="0" w:tplc="A52E3E92">
      <w:start w:val="1"/>
      <w:numFmt w:val="bullet"/>
      <w:lvlText w:val=""/>
      <w:lvlJc w:val="left"/>
      <w:pPr>
        <w:ind w:left="216" w:hanging="216"/>
      </w:pPr>
      <w:rPr>
        <w:rFonts w:ascii="Wingdings" w:hAnsi="Wingdings" w:cs="Times New Roman" w:hint="default"/>
        <w:sz w:val="12"/>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abstractNum w:abstractNumId="28" w15:restartNumberingAfterBreak="0">
    <w:nsid w:val="461A1D33"/>
    <w:multiLevelType w:val="hybridMultilevel"/>
    <w:tmpl w:val="E6CCA7A0"/>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9" w15:restartNumberingAfterBreak="0">
    <w:nsid w:val="47EE32C2"/>
    <w:multiLevelType w:val="hybridMultilevel"/>
    <w:tmpl w:val="DF04422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0" w15:restartNumberingAfterBreak="0">
    <w:nsid w:val="485B0134"/>
    <w:multiLevelType w:val="multilevel"/>
    <w:tmpl w:val="DF04422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1" w15:restartNumberingAfterBreak="0">
    <w:nsid w:val="4987167E"/>
    <w:multiLevelType w:val="multilevel"/>
    <w:tmpl w:val="7F50917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2" w15:restartNumberingAfterBreak="0">
    <w:nsid w:val="4C510974"/>
    <w:multiLevelType w:val="hybridMultilevel"/>
    <w:tmpl w:val="AF04C8E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3" w15:restartNumberingAfterBreak="0">
    <w:nsid w:val="4CB2185A"/>
    <w:multiLevelType w:val="hybridMultilevel"/>
    <w:tmpl w:val="D63690D0"/>
    <w:lvl w:ilvl="0" w:tplc="FFFFFFFF">
      <w:start w:val="1"/>
      <w:numFmt w:val="bullet"/>
      <w:lvlText w:val=""/>
      <w:lvlJc w:val="left"/>
      <w:pPr>
        <w:ind w:left="900" w:hanging="360"/>
      </w:pPr>
      <w:rPr>
        <w:rFonts w:ascii="Wingdings" w:hAnsi="Wingdings" w:cs="Times New Roman" w:hint="default"/>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5862B78"/>
    <w:multiLevelType w:val="hybridMultilevel"/>
    <w:tmpl w:val="981C0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44767A"/>
    <w:multiLevelType w:val="hybridMultilevel"/>
    <w:tmpl w:val="EF621830"/>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6" w15:restartNumberingAfterBreak="0">
    <w:nsid w:val="5C085AB7"/>
    <w:multiLevelType w:val="hybridMultilevel"/>
    <w:tmpl w:val="BCA0DCFA"/>
    <w:lvl w:ilvl="0" w:tplc="614CF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5CAA41F7"/>
    <w:multiLevelType w:val="hybridMultilevel"/>
    <w:tmpl w:val="9F1EEAC4"/>
    <w:lvl w:ilvl="0" w:tplc="ACBAE664">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8" w15:restartNumberingAfterBreak="0">
    <w:nsid w:val="658B5ECC"/>
    <w:multiLevelType w:val="hybridMultilevel"/>
    <w:tmpl w:val="298C254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9" w15:restartNumberingAfterBreak="0">
    <w:nsid w:val="69A93E4D"/>
    <w:multiLevelType w:val="hybridMultilevel"/>
    <w:tmpl w:val="A24E3728"/>
    <w:lvl w:ilvl="0" w:tplc="D7C2E32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0" w15:restartNumberingAfterBreak="0">
    <w:nsid w:val="6A7B416C"/>
    <w:multiLevelType w:val="multilevel"/>
    <w:tmpl w:val="02A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A5157"/>
    <w:multiLevelType w:val="hybridMultilevel"/>
    <w:tmpl w:val="98B49BB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2" w15:restartNumberingAfterBreak="0">
    <w:nsid w:val="6D563C40"/>
    <w:multiLevelType w:val="multilevel"/>
    <w:tmpl w:val="34088D3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43" w15:restartNumberingAfterBreak="0">
    <w:nsid w:val="6DDD7DC8"/>
    <w:multiLevelType w:val="hybridMultilevel"/>
    <w:tmpl w:val="70D2CA54"/>
    <w:lvl w:ilvl="0" w:tplc="1EC00D08">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4" w15:restartNumberingAfterBreak="0">
    <w:nsid w:val="6F1248F7"/>
    <w:multiLevelType w:val="hybridMultilevel"/>
    <w:tmpl w:val="BEBE27BA"/>
    <w:lvl w:ilvl="0" w:tplc="06DA41B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5" w15:restartNumberingAfterBreak="0">
    <w:nsid w:val="734C7FE8"/>
    <w:multiLevelType w:val="hybridMultilevel"/>
    <w:tmpl w:val="5796A63C"/>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6" w15:restartNumberingAfterBreak="0">
    <w:nsid w:val="74175E30"/>
    <w:multiLevelType w:val="hybridMultilevel"/>
    <w:tmpl w:val="37CC0B4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7" w15:restartNumberingAfterBreak="0">
    <w:nsid w:val="7AF31F8B"/>
    <w:multiLevelType w:val="hybridMultilevel"/>
    <w:tmpl w:val="AD54100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8" w15:restartNumberingAfterBreak="0">
    <w:nsid w:val="7D9D4B8F"/>
    <w:multiLevelType w:val="multilevel"/>
    <w:tmpl w:val="4F2E1F8C"/>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num w:numId="1" w16cid:durableId="1888298432">
    <w:abstractNumId w:val="16"/>
  </w:num>
  <w:num w:numId="2" w16cid:durableId="2134008718">
    <w:abstractNumId w:val="42"/>
  </w:num>
  <w:num w:numId="3" w16cid:durableId="193812424">
    <w:abstractNumId w:val="18"/>
  </w:num>
  <w:num w:numId="4" w16cid:durableId="1788813294">
    <w:abstractNumId w:val="7"/>
  </w:num>
  <w:num w:numId="5" w16cid:durableId="739249527">
    <w:abstractNumId w:val="0"/>
  </w:num>
  <w:num w:numId="6" w16cid:durableId="1389187796">
    <w:abstractNumId w:val="37"/>
  </w:num>
  <w:num w:numId="7" w16cid:durableId="1259409231">
    <w:abstractNumId w:val="26"/>
  </w:num>
  <w:num w:numId="8" w16cid:durableId="2048135710">
    <w:abstractNumId w:val="29"/>
  </w:num>
  <w:num w:numId="9" w16cid:durableId="1071392485">
    <w:abstractNumId w:val="2"/>
  </w:num>
  <w:num w:numId="10" w16cid:durableId="1411658352">
    <w:abstractNumId w:val="17"/>
  </w:num>
  <w:num w:numId="11" w16cid:durableId="507452161">
    <w:abstractNumId w:val="35"/>
  </w:num>
  <w:num w:numId="12" w16cid:durableId="731656887">
    <w:abstractNumId w:val="15"/>
  </w:num>
  <w:num w:numId="13" w16cid:durableId="1412701769">
    <w:abstractNumId w:val="23"/>
  </w:num>
  <w:num w:numId="14" w16cid:durableId="287786443">
    <w:abstractNumId w:val="14"/>
  </w:num>
  <w:num w:numId="15" w16cid:durableId="1364600512">
    <w:abstractNumId w:val="41"/>
  </w:num>
  <w:num w:numId="16" w16cid:durableId="1445924347">
    <w:abstractNumId w:val="31"/>
  </w:num>
  <w:num w:numId="17" w16cid:durableId="392579063">
    <w:abstractNumId w:val="3"/>
  </w:num>
  <w:num w:numId="18" w16cid:durableId="103429878">
    <w:abstractNumId w:val="30"/>
  </w:num>
  <w:num w:numId="19" w16cid:durableId="1162354544">
    <w:abstractNumId w:val="39"/>
  </w:num>
  <w:num w:numId="20" w16cid:durableId="1288312112">
    <w:abstractNumId w:val="48"/>
  </w:num>
  <w:num w:numId="21" w16cid:durableId="2048412253">
    <w:abstractNumId w:val="44"/>
  </w:num>
  <w:num w:numId="22" w16cid:durableId="476343905">
    <w:abstractNumId w:val="20"/>
  </w:num>
  <w:num w:numId="23" w16cid:durableId="1349213195">
    <w:abstractNumId w:val="4"/>
  </w:num>
  <w:num w:numId="24" w16cid:durableId="1682975870">
    <w:abstractNumId w:val="8"/>
  </w:num>
  <w:num w:numId="25" w16cid:durableId="658071543">
    <w:abstractNumId w:val="43"/>
  </w:num>
  <w:num w:numId="26" w16cid:durableId="1326933940">
    <w:abstractNumId w:val="10"/>
  </w:num>
  <w:num w:numId="27" w16cid:durableId="891622630">
    <w:abstractNumId w:val="36"/>
  </w:num>
  <w:num w:numId="28" w16cid:durableId="1910729833">
    <w:abstractNumId w:val="12"/>
  </w:num>
  <w:num w:numId="29" w16cid:durableId="1134062666">
    <w:abstractNumId w:val="21"/>
  </w:num>
  <w:num w:numId="30" w16cid:durableId="813906867">
    <w:abstractNumId w:val="38"/>
  </w:num>
  <w:num w:numId="31" w16cid:durableId="2009939071">
    <w:abstractNumId w:val="32"/>
  </w:num>
  <w:num w:numId="32" w16cid:durableId="448667538">
    <w:abstractNumId w:val="46"/>
  </w:num>
  <w:num w:numId="33" w16cid:durableId="1295285481">
    <w:abstractNumId w:val="47"/>
  </w:num>
  <w:num w:numId="34" w16cid:durableId="1418820604">
    <w:abstractNumId w:val="19"/>
  </w:num>
  <w:num w:numId="35" w16cid:durableId="876814875">
    <w:abstractNumId w:val="22"/>
  </w:num>
  <w:num w:numId="36" w16cid:durableId="641352384">
    <w:abstractNumId w:val="28"/>
  </w:num>
  <w:num w:numId="37" w16cid:durableId="44306105">
    <w:abstractNumId w:val="6"/>
  </w:num>
  <w:num w:numId="38" w16cid:durableId="2006468534">
    <w:abstractNumId w:val="9"/>
  </w:num>
  <w:num w:numId="39" w16cid:durableId="1300964324">
    <w:abstractNumId w:val="45"/>
  </w:num>
  <w:num w:numId="40" w16cid:durableId="294484979">
    <w:abstractNumId w:val="27"/>
  </w:num>
  <w:num w:numId="41" w16cid:durableId="1557014130">
    <w:abstractNumId w:val="11"/>
  </w:num>
  <w:num w:numId="42" w16cid:durableId="582420032">
    <w:abstractNumId w:val="34"/>
  </w:num>
  <w:num w:numId="43" w16cid:durableId="1809737319">
    <w:abstractNumId w:val="33"/>
  </w:num>
  <w:num w:numId="44" w16cid:durableId="941450504">
    <w:abstractNumId w:val="24"/>
  </w:num>
  <w:num w:numId="45" w16cid:durableId="75786223">
    <w:abstractNumId w:val="1"/>
  </w:num>
  <w:num w:numId="46" w16cid:durableId="60253322">
    <w:abstractNumId w:val="27"/>
  </w:num>
  <w:num w:numId="47" w16cid:durableId="1972007742">
    <w:abstractNumId w:val="40"/>
  </w:num>
  <w:num w:numId="48" w16cid:durableId="1210996759">
    <w:abstractNumId w:val="25"/>
  </w:num>
  <w:num w:numId="49" w16cid:durableId="2078235950">
    <w:abstractNumId w:val="5"/>
  </w:num>
  <w:num w:numId="50" w16cid:durableId="2017490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9"/>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54DFF"/>
    <w:rsid w:val="00063C11"/>
    <w:rsid w:val="00071960"/>
    <w:rsid w:val="00071DED"/>
    <w:rsid w:val="00081586"/>
    <w:rsid w:val="000821B9"/>
    <w:rsid w:val="00082250"/>
    <w:rsid w:val="0009587D"/>
    <w:rsid w:val="000A1D20"/>
    <w:rsid w:val="000A7C16"/>
    <w:rsid w:val="000C042D"/>
    <w:rsid w:val="000C0DEB"/>
    <w:rsid w:val="000C24E7"/>
    <w:rsid w:val="000C468D"/>
    <w:rsid w:val="000C5553"/>
    <w:rsid w:val="000D35B7"/>
    <w:rsid w:val="000D7295"/>
    <w:rsid w:val="000E1362"/>
    <w:rsid w:val="000E19D5"/>
    <w:rsid w:val="000E2DC4"/>
    <w:rsid w:val="000F6D68"/>
    <w:rsid w:val="00106B31"/>
    <w:rsid w:val="00113277"/>
    <w:rsid w:val="00120767"/>
    <w:rsid w:val="00120D8B"/>
    <w:rsid w:val="001277F8"/>
    <w:rsid w:val="00132778"/>
    <w:rsid w:val="00136AE3"/>
    <w:rsid w:val="0014432C"/>
    <w:rsid w:val="00160B4D"/>
    <w:rsid w:val="00164FCF"/>
    <w:rsid w:val="00167ECB"/>
    <w:rsid w:val="00170725"/>
    <w:rsid w:val="0017280F"/>
    <w:rsid w:val="00172EE2"/>
    <w:rsid w:val="00173A24"/>
    <w:rsid w:val="00173CD8"/>
    <w:rsid w:val="00175EFD"/>
    <w:rsid w:val="00176127"/>
    <w:rsid w:val="00176690"/>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7088A"/>
    <w:rsid w:val="002764DF"/>
    <w:rsid w:val="002807CE"/>
    <w:rsid w:val="00281C05"/>
    <w:rsid w:val="002840A9"/>
    <w:rsid w:val="002944C0"/>
    <w:rsid w:val="002949F3"/>
    <w:rsid w:val="00295D76"/>
    <w:rsid w:val="002A09EE"/>
    <w:rsid w:val="002A260F"/>
    <w:rsid w:val="002A4871"/>
    <w:rsid w:val="002B4581"/>
    <w:rsid w:val="002D1CBF"/>
    <w:rsid w:val="002D2E60"/>
    <w:rsid w:val="002D2F1C"/>
    <w:rsid w:val="002D5B4D"/>
    <w:rsid w:val="002D7330"/>
    <w:rsid w:val="002E4DF5"/>
    <w:rsid w:val="002E7740"/>
    <w:rsid w:val="002F0C68"/>
    <w:rsid w:val="002F3D5F"/>
    <w:rsid w:val="002F40BE"/>
    <w:rsid w:val="002F614A"/>
    <w:rsid w:val="002F6631"/>
    <w:rsid w:val="003059B4"/>
    <w:rsid w:val="00313387"/>
    <w:rsid w:val="0031355C"/>
    <w:rsid w:val="003144A8"/>
    <w:rsid w:val="003370FE"/>
    <w:rsid w:val="003404E5"/>
    <w:rsid w:val="00343D2C"/>
    <w:rsid w:val="00343DC5"/>
    <w:rsid w:val="00345B89"/>
    <w:rsid w:val="00346C74"/>
    <w:rsid w:val="00347E98"/>
    <w:rsid w:val="00350A01"/>
    <w:rsid w:val="00354AA7"/>
    <w:rsid w:val="00360040"/>
    <w:rsid w:val="00362916"/>
    <w:rsid w:val="00363F32"/>
    <w:rsid w:val="0037500F"/>
    <w:rsid w:val="003766E2"/>
    <w:rsid w:val="00376EB7"/>
    <w:rsid w:val="0038192D"/>
    <w:rsid w:val="00384F80"/>
    <w:rsid w:val="00386BD5"/>
    <w:rsid w:val="003906C6"/>
    <w:rsid w:val="00394164"/>
    <w:rsid w:val="003A7EF5"/>
    <w:rsid w:val="003A7EFB"/>
    <w:rsid w:val="003C17C1"/>
    <w:rsid w:val="003C4963"/>
    <w:rsid w:val="003C7549"/>
    <w:rsid w:val="003D0152"/>
    <w:rsid w:val="003D0DBB"/>
    <w:rsid w:val="003D2A8D"/>
    <w:rsid w:val="003E0F7E"/>
    <w:rsid w:val="003F63D4"/>
    <w:rsid w:val="00416835"/>
    <w:rsid w:val="00422305"/>
    <w:rsid w:val="00424843"/>
    <w:rsid w:val="00434C62"/>
    <w:rsid w:val="00435E7E"/>
    <w:rsid w:val="0044480A"/>
    <w:rsid w:val="00454AEA"/>
    <w:rsid w:val="00463BC6"/>
    <w:rsid w:val="00464157"/>
    <w:rsid w:val="00491982"/>
    <w:rsid w:val="00494DD4"/>
    <w:rsid w:val="004A0FD6"/>
    <w:rsid w:val="004A4BE7"/>
    <w:rsid w:val="004B12CC"/>
    <w:rsid w:val="004B4B96"/>
    <w:rsid w:val="004B54CF"/>
    <w:rsid w:val="004B60E3"/>
    <w:rsid w:val="004C5088"/>
    <w:rsid w:val="004C52BF"/>
    <w:rsid w:val="004C5380"/>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7722"/>
    <w:rsid w:val="00562C3C"/>
    <w:rsid w:val="00572249"/>
    <w:rsid w:val="00580389"/>
    <w:rsid w:val="00584733"/>
    <w:rsid w:val="00586245"/>
    <w:rsid w:val="005866DB"/>
    <w:rsid w:val="0059175F"/>
    <w:rsid w:val="00597B4B"/>
    <w:rsid w:val="005A4628"/>
    <w:rsid w:val="005A5EB7"/>
    <w:rsid w:val="005A7C6E"/>
    <w:rsid w:val="005B53EB"/>
    <w:rsid w:val="005B5A12"/>
    <w:rsid w:val="005C38B0"/>
    <w:rsid w:val="005C3AF7"/>
    <w:rsid w:val="005C3B5A"/>
    <w:rsid w:val="005D1B82"/>
    <w:rsid w:val="005D23FF"/>
    <w:rsid w:val="005D3A1C"/>
    <w:rsid w:val="005E1620"/>
    <w:rsid w:val="005E25B2"/>
    <w:rsid w:val="005E2F2B"/>
    <w:rsid w:val="005E5A87"/>
    <w:rsid w:val="00600EC9"/>
    <w:rsid w:val="006071E1"/>
    <w:rsid w:val="006176C8"/>
    <w:rsid w:val="006215C3"/>
    <w:rsid w:val="0062248A"/>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A03DD"/>
    <w:rsid w:val="006A0594"/>
    <w:rsid w:val="006A1357"/>
    <w:rsid w:val="006A4EA5"/>
    <w:rsid w:val="006B1025"/>
    <w:rsid w:val="006B1EA4"/>
    <w:rsid w:val="006B6E72"/>
    <w:rsid w:val="006C745D"/>
    <w:rsid w:val="006E7AB1"/>
    <w:rsid w:val="006F0CFA"/>
    <w:rsid w:val="006F72A3"/>
    <w:rsid w:val="007001EB"/>
    <w:rsid w:val="007044DD"/>
    <w:rsid w:val="00723380"/>
    <w:rsid w:val="00725222"/>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92C6B"/>
    <w:rsid w:val="0079743C"/>
    <w:rsid w:val="007B3339"/>
    <w:rsid w:val="007C3FE0"/>
    <w:rsid w:val="007C5190"/>
    <w:rsid w:val="007C6218"/>
    <w:rsid w:val="007C70D4"/>
    <w:rsid w:val="007D09EC"/>
    <w:rsid w:val="007D2CF2"/>
    <w:rsid w:val="007E4FBB"/>
    <w:rsid w:val="007E6F66"/>
    <w:rsid w:val="007E793F"/>
    <w:rsid w:val="007F239C"/>
    <w:rsid w:val="007F2428"/>
    <w:rsid w:val="007F45E0"/>
    <w:rsid w:val="00804F9F"/>
    <w:rsid w:val="008151A9"/>
    <w:rsid w:val="00820193"/>
    <w:rsid w:val="008226D5"/>
    <w:rsid w:val="00826C07"/>
    <w:rsid w:val="0082741C"/>
    <w:rsid w:val="00842337"/>
    <w:rsid w:val="00843D86"/>
    <w:rsid w:val="00852B57"/>
    <w:rsid w:val="008531EC"/>
    <w:rsid w:val="00855176"/>
    <w:rsid w:val="00860120"/>
    <w:rsid w:val="00865673"/>
    <w:rsid w:val="00866C65"/>
    <w:rsid w:val="00867F6F"/>
    <w:rsid w:val="0087532D"/>
    <w:rsid w:val="00881975"/>
    <w:rsid w:val="008908D6"/>
    <w:rsid w:val="00893175"/>
    <w:rsid w:val="00896B9D"/>
    <w:rsid w:val="008A0450"/>
    <w:rsid w:val="008A1D98"/>
    <w:rsid w:val="008A281C"/>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30CFC"/>
    <w:rsid w:val="00931DE3"/>
    <w:rsid w:val="00933818"/>
    <w:rsid w:val="0093430B"/>
    <w:rsid w:val="00940C50"/>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A079D9"/>
    <w:rsid w:val="00A11D40"/>
    <w:rsid w:val="00A163AD"/>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8DF"/>
    <w:rsid w:val="00BA2D91"/>
    <w:rsid w:val="00BA545B"/>
    <w:rsid w:val="00BB2E5C"/>
    <w:rsid w:val="00BC4D54"/>
    <w:rsid w:val="00BD159B"/>
    <w:rsid w:val="00BD73AE"/>
    <w:rsid w:val="00BE16BB"/>
    <w:rsid w:val="00BE5F00"/>
    <w:rsid w:val="00BF202B"/>
    <w:rsid w:val="00BF299D"/>
    <w:rsid w:val="00BF6207"/>
    <w:rsid w:val="00C03888"/>
    <w:rsid w:val="00C06A1B"/>
    <w:rsid w:val="00C075BC"/>
    <w:rsid w:val="00C10417"/>
    <w:rsid w:val="00C1240C"/>
    <w:rsid w:val="00C20D31"/>
    <w:rsid w:val="00C34B5E"/>
    <w:rsid w:val="00C37984"/>
    <w:rsid w:val="00C41D8A"/>
    <w:rsid w:val="00C44EF3"/>
    <w:rsid w:val="00C47B85"/>
    <w:rsid w:val="00C50D41"/>
    <w:rsid w:val="00C611E5"/>
    <w:rsid w:val="00C673F6"/>
    <w:rsid w:val="00C745B7"/>
    <w:rsid w:val="00C870FE"/>
    <w:rsid w:val="00C9196A"/>
    <w:rsid w:val="00C96B2C"/>
    <w:rsid w:val="00CA7119"/>
    <w:rsid w:val="00CB2489"/>
    <w:rsid w:val="00CB24CE"/>
    <w:rsid w:val="00CB27BC"/>
    <w:rsid w:val="00CD2893"/>
    <w:rsid w:val="00CD59DC"/>
    <w:rsid w:val="00CD5B6E"/>
    <w:rsid w:val="00CD6999"/>
    <w:rsid w:val="00CE160A"/>
    <w:rsid w:val="00CE1B88"/>
    <w:rsid w:val="00D1267B"/>
    <w:rsid w:val="00D21092"/>
    <w:rsid w:val="00D22D47"/>
    <w:rsid w:val="00D34A9A"/>
    <w:rsid w:val="00D41F33"/>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517A"/>
    <w:rsid w:val="00DC03ED"/>
    <w:rsid w:val="00DC797D"/>
    <w:rsid w:val="00DF3D97"/>
    <w:rsid w:val="00E02EC9"/>
    <w:rsid w:val="00E07F81"/>
    <w:rsid w:val="00E11976"/>
    <w:rsid w:val="00E119F0"/>
    <w:rsid w:val="00E1269D"/>
    <w:rsid w:val="00E1418A"/>
    <w:rsid w:val="00E26C8F"/>
    <w:rsid w:val="00E360C9"/>
    <w:rsid w:val="00E404BD"/>
    <w:rsid w:val="00E45194"/>
    <w:rsid w:val="00E474C8"/>
    <w:rsid w:val="00E5285F"/>
    <w:rsid w:val="00E531F4"/>
    <w:rsid w:val="00E6380F"/>
    <w:rsid w:val="00E65EC4"/>
    <w:rsid w:val="00E6708D"/>
    <w:rsid w:val="00E673B2"/>
    <w:rsid w:val="00E769BE"/>
    <w:rsid w:val="00E81D91"/>
    <w:rsid w:val="00E83C05"/>
    <w:rsid w:val="00E8598D"/>
    <w:rsid w:val="00E86818"/>
    <w:rsid w:val="00E9286B"/>
    <w:rsid w:val="00EA1611"/>
    <w:rsid w:val="00EA26EA"/>
    <w:rsid w:val="00EA3162"/>
    <w:rsid w:val="00EC288A"/>
    <w:rsid w:val="00EC38F9"/>
    <w:rsid w:val="00EC43EA"/>
    <w:rsid w:val="00EC5C38"/>
    <w:rsid w:val="00EC5DB6"/>
    <w:rsid w:val="00EC6FAF"/>
    <w:rsid w:val="00ED185B"/>
    <w:rsid w:val="00ED70B0"/>
    <w:rsid w:val="00EF38FE"/>
    <w:rsid w:val="00EF6E79"/>
    <w:rsid w:val="00F00D58"/>
    <w:rsid w:val="00F04CCD"/>
    <w:rsid w:val="00F128ED"/>
    <w:rsid w:val="00F149C1"/>
    <w:rsid w:val="00F15995"/>
    <w:rsid w:val="00F1605B"/>
    <w:rsid w:val="00F21F6C"/>
    <w:rsid w:val="00F2212F"/>
    <w:rsid w:val="00F249E6"/>
    <w:rsid w:val="00F24FC7"/>
    <w:rsid w:val="00F259CA"/>
    <w:rsid w:val="00F34072"/>
    <w:rsid w:val="00F342A8"/>
    <w:rsid w:val="00F40746"/>
    <w:rsid w:val="00F41713"/>
    <w:rsid w:val="00F43027"/>
    <w:rsid w:val="00F51C0C"/>
    <w:rsid w:val="00F52128"/>
    <w:rsid w:val="00F63E5B"/>
    <w:rsid w:val="00F66537"/>
    <w:rsid w:val="00F67CC1"/>
    <w:rsid w:val="00F74698"/>
    <w:rsid w:val="00F75F89"/>
    <w:rsid w:val="00F81F56"/>
    <w:rsid w:val="00F82F1E"/>
    <w:rsid w:val="00F87EE7"/>
    <w:rsid w:val="00F91FA2"/>
    <w:rsid w:val="00F9574D"/>
    <w:rsid w:val="00F97C6B"/>
    <w:rsid w:val="00FA275F"/>
    <w:rsid w:val="00FD5723"/>
    <w:rsid w:val="00FD7749"/>
    <w:rsid w:val="00FD7DE5"/>
    <w:rsid w:val="00FE2434"/>
    <w:rsid w:val="00FE2C41"/>
    <w:rsid w:val="00FE3F50"/>
    <w:rsid w:val="00FF1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EBF7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Props1.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2.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customXml/itemProps3.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2</cp:revision>
  <cp:lastPrinted>2025-11-04T16:03:00Z</cp:lastPrinted>
  <dcterms:created xsi:type="dcterms:W3CDTF">2026-02-16T19:43:00Z</dcterms:created>
  <dcterms:modified xsi:type="dcterms:W3CDTF">2026-02-16T19:43:00Z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