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4E79"/>
          <w:sz w:val="52"/>
          <w:szCs w:val="52"/>
        </w:rPr>
        <w:t xml:space="preserve">Yogeshwari Nandanwar</w:t>
      </w:r>
    </w:p>
    <w:p>
      <w:pPr>
        <w:spacing w:after="80" w:before="0"/>
        <w:jc w:val="center"/>
      </w:pPr>
      <w:r>
        <w:rPr>
          <w:rFonts w:ascii="Arial" w:cs="Arial" w:eastAsia="Arial" w:hAnsi="Arial"/>
          <w:i/>
          <w:iCs/>
          <w:color w:val="555555"/>
          <w:sz w:val="22"/>
          <w:szCs w:val="22"/>
        </w:rPr>
        <w:t xml:space="preserve">Backend Developer  |  Node.js &amp; Strapi Specialist  |  5.5 Years Experience</w:t>
      </w:r>
    </w:p>
    <w:p>
      <w:pPr>
        <w:pBdr>
          <w:bottom w:val="single" w:color="DDDDDD" w:sz="6" w:space="8"/>
        </w:pBdr>
        <w:spacing w:after="60" w:before="0"/>
        <w:jc w:val="center"/>
      </w:pPr>
      <w:r>
        <w:rPr>
          <w:rFonts w:ascii="Arial" w:cs="Arial" w:eastAsia="Arial" w:hAnsi="Arial"/>
          <w:color w:val="555555"/>
          <w:sz w:val="19"/>
          <w:szCs w:val="19"/>
        </w:rPr>
        <w:t xml:space="preserve">9657821634</w:t>
      </w:r>
      <w:r>
        <w:rPr>
          <w:rFonts w:ascii="Arial" w:cs="Arial" w:eastAsia="Arial" w:hAnsi="Arial"/>
          <w:color w:val="555555"/>
          <w:sz w:val="19"/>
          <w:szCs w:val="19"/>
        </w:rPr>
        <w:t xml:space="preserve">  |  </w:t>
      </w:r>
      <w:r>
        <w:rPr>
          <w:rFonts w:ascii="Arial" w:cs="Arial" w:eastAsia="Arial" w:hAnsi="Arial"/>
          <w:color w:val="555555"/>
          <w:sz w:val="19"/>
          <w:szCs w:val="19"/>
        </w:rPr>
        <w:t xml:space="preserve">yogs2345@gmail.com</w:t>
      </w:r>
      <w:r>
        <w:rPr>
          <w:rFonts w:ascii="Arial" w:cs="Arial" w:eastAsia="Arial" w:hAnsi="Arial"/>
          <w:color w:val="555555"/>
          <w:sz w:val="19"/>
          <w:szCs w:val="19"/>
        </w:rPr>
        <w:t xml:space="preserve">  |  </w:t>
      </w:r>
      <w:hyperlink w:history="1" r:id="rIdwgddkv-5xljutol9281dn">
        <w:r>
          <w:rPr>
            <w:rFonts w:ascii="Arial" w:cs="Arial" w:eastAsia="Arial" w:hAnsi="Arial"/>
            <w:color w:val="1155CC"/>
            <w:sz w:val="19"/>
            <w:szCs w:val="19"/>
            <w:u w:val="single"/>
          </w:rPr>
          <w:t xml:space="preserve">LinkedIn</w:t>
        </w:r>
      </w:hyperlink>
      <w:r>
        <w:rPr>
          <w:rFonts w:ascii="Arial" w:cs="Arial" w:eastAsia="Arial" w:hAnsi="Arial"/>
          <w:color w:val="555555"/>
          <w:sz w:val="19"/>
          <w:szCs w:val="19"/>
        </w:rPr>
        <w:t xml:space="preserve">  |  </w:t>
      </w:r>
      <w:hyperlink w:history="1" r:id="rIdajgnyim_5_6yckmnzit6y">
        <w:r>
          <w:rPr>
            <w:rFonts w:ascii="Arial" w:cs="Arial" w:eastAsia="Arial" w:hAnsi="Arial"/>
            <w:color w:val="1155CC"/>
            <w:sz w:val="19"/>
            <w:szCs w:val="19"/>
            <w:u w:val="single"/>
          </w:rPr>
          <w:t xml:space="preserve">Portfolio</w:t>
        </w:r>
      </w:hyperlink>
    </w:p>
    <w:p>
      <w:pPr>
        <w:spacing w:after="0" w:before="100"/>
      </w:pPr>
    </w:p>
    <w:p>
      <w:pPr>
        <w:pBdr>
          <w:bottom w:val="single" w:color="1F4E79" w:sz="8" w:space="4"/>
        </w:pBdr>
        <w:spacing w:after="80" w:before="200"/>
      </w:pPr>
      <w:r>
        <w:rPr>
          <w:rFonts w:ascii="Arial" w:cs="Arial" w:eastAsia="Arial" w:hAnsi="Arial"/>
          <w:b/>
          <w:bCs/>
          <w:color w:val="1F4E79"/>
          <w:sz w:val="24"/>
          <w:szCs w:val="24"/>
        </w:rPr>
        <w:t xml:space="preserve">PROFESSIONAL SUMMARY</w:t>
      </w:r>
    </w:p>
    <w:p>
      <w:pPr>
        <w:spacing w:after="60" w:before="80"/>
      </w:pPr>
      <w:r>
        <w:rPr>
          <w:rFonts w:ascii="Arial" w:cs="Arial" w:eastAsia="Arial" w:hAnsi="Arial"/>
          <w:color w:val="1A1A1A"/>
          <w:sz w:val="20"/>
          <w:szCs w:val="20"/>
        </w:rPr>
        <w:t xml:space="preserve">Results-driven Backend Developer with 5.5 years of IT experience, including hands-on expertise building scalable backend systems using Node.js and Strapi (Headless CMS) for production e-commerce platforms. Proven track record designing and implementing RESTful APIs for product management, user authentication, order management, and payment workflows.</w:t>
      </w:r>
    </w:p>
    <w:p>
      <w:pPr>
        <w:spacing w:after="60" w:before="40"/>
      </w:pPr>
      <w:r>
        <w:rPr>
          <w:rFonts w:ascii="Arial" w:cs="Arial" w:eastAsia="Arial" w:hAnsi="Arial"/>
          <w:color w:val="1A1A1A"/>
          <w:sz w:val="20"/>
          <w:szCs w:val="20"/>
        </w:rPr>
        <w:t xml:space="preserve">Proficient in dynamic content modelling in Strapi, role-based access control (RBAC), and secure user data handling. Experienced in integrating third-party services such as Meilisearch and Firebase, and deploying applications on Ubuntu servers via PM2 with Cloudflare for DNS and performance optimisation. Strong foundation in API design, backend architecture, and Agile delivery — with a QA/testing background that ensures unusually high code reliability.</w:t>
      </w:r>
    </w:p>
    <w:p>
      <w:pPr>
        <w:pBdr>
          <w:bottom w:val="single" w:color="1F4E79" w:sz="8" w:space="4"/>
        </w:pBdr>
        <w:spacing w:after="80" w:before="200"/>
      </w:pPr>
      <w:r>
        <w:rPr>
          <w:rFonts w:ascii="Arial" w:cs="Arial" w:eastAsia="Arial" w:hAnsi="Arial"/>
          <w:b/>
          <w:bCs/>
          <w:color w:val="1F4E79"/>
          <w:sz w:val="24"/>
          <w:szCs w:val="24"/>
        </w:rPr>
        <w:t xml:space="preserve">TECHNICAL SKILLS</w:t>
      </w:r>
    </w:p>
    <w:p>
      <w:pPr>
        <w:spacing w:after="40" w:before="40"/>
      </w:pPr>
      <w:r>
        <w:rPr>
          <w:rFonts w:ascii="Arial" w:cs="Arial" w:eastAsia="Arial" w:hAnsi="Arial"/>
          <w:b/>
          <w:bCs/>
          <w:color w:val="1A1A1A"/>
          <w:sz w:val="20"/>
          <w:szCs w:val="20"/>
        </w:rPr>
        <w:t xml:space="preserve">Languages: </w:t>
      </w:r>
      <w:r>
        <w:rPr>
          <w:rFonts w:ascii="Arial" w:cs="Arial" w:eastAsia="Arial" w:hAnsi="Arial"/>
          <w:color w:val="555555"/>
          <w:sz w:val="20"/>
          <w:szCs w:val="20"/>
        </w:rPr>
        <w:t xml:space="preserve">JavaScript (ES6+), Java, PostgreSQL, SQL</w:t>
      </w:r>
    </w:p>
    <w:p>
      <w:pPr>
        <w:spacing w:after="40" w:before="40"/>
      </w:pPr>
      <w:r>
        <w:rPr>
          <w:rFonts w:ascii="Arial" w:cs="Arial" w:eastAsia="Arial" w:hAnsi="Arial"/>
          <w:b/>
          <w:bCs/>
          <w:color w:val="1A1A1A"/>
          <w:sz w:val="20"/>
          <w:szCs w:val="20"/>
        </w:rPr>
        <w:t xml:space="preserve">Backend Frameworks: </w:t>
      </w:r>
      <w:r>
        <w:rPr>
          <w:rFonts w:ascii="Arial" w:cs="Arial" w:eastAsia="Arial" w:hAnsi="Arial"/>
          <w:color w:val="555555"/>
          <w:sz w:val="20"/>
          <w:szCs w:val="20"/>
        </w:rPr>
        <w:t xml:space="preserve">Node.js, Express.js, Strapi (Headless CMS)</w:t>
      </w:r>
    </w:p>
    <w:p>
      <w:pPr>
        <w:spacing w:after="40" w:before="40"/>
      </w:pPr>
      <w:r>
        <w:rPr>
          <w:rFonts w:ascii="Arial" w:cs="Arial" w:eastAsia="Arial" w:hAnsi="Arial"/>
          <w:b/>
          <w:bCs/>
          <w:color w:val="1A1A1A"/>
          <w:sz w:val="20"/>
          <w:szCs w:val="20"/>
        </w:rPr>
        <w:t xml:space="preserve">API &amp; Testing: </w:t>
      </w:r>
      <w:r>
        <w:rPr>
          <w:rFonts w:ascii="Arial" w:cs="Arial" w:eastAsia="Arial" w:hAnsi="Arial"/>
          <w:color w:val="555555"/>
          <w:sz w:val="20"/>
          <w:szCs w:val="20"/>
        </w:rPr>
        <w:t xml:space="preserve">REST API Design, Postman, Swagger (OpenAPI), REST Assured, JUnit, TestNG, Cucumber</w:t>
      </w:r>
    </w:p>
    <w:p>
      <w:pPr>
        <w:spacing w:after="40" w:before="40"/>
      </w:pPr>
      <w:r>
        <w:rPr>
          <w:rFonts w:ascii="Arial" w:cs="Arial" w:eastAsia="Arial" w:hAnsi="Arial"/>
          <w:b/>
          <w:bCs/>
          <w:color w:val="1A1A1A"/>
          <w:sz w:val="20"/>
          <w:szCs w:val="20"/>
        </w:rPr>
        <w:t xml:space="preserve">DevOps &amp; Infra: </w:t>
      </w:r>
      <w:r>
        <w:rPr>
          <w:rFonts w:ascii="Arial" w:cs="Arial" w:eastAsia="Arial" w:hAnsi="Arial"/>
          <w:color w:val="555555"/>
          <w:sz w:val="20"/>
          <w:szCs w:val="20"/>
        </w:rPr>
        <w:t xml:space="preserve">PM2, Ubuntu Server, Git, GitHub, Cloudflare DNS, Jenkins, Maven/Gradle</w:t>
      </w:r>
    </w:p>
    <w:p>
      <w:pPr>
        <w:spacing w:after="40" w:before="40"/>
      </w:pPr>
      <w:r>
        <w:rPr>
          <w:rFonts w:ascii="Arial" w:cs="Arial" w:eastAsia="Arial" w:hAnsi="Arial"/>
          <w:b/>
          <w:bCs/>
          <w:color w:val="1A1A1A"/>
          <w:sz w:val="20"/>
          <w:szCs w:val="20"/>
        </w:rPr>
        <w:t xml:space="preserve">Integrations: </w:t>
      </w:r>
      <w:r>
        <w:rPr>
          <w:rFonts w:ascii="Arial" w:cs="Arial" w:eastAsia="Arial" w:hAnsi="Arial"/>
          <w:color w:val="555555"/>
          <w:sz w:val="20"/>
          <w:szCs w:val="20"/>
        </w:rPr>
        <w:t xml:space="preserve">Meilisearch, Firebase (Push Notifications), Stripe/Payments</w:t>
      </w:r>
    </w:p>
    <w:p>
      <w:pPr>
        <w:spacing w:after="40" w:before="40"/>
      </w:pPr>
      <w:r>
        <w:rPr>
          <w:rFonts w:ascii="Arial" w:cs="Arial" w:eastAsia="Arial" w:hAnsi="Arial"/>
          <w:b/>
          <w:bCs/>
          <w:color w:val="1A1A1A"/>
          <w:sz w:val="20"/>
          <w:szCs w:val="20"/>
        </w:rPr>
        <w:t xml:space="preserve">Developer Tools: </w:t>
      </w:r>
      <w:r>
        <w:rPr>
          <w:rFonts w:ascii="Arial" w:cs="Arial" w:eastAsia="Arial" w:hAnsi="Arial"/>
          <w:color w:val="555555"/>
          <w:sz w:val="20"/>
          <w:szCs w:val="20"/>
        </w:rPr>
        <w:t xml:space="preserve">VS Code, GPT, Claude AI</w:t>
      </w:r>
    </w:p>
    <w:p>
      <w:pPr>
        <w:spacing w:after="40" w:before="40"/>
      </w:pPr>
      <w:r>
        <w:rPr>
          <w:rFonts w:ascii="Arial" w:cs="Arial" w:eastAsia="Arial" w:hAnsi="Arial"/>
          <w:b/>
          <w:bCs/>
          <w:color w:val="1A1A1A"/>
          <w:sz w:val="20"/>
          <w:szCs w:val="20"/>
        </w:rPr>
        <w:t xml:space="preserve">Collaboration: </w:t>
      </w:r>
      <w:r>
        <w:rPr>
          <w:rFonts w:ascii="Arial" w:cs="Arial" w:eastAsia="Arial" w:hAnsi="Arial"/>
          <w:color w:val="555555"/>
          <w:sz w:val="20"/>
          <w:szCs w:val="20"/>
        </w:rPr>
        <w:t xml:space="preserve">JIRA, Confluence, Citrix Podio, Moxo, Microsoft Teams</w:t>
      </w:r>
    </w:p>
    <w:p>
      <w:pPr>
        <w:pBdr>
          <w:bottom w:val="single" w:color="1F4E79" w:sz="8" w:space="4"/>
        </w:pBdr>
        <w:spacing w:after="80" w:before="200"/>
      </w:pPr>
      <w:r>
        <w:rPr>
          <w:rFonts w:ascii="Arial" w:cs="Arial" w:eastAsia="Arial" w:hAnsi="Arial"/>
          <w:b/>
          <w:bCs/>
          <w:color w:val="1F4E79"/>
          <w:sz w:val="24"/>
          <w:szCs w:val="24"/>
        </w:rPr>
        <w:t xml:space="preserve">PROFESSIONAL EXPERIENCE</w:t>
      </w:r>
    </w:p>
    <w:p>
      <w:pPr>
        <w:spacing w:after="40" w:before="160"/>
      </w:pPr>
      <w:r>
        <w:rPr>
          <w:rFonts w:ascii="Arial" w:cs="Arial" w:eastAsia="Arial" w:hAnsi="Arial"/>
          <w:b/>
          <w:bCs/>
          <w:color w:val="1A1A1A"/>
          <w:sz w:val="22"/>
          <w:szCs w:val="22"/>
        </w:rPr>
        <w:t xml:space="preserve">Backend Developer</w:t>
      </w:r>
      <w:r>
        <w:rPr>
          <w:rFonts w:ascii="Arial" w:cs="Arial" w:eastAsia="Arial" w:hAnsi="Arial"/>
          <w:color w:val="555555"/>
          <w:sz w:val="20"/>
          <w:szCs w:val="20"/>
        </w:rPr>
        <w:t xml:space="preserve">   |   </w:t>
      </w:r>
      <w:r>
        <w:rPr>
          <w:rFonts w:ascii="Arial" w:cs="Arial" w:eastAsia="Arial" w:hAnsi="Arial"/>
          <w:b/>
          <w:bCs/>
          <w:color w:val="1F4E79"/>
          <w:sz w:val="20"/>
          <w:szCs w:val="20"/>
        </w:rPr>
        <w:t xml:space="preserve">newbutused.com (Remote EU)</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Jan 2025 – Present</w:t>
      </w:r>
    </w:p>
    <w:p>
      <w:pPr>
        <w:spacing w:after="60" w:before="40"/>
        <w:jc w:val="left"/>
      </w:pPr>
      <w:r>
        <w:rPr>
          <w:rFonts w:ascii="Arial" w:cs="Arial" w:eastAsia="Arial" w:hAnsi="Arial"/>
          <w:b w:val="false"/>
          <w:bCs w:val="false"/>
          <w:i/>
          <w:iCs/>
          <w:color w:val="555555"/>
          <w:sz w:val="20"/>
          <w:szCs w:val="20"/>
        </w:rPr>
        <w:t xml:space="preserve">E-commerce platform built with Node.js and Strapi Headless CMS serving European markets.</w:t>
      </w:r>
    </w:p>
    <w:p>
      <w:pPr>
        <w:pStyle w:val="ListParagraph"/>
        <w:numPr>
          <w:ilvl w:val="0"/>
          <w:numId w:val="2"/>
        </w:numPr>
        <w:spacing w:after="40" w:before="40"/>
      </w:pPr>
      <w:r>
        <w:rPr>
          <w:rFonts w:ascii="Arial" w:cs="Arial" w:eastAsia="Arial" w:hAnsi="Arial"/>
          <w:color w:val="1A1A1A"/>
          <w:sz w:val="20"/>
          <w:szCs w:val="20"/>
        </w:rPr>
        <w:t xml:space="preserve">Designed and built scalable REST APIs for core e-commerce features: product management, user authentication, order processing, and payment integrations</w:t>
      </w:r>
    </w:p>
    <w:p>
      <w:pPr>
        <w:pStyle w:val="ListParagraph"/>
        <w:numPr>
          <w:ilvl w:val="0"/>
          <w:numId w:val="2"/>
        </w:numPr>
        <w:spacing w:after="40" w:before="40"/>
      </w:pPr>
      <w:r>
        <w:rPr>
          <w:rFonts w:ascii="Arial" w:cs="Arial" w:eastAsia="Arial" w:hAnsi="Arial"/>
          <w:color w:val="1A1A1A"/>
          <w:sz w:val="20"/>
          <w:szCs w:val="20"/>
        </w:rPr>
        <w:t xml:space="preserve">Architected and structured dynamic content models in Strapi to support complex product catalogues and business workflows</w:t>
      </w:r>
    </w:p>
    <w:p>
      <w:pPr>
        <w:pStyle w:val="ListParagraph"/>
        <w:numPr>
          <w:ilvl w:val="0"/>
          <w:numId w:val="2"/>
        </w:numPr>
        <w:spacing w:after="40" w:before="40"/>
      </w:pPr>
      <w:r>
        <w:rPr>
          <w:rFonts w:ascii="Arial" w:cs="Arial" w:eastAsia="Arial" w:hAnsi="Arial"/>
          <w:color w:val="1A1A1A"/>
          <w:sz w:val="20"/>
          <w:szCs w:val="20"/>
        </w:rPr>
        <w:t xml:space="preserve">Implemented JWT-based authentication, role-based access control (RBAC), and secure handling of sensitive user data</w:t>
      </w:r>
    </w:p>
    <w:p>
      <w:pPr>
        <w:pStyle w:val="ListParagraph"/>
        <w:numPr>
          <w:ilvl w:val="0"/>
          <w:numId w:val="2"/>
        </w:numPr>
        <w:spacing w:after="40" w:before="40"/>
      </w:pPr>
      <w:r>
        <w:rPr>
          <w:rFonts w:ascii="Arial" w:cs="Arial" w:eastAsia="Arial" w:hAnsi="Arial"/>
          <w:color w:val="1A1A1A"/>
          <w:sz w:val="20"/>
          <w:szCs w:val="20"/>
        </w:rPr>
        <w:t xml:space="preserve">Integrated Meilisearch for fast, typo-tolerant product search and Firebase for real-time push notifications</w:t>
      </w:r>
    </w:p>
    <w:p>
      <w:pPr>
        <w:pStyle w:val="ListParagraph"/>
        <w:numPr>
          <w:ilvl w:val="0"/>
          <w:numId w:val="2"/>
        </w:numPr>
        <w:spacing w:after="40" w:before="40"/>
      </w:pPr>
      <w:r>
        <w:rPr>
          <w:rFonts w:ascii="Arial" w:cs="Arial" w:eastAsia="Arial" w:hAnsi="Arial"/>
          <w:color w:val="1A1A1A"/>
          <w:sz w:val="20"/>
          <w:szCs w:val="20"/>
        </w:rPr>
        <w:t xml:space="preserve">Deployed and managed applications on Ubuntu Server using PM2 for process management and zero-downtime restarts</w:t>
      </w:r>
    </w:p>
    <w:p>
      <w:pPr>
        <w:pStyle w:val="ListParagraph"/>
        <w:numPr>
          <w:ilvl w:val="0"/>
          <w:numId w:val="2"/>
        </w:numPr>
        <w:spacing w:after="40" w:before="40"/>
      </w:pPr>
      <w:r>
        <w:rPr>
          <w:rFonts w:ascii="Arial" w:cs="Arial" w:eastAsia="Arial" w:hAnsi="Arial"/>
          <w:color w:val="1A1A1A"/>
          <w:sz w:val="20"/>
          <w:szCs w:val="20"/>
        </w:rPr>
        <w:t xml:space="preserve">Configured Cloudflare DNS for domain management, SSL termination, and CDN-based performance optimisation</w:t>
      </w:r>
    </w:p>
    <w:p>
      <w:pPr>
        <w:pStyle w:val="ListParagraph"/>
        <w:numPr>
          <w:ilvl w:val="0"/>
          <w:numId w:val="2"/>
        </w:numPr>
        <w:spacing w:after="40" w:before="40"/>
      </w:pPr>
      <w:r>
        <w:rPr>
          <w:rFonts w:ascii="Arial" w:cs="Arial" w:eastAsia="Arial" w:hAnsi="Arial"/>
          <w:color w:val="1A1A1A"/>
          <w:sz w:val="20"/>
          <w:szCs w:val="20"/>
        </w:rPr>
        <w:t xml:space="preserve">Authored API documentation with Swagger (OpenAPI) and maintained test collections in Postman</w:t>
      </w:r>
    </w:p>
    <w:p>
      <w:pPr>
        <w:pStyle w:val="ListParagraph"/>
        <w:numPr>
          <w:ilvl w:val="0"/>
          <w:numId w:val="2"/>
        </w:numPr>
        <w:spacing w:after="40" w:before="40"/>
      </w:pPr>
      <w:r>
        <w:rPr>
          <w:rFonts w:ascii="Arial" w:cs="Arial" w:eastAsia="Arial" w:hAnsi="Arial"/>
          <w:color w:val="1A1A1A"/>
          <w:sz w:val="20"/>
          <w:szCs w:val="20"/>
        </w:rPr>
        <w:t xml:space="preserve">Maintained clean version control workflows and code review practices using Git/GitHub</w:t>
      </w:r>
    </w:p>
    <w:p>
      <w:pPr>
        <w:spacing w:after="40" w:before="160"/>
      </w:pPr>
      <w:r>
        <w:rPr>
          <w:rFonts w:ascii="Arial" w:cs="Arial" w:eastAsia="Arial" w:hAnsi="Arial"/>
          <w:b/>
          <w:bCs/>
          <w:color w:val="1A1A1A"/>
          <w:sz w:val="22"/>
          <w:szCs w:val="22"/>
        </w:rPr>
        <w:t xml:space="preserve">Senior Quality Analyst</w:t>
      </w:r>
      <w:r>
        <w:rPr>
          <w:rFonts w:ascii="Arial" w:cs="Arial" w:eastAsia="Arial" w:hAnsi="Arial"/>
          <w:color w:val="555555"/>
          <w:sz w:val="20"/>
          <w:szCs w:val="20"/>
        </w:rPr>
        <w:t xml:space="preserve">   |   </w:t>
      </w:r>
      <w:r>
        <w:rPr>
          <w:rFonts w:ascii="Arial" w:cs="Arial" w:eastAsia="Arial" w:hAnsi="Arial"/>
          <w:b/>
          <w:bCs/>
          <w:color w:val="1F4E79"/>
          <w:sz w:val="20"/>
          <w:szCs w:val="20"/>
        </w:rPr>
        <w:t xml:space="preserve">Webware.ai (Remote, India)</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May 2022 – Dec 2023</w:t>
      </w:r>
    </w:p>
    <w:p>
      <w:pPr>
        <w:spacing w:after="60" w:before="40"/>
        <w:jc w:val="left"/>
      </w:pPr>
      <w:r>
        <w:rPr>
          <w:rFonts w:ascii="Arial" w:cs="Arial" w:eastAsia="Arial" w:hAnsi="Arial"/>
          <w:b w:val="false"/>
          <w:bCs w:val="false"/>
          <w:i/>
          <w:iCs/>
          <w:color w:val="555555"/>
          <w:sz w:val="20"/>
          <w:szCs w:val="20"/>
        </w:rPr>
        <w:t xml:space="preserve">Online retailer and web services platform serving multiple cross-functional product teams.</w:t>
      </w:r>
    </w:p>
    <w:p>
      <w:pPr>
        <w:pStyle w:val="ListParagraph"/>
        <w:numPr>
          <w:ilvl w:val="0"/>
          <w:numId w:val="2"/>
        </w:numPr>
        <w:spacing w:after="40" w:before="40"/>
      </w:pPr>
      <w:r>
        <w:rPr>
          <w:rFonts w:ascii="Arial" w:cs="Arial" w:eastAsia="Arial" w:hAnsi="Arial"/>
          <w:color w:val="1A1A1A"/>
          <w:sz w:val="20"/>
          <w:szCs w:val="20"/>
        </w:rPr>
        <w:t xml:space="preserve">Built a common test automation framework (Java, Cucumber, REST Assured) adopted across 8+ product teams, achieving 100% automation coverage of manual test scenarios</w:t>
      </w:r>
    </w:p>
    <w:p>
      <w:pPr>
        <w:pStyle w:val="ListParagraph"/>
        <w:numPr>
          <w:ilvl w:val="0"/>
          <w:numId w:val="2"/>
        </w:numPr>
        <w:spacing w:after="40" w:before="40"/>
      </w:pPr>
      <w:r>
        <w:rPr>
          <w:rFonts w:ascii="Arial" w:cs="Arial" w:eastAsia="Arial" w:hAnsi="Arial"/>
          <w:color w:val="1A1A1A"/>
          <w:sz w:val="20"/>
          <w:szCs w:val="20"/>
        </w:rPr>
        <w:t xml:space="preserve">Developed end-to-end GUI automation suite using Selenide and Cucumber, integrated into Jenkins CI/CD pipelines</w:t>
      </w:r>
    </w:p>
    <w:p>
      <w:pPr>
        <w:pStyle w:val="ListParagraph"/>
        <w:numPr>
          <w:ilvl w:val="0"/>
          <w:numId w:val="2"/>
        </w:numPr>
        <w:spacing w:after="40" w:before="40"/>
      </w:pPr>
      <w:r>
        <w:rPr>
          <w:rFonts w:ascii="Arial" w:cs="Arial" w:eastAsia="Arial" w:hAnsi="Arial"/>
          <w:color w:val="1A1A1A"/>
          <w:sz w:val="20"/>
          <w:szCs w:val="20"/>
        </w:rPr>
        <w:t xml:space="preserve">Established test quality metrics, onboarding materials, and training programmes — improving defect detection and reducing production incidents across all teams</w:t>
      </w:r>
    </w:p>
    <w:p>
      <w:pPr>
        <w:pStyle w:val="ListParagraph"/>
        <w:numPr>
          <w:ilvl w:val="0"/>
          <w:numId w:val="2"/>
        </w:numPr>
        <w:spacing w:after="40" w:before="40"/>
      </w:pPr>
      <w:r>
        <w:rPr>
          <w:rFonts w:ascii="Arial" w:cs="Arial" w:eastAsia="Arial" w:hAnsi="Arial"/>
          <w:color w:val="1A1A1A"/>
          <w:sz w:val="20"/>
          <w:szCs w:val="20"/>
        </w:rPr>
        <w:t xml:space="preserve">Managed project scope and cross-team coordination; delivered regular status reports to clients via the Moxo platform</w:t>
      </w:r>
    </w:p>
    <w:p>
      <w:pPr>
        <w:pStyle w:val="ListParagraph"/>
        <w:numPr>
          <w:ilvl w:val="0"/>
          <w:numId w:val="2"/>
        </w:numPr>
        <w:spacing w:after="40" w:before="40"/>
      </w:pPr>
      <w:r>
        <w:rPr>
          <w:rFonts w:ascii="Arial" w:cs="Arial" w:eastAsia="Arial" w:hAnsi="Arial"/>
          <w:color w:val="1A1A1A"/>
          <w:sz w:val="20"/>
          <w:szCs w:val="20"/>
        </w:rPr>
        <w:t xml:space="preserve">Specialised in responsive web testing across multiple device types and screen sizes</w:t>
      </w:r>
    </w:p>
    <w:p>
      <w:pPr>
        <w:pStyle w:val="ListParagraph"/>
        <w:numPr>
          <w:ilvl w:val="0"/>
          <w:numId w:val="2"/>
        </w:numPr>
        <w:spacing w:after="40" w:before="40"/>
      </w:pPr>
      <w:r>
        <w:rPr>
          <w:rFonts w:ascii="Arial" w:cs="Arial" w:eastAsia="Arial" w:hAnsi="Arial"/>
          <w:color w:val="1A1A1A"/>
          <w:sz w:val="20"/>
          <w:szCs w:val="20"/>
        </w:rPr>
        <w:t xml:space="preserve">Awarded Engineer of the Month (QA) and recognised for Customer Support Vertical excellence</w:t>
      </w:r>
    </w:p>
    <w:p>
      <w:pPr>
        <w:spacing w:after="40" w:before="160"/>
      </w:pPr>
      <w:r>
        <w:rPr>
          <w:rFonts w:ascii="Arial" w:cs="Arial" w:eastAsia="Arial" w:hAnsi="Arial"/>
          <w:b/>
          <w:bCs/>
          <w:color w:val="1A1A1A"/>
          <w:sz w:val="22"/>
          <w:szCs w:val="22"/>
        </w:rPr>
        <w:t xml:space="preserve">Junior Test Engineer</w:t>
      </w:r>
      <w:r>
        <w:rPr>
          <w:rFonts w:ascii="Arial" w:cs="Arial" w:eastAsia="Arial" w:hAnsi="Arial"/>
          <w:color w:val="555555"/>
          <w:sz w:val="20"/>
          <w:szCs w:val="20"/>
        </w:rPr>
        <w:t xml:space="preserve">   |   </w:t>
      </w:r>
      <w:r>
        <w:rPr>
          <w:rFonts w:ascii="Arial" w:cs="Arial" w:eastAsia="Arial" w:hAnsi="Arial"/>
          <w:b/>
          <w:bCs/>
          <w:color w:val="1F4E79"/>
          <w:sz w:val="20"/>
          <w:szCs w:val="20"/>
        </w:rPr>
        <w:t xml:space="preserve">Softogrid Solutions Pvt. Ltd. (Remote, India)</w:t>
      </w:r>
      <w:r>
        <w:rPr>
          <w:rFonts w:ascii="Arial" w:cs="Arial" w:eastAsia="Arial" w:hAnsi="Arial"/>
          <w:color w:val="555555"/>
          <w:sz w:val="20"/>
          <w:szCs w:val="20"/>
        </w:rPr>
        <w:t xml:space="preserve">   |   </w:t>
      </w:r>
      <w:r>
        <w:rPr>
          <w:rFonts w:ascii="Arial" w:cs="Arial" w:eastAsia="Arial" w:hAnsi="Arial"/>
          <w:i/>
          <w:iCs/>
          <w:color w:val="555555"/>
          <w:sz w:val="20"/>
          <w:szCs w:val="20"/>
        </w:rPr>
        <w:t xml:space="preserve">Aug 2019 – Apr 2022</w:t>
      </w:r>
    </w:p>
    <w:p>
      <w:pPr>
        <w:spacing w:after="60" w:before="40"/>
        <w:jc w:val="left"/>
      </w:pPr>
      <w:r>
        <w:rPr>
          <w:rFonts w:ascii="Arial" w:cs="Arial" w:eastAsia="Arial" w:hAnsi="Arial"/>
          <w:b w:val="false"/>
          <w:bCs w:val="false"/>
          <w:i/>
          <w:iCs/>
          <w:color w:val="555555"/>
          <w:sz w:val="20"/>
          <w:szCs w:val="20"/>
        </w:rPr>
        <w:t xml:space="preserve">WooCommerce Multi-Vendor Marketplace &amp; Payment Gateway plugin products.</w:t>
      </w:r>
    </w:p>
    <w:p>
      <w:pPr>
        <w:pStyle w:val="ListParagraph"/>
        <w:numPr>
          <w:ilvl w:val="0"/>
          <w:numId w:val="2"/>
        </w:numPr>
        <w:spacing w:after="40" w:before="40"/>
      </w:pPr>
      <w:r>
        <w:rPr>
          <w:rFonts w:ascii="Arial" w:cs="Arial" w:eastAsia="Arial" w:hAnsi="Arial"/>
          <w:color w:val="1A1A1A"/>
          <w:sz w:val="20"/>
          <w:szCs w:val="20"/>
        </w:rPr>
        <w:t xml:space="preserve">Performed GUI and functional testing for WooCommerce Multi-Vendor Marketplace plugin and Payment Gateway integrations</w:t>
      </w:r>
    </w:p>
    <w:p>
      <w:pPr>
        <w:pStyle w:val="ListParagraph"/>
        <w:numPr>
          <w:ilvl w:val="0"/>
          <w:numId w:val="2"/>
        </w:numPr>
        <w:spacing w:after="40" w:before="40"/>
      </w:pPr>
      <w:r>
        <w:rPr>
          <w:rFonts w:ascii="Arial" w:cs="Arial" w:eastAsia="Arial" w:hAnsi="Arial"/>
          <w:color w:val="1A1A1A"/>
          <w:sz w:val="20"/>
          <w:szCs w:val="20"/>
        </w:rPr>
        <w:t xml:space="preserve">Conducted database testing using pgAdmin and validated end-to-end payment flows</w:t>
      </w:r>
    </w:p>
    <w:p>
      <w:pPr>
        <w:pStyle w:val="ListParagraph"/>
        <w:numPr>
          <w:ilvl w:val="0"/>
          <w:numId w:val="2"/>
        </w:numPr>
        <w:spacing w:after="40" w:before="40"/>
      </w:pPr>
      <w:r>
        <w:rPr>
          <w:rFonts w:ascii="Arial" w:cs="Arial" w:eastAsia="Arial" w:hAnsi="Arial"/>
          <w:color w:val="1A1A1A"/>
          <w:sz w:val="20"/>
          <w:szCs w:val="20"/>
        </w:rPr>
        <w:t xml:space="preserve">Executed API testing with SoapUI, Postman, and JMeter for REST/SOAP services</w:t>
      </w:r>
    </w:p>
    <w:p>
      <w:pPr>
        <w:pStyle w:val="ListParagraph"/>
        <w:numPr>
          <w:ilvl w:val="0"/>
          <w:numId w:val="2"/>
        </w:numPr>
        <w:spacing w:after="40" w:before="40"/>
      </w:pPr>
      <w:r>
        <w:rPr>
          <w:rFonts w:ascii="Arial" w:cs="Arial" w:eastAsia="Arial" w:hAnsi="Arial"/>
          <w:color w:val="1A1A1A"/>
          <w:sz w:val="20"/>
          <w:szCs w:val="20"/>
        </w:rPr>
        <w:t xml:space="preserve">Managed full QA lifecycle: test planning, execution, defect reporting, and resolution tracking in JIRA under Agile methodology</w:t>
      </w:r>
    </w:p>
    <w:p>
      <w:pPr>
        <w:pBdr>
          <w:bottom w:val="single" w:color="1F4E79" w:sz="8" w:space="4"/>
        </w:pBdr>
        <w:spacing w:after="80" w:before="200"/>
      </w:pPr>
      <w:r>
        <w:rPr>
          <w:rFonts w:ascii="Arial" w:cs="Arial" w:eastAsia="Arial" w:hAnsi="Arial"/>
          <w:b/>
          <w:bCs/>
          <w:color w:val="1F4E79"/>
          <w:sz w:val="24"/>
          <w:szCs w:val="24"/>
        </w:rPr>
        <w:t xml:space="preserve">EDUCATION</w:t>
      </w:r>
    </w:p>
    <w:p>
      <w:pPr>
        <w:spacing w:after="40" w:before="100"/>
      </w:pPr>
      <w:r>
        <w:rPr>
          <w:rFonts w:ascii="Arial" w:cs="Arial" w:eastAsia="Arial" w:hAnsi="Arial"/>
          <w:b/>
          <w:bCs/>
          <w:color w:val="1A1A1A"/>
          <w:sz w:val="21"/>
          <w:szCs w:val="21"/>
        </w:rPr>
        <w:t xml:space="preserve">MSc in Computer Science</w:t>
      </w:r>
      <w:r>
        <w:rPr>
          <w:rFonts w:ascii="Arial" w:cs="Arial" w:eastAsia="Arial" w:hAnsi="Arial"/>
          <w:color w:val="555555"/>
          <w:sz w:val="20"/>
          <w:szCs w:val="20"/>
        </w:rPr>
        <w:t xml:space="preserve">  —  Gondwana University, Gadchiroli  |  2015</w:t>
      </w:r>
    </w:p>
    <w:p>
      <w:pPr>
        <w:spacing w:after="40" w:before="60"/>
      </w:pPr>
      <w:r>
        <w:rPr>
          <w:rFonts w:ascii="Arial" w:cs="Arial" w:eastAsia="Arial" w:hAnsi="Arial"/>
          <w:b/>
          <w:bCs/>
          <w:color w:val="1A1A1A"/>
          <w:sz w:val="21"/>
          <w:szCs w:val="21"/>
        </w:rPr>
        <w:t xml:space="preserve">Bachelor of Computer Applications (BCA)</w:t>
      </w:r>
      <w:r>
        <w:rPr>
          <w:rFonts w:ascii="Arial" w:cs="Arial" w:eastAsia="Arial" w:hAnsi="Arial"/>
          <w:color w:val="555555"/>
          <w:sz w:val="20"/>
          <w:szCs w:val="20"/>
        </w:rPr>
        <w:t xml:space="preserve">  —  Nagpur University  |  2011</w:t>
      </w:r>
    </w:p>
    <w:p>
      <w:pPr>
        <w:pBdr>
          <w:bottom w:val="single" w:color="1F4E79" w:sz="8" w:space="4"/>
        </w:pBdr>
        <w:spacing w:after="80" w:before="200"/>
      </w:pPr>
      <w:r>
        <w:rPr>
          <w:rFonts w:ascii="Arial" w:cs="Arial" w:eastAsia="Arial" w:hAnsi="Arial"/>
          <w:b/>
          <w:bCs/>
          <w:color w:val="1F4E79"/>
          <w:sz w:val="24"/>
          <w:szCs w:val="24"/>
        </w:rPr>
        <w:t xml:space="preserve">CERTIFICATIONS</w:t>
      </w:r>
    </w:p>
    <w:p>
      <w:pPr>
        <w:spacing w:after="40" w:before="80"/>
      </w:pPr>
      <w:r>
        <w:rPr>
          <w:rFonts w:ascii="Arial" w:cs="Arial" w:eastAsia="Arial" w:hAnsi="Arial"/>
          <w:b/>
          <w:bCs/>
          <w:color w:val="1A1A1A"/>
          <w:sz w:val="20"/>
          <w:szCs w:val="20"/>
        </w:rPr>
        <w:t xml:space="preserve">Java / Selenium Automation  </w:t>
      </w:r>
      <w:r>
        <w:rPr>
          <w:rFonts w:ascii="Arial" w:cs="Arial" w:eastAsia="Arial" w:hAnsi="Arial"/>
          <w:color w:val="555555"/>
          <w:sz w:val="20"/>
          <w:szCs w:val="20"/>
        </w:rPr>
        <w:t xml:space="preserve">—  Naresh i Technologies, Hyderabad  |  Issued Sep 2021</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gddkv-5xljutol9281dn" Type="http://schemas.openxmlformats.org/officeDocument/2006/relationships/hyperlink" Target="https://www.linkedin.com/in/yogeshwari-nandanwar-50304a233/" TargetMode="External"/><Relationship Id="rIdajgnyim_5_6yckmnzit6y" Type="http://schemas.openxmlformats.org/officeDocument/2006/relationships/hyperlink" Target="https://yogs2345.github.io/Yogeshwari.github.io/"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2026-04-05T07:49:50.168Z</dcterms:created>
  <dcterms:modified xsi:type="dcterms:W3CDTF">2026-04-05T07:49:50.170Z</dcterms:modified>
</cp:coreProperties>
</file>

<file path=docProps/custom.xml><?xml version="1.0" encoding="utf-8"?>
<Properties xmlns="http://schemas.openxmlformats.org/officeDocument/2006/custom-properties" xmlns:vt="http://schemas.openxmlformats.org/officeDocument/2006/docPropsVTypes"/>
</file>