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9832" w14:textId="52A2C587" w:rsidR="00410F48" w:rsidRPr="00F52945" w:rsidRDefault="00323C5F" w:rsidP="00410F48">
      <w:pPr>
        <w:spacing w:after="160" w:line="259" w:lineRule="auto"/>
        <w:jc w:val="center"/>
        <w:rPr>
          <w:rFonts w:cstheme="minorHAnsi"/>
          <w:b/>
          <w:sz w:val="28"/>
          <w:szCs w:val="28"/>
          <w:u w:val="single"/>
        </w:rPr>
      </w:pPr>
      <w:r w:rsidRPr="00F52945">
        <w:rPr>
          <w:rFonts w:cstheme="minorHAnsi"/>
          <w:b/>
          <w:sz w:val="28"/>
          <w:szCs w:val="28"/>
          <w:u w:val="single"/>
        </w:rPr>
        <w:t xml:space="preserve">LATIHAN </w:t>
      </w:r>
      <w:r w:rsidR="00410F48" w:rsidRPr="00F52945">
        <w:rPr>
          <w:rFonts w:cstheme="minorHAnsi"/>
          <w:b/>
          <w:sz w:val="28"/>
          <w:szCs w:val="28"/>
          <w:u w:val="single"/>
        </w:rPr>
        <w:t>KASUS</w:t>
      </w:r>
      <w:r w:rsidRPr="00F52945">
        <w:rPr>
          <w:rFonts w:cstheme="minorHAnsi"/>
          <w:b/>
          <w:sz w:val="28"/>
          <w:szCs w:val="28"/>
          <w:u w:val="single"/>
        </w:rPr>
        <w:t xml:space="preserve"> PEMROGRAMAN </w:t>
      </w:r>
    </w:p>
    <w:p w14:paraId="4980A249" w14:textId="795CEFE3" w:rsidR="00F52945" w:rsidRPr="00F52945" w:rsidRDefault="00F52945" w:rsidP="00410F48">
      <w:pPr>
        <w:spacing w:after="160" w:line="259" w:lineRule="auto"/>
        <w:jc w:val="center"/>
        <w:rPr>
          <w:rFonts w:cstheme="minorHAnsi"/>
          <w:b/>
          <w:sz w:val="28"/>
          <w:szCs w:val="28"/>
          <w:u w:val="single"/>
        </w:rPr>
      </w:pPr>
      <w:proofErr w:type="spellStart"/>
      <w:proofErr w:type="gramStart"/>
      <w:r w:rsidRPr="00F52945">
        <w:rPr>
          <w:rFonts w:cstheme="minorHAnsi"/>
          <w:b/>
          <w:sz w:val="28"/>
          <w:szCs w:val="28"/>
          <w:u w:val="single"/>
        </w:rPr>
        <w:t>Topik</w:t>
      </w:r>
      <w:proofErr w:type="spellEnd"/>
      <w:r w:rsidRPr="00F52945">
        <w:rPr>
          <w:rFonts w:cstheme="minorHAnsi"/>
          <w:b/>
          <w:sz w:val="28"/>
          <w:szCs w:val="28"/>
          <w:u w:val="single"/>
        </w:rPr>
        <w:t xml:space="preserve"> :</w:t>
      </w:r>
      <w:proofErr w:type="gramEnd"/>
      <w:r w:rsidRPr="00F52945">
        <w:rPr>
          <w:rFonts w:cstheme="minorHAnsi"/>
          <w:b/>
          <w:sz w:val="28"/>
          <w:szCs w:val="28"/>
          <w:u w:val="single"/>
        </w:rPr>
        <w:t xml:space="preserve"> Input, Output dan </w:t>
      </w:r>
      <w:proofErr w:type="spellStart"/>
      <w:r w:rsidRPr="00F52945">
        <w:rPr>
          <w:rFonts w:cstheme="minorHAnsi"/>
          <w:b/>
          <w:sz w:val="28"/>
          <w:szCs w:val="28"/>
          <w:u w:val="single"/>
        </w:rPr>
        <w:t>Ekspresi</w:t>
      </w:r>
      <w:proofErr w:type="spellEnd"/>
    </w:p>
    <w:p w14:paraId="14277D6D" w14:textId="77777777" w:rsidR="00410F48" w:rsidRPr="00F52945" w:rsidRDefault="00410F48" w:rsidP="00410F48">
      <w:pPr>
        <w:spacing w:after="160" w:line="259" w:lineRule="auto"/>
        <w:rPr>
          <w:rFonts w:cstheme="minorHAnsi"/>
          <w:b/>
          <w:sz w:val="24"/>
          <w:u w:val="single"/>
        </w:rPr>
      </w:pPr>
    </w:p>
    <w:p w14:paraId="4A03681C" w14:textId="03590D5C" w:rsidR="00947AEC" w:rsidRPr="00F52945" w:rsidRDefault="00947AEC" w:rsidP="00323C5F">
      <w:pPr>
        <w:spacing w:after="160" w:line="259" w:lineRule="auto"/>
        <w:jc w:val="both"/>
        <w:rPr>
          <w:rFonts w:cstheme="minorHAnsi"/>
          <w:sz w:val="24"/>
        </w:rPr>
      </w:pPr>
      <w:proofErr w:type="spellStart"/>
      <w:r w:rsidRPr="00F52945">
        <w:rPr>
          <w:rFonts w:cstheme="minorHAnsi"/>
          <w:sz w:val="24"/>
        </w:rPr>
        <w:t>Buatlah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b/>
          <w:sz w:val="24"/>
          <w:u w:val="single"/>
        </w:rPr>
        <w:t>algoritma</w:t>
      </w:r>
      <w:proofErr w:type="spellEnd"/>
      <w:r w:rsidRPr="00F52945">
        <w:rPr>
          <w:rFonts w:cstheme="minorHAnsi"/>
          <w:b/>
          <w:sz w:val="24"/>
          <w:u w:val="single"/>
        </w:rPr>
        <w:t xml:space="preserve"> </w:t>
      </w:r>
      <w:r w:rsidR="00E95F09" w:rsidRPr="00F52945">
        <w:rPr>
          <w:rFonts w:cstheme="minorHAnsi"/>
          <w:b/>
          <w:sz w:val="24"/>
          <w:u w:val="single"/>
        </w:rPr>
        <w:t xml:space="preserve">yang </w:t>
      </w:r>
      <w:proofErr w:type="spellStart"/>
      <w:r w:rsidR="00E95F09" w:rsidRPr="00F52945">
        <w:rPr>
          <w:rFonts w:cstheme="minorHAnsi"/>
          <w:b/>
          <w:sz w:val="24"/>
          <w:u w:val="single"/>
        </w:rPr>
        <w:t>memuat</w:t>
      </w:r>
      <w:proofErr w:type="spellEnd"/>
      <w:r w:rsidR="00E95F09" w:rsidRPr="00F52945">
        <w:rPr>
          <w:rFonts w:cstheme="minorHAnsi"/>
          <w:b/>
          <w:sz w:val="24"/>
          <w:u w:val="single"/>
        </w:rPr>
        <w:t xml:space="preserve"> </w:t>
      </w:r>
      <w:proofErr w:type="spellStart"/>
      <w:r w:rsidR="00E95F09" w:rsidRPr="00F52945">
        <w:rPr>
          <w:rFonts w:cstheme="minorHAnsi"/>
          <w:b/>
          <w:sz w:val="24"/>
          <w:u w:val="single"/>
        </w:rPr>
        <w:t>komponen</w:t>
      </w:r>
      <w:proofErr w:type="spellEnd"/>
      <w:r w:rsidR="00E95F09" w:rsidRPr="00F52945">
        <w:rPr>
          <w:rFonts w:cstheme="minorHAnsi"/>
          <w:b/>
          <w:sz w:val="24"/>
          <w:u w:val="single"/>
        </w:rPr>
        <w:t xml:space="preserve"> output, proses, dan input </w:t>
      </w:r>
      <w:proofErr w:type="spellStart"/>
      <w:r w:rsidR="00E95F09" w:rsidRPr="00F52945">
        <w:rPr>
          <w:rFonts w:cstheme="minorHAnsi"/>
          <w:b/>
          <w:sz w:val="24"/>
          <w:u w:val="single"/>
        </w:rPr>
        <w:t>serta</w:t>
      </w:r>
      <w:proofErr w:type="spellEnd"/>
      <w:r w:rsidRPr="00F52945">
        <w:rPr>
          <w:rFonts w:cstheme="minorHAnsi"/>
          <w:b/>
          <w:sz w:val="24"/>
          <w:u w:val="single"/>
        </w:rPr>
        <w:t xml:space="preserve"> program</w:t>
      </w:r>
      <w:r w:rsidRPr="00F52945">
        <w:rPr>
          <w:rFonts w:cstheme="minorHAnsi"/>
          <w:sz w:val="24"/>
        </w:rPr>
        <w:t xml:space="preserve"> </w:t>
      </w:r>
      <w:proofErr w:type="spellStart"/>
      <w:r w:rsidR="00E95F09" w:rsidRPr="00F52945">
        <w:rPr>
          <w:rFonts w:cstheme="minorHAnsi"/>
          <w:sz w:val="24"/>
        </w:rPr>
        <w:t>untuk</w:t>
      </w:r>
      <w:proofErr w:type="spellEnd"/>
      <w:r w:rsidR="00E95F09" w:rsidRPr="00F52945">
        <w:rPr>
          <w:rFonts w:cstheme="minorHAnsi"/>
          <w:sz w:val="24"/>
        </w:rPr>
        <w:t xml:space="preserve"> </w:t>
      </w:r>
      <w:proofErr w:type="spellStart"/>
      <w:r w:rsidR="00E95F09" w:rsidRPr="00F52945">
        <w:rPr>
          <w:rFonts w:cstheme="minorHAnsi"/>
          <w:sz w:val="24"/>
        </w:rPr>
        <w:t>menyelesaikan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kasus-kasus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berikut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ini</w:t>
      </w:r>
      <w:proofErr w:type="spellEnd"/>
      <w:r w:rsidRPr="00F52945">
        <w:rPr>
          <w:rFonts w:cstheme="minorHAnsi"/>
          <w:sz w:val="24"/>
        </w:rPr>
        <w:t>:</w:t>
      </w:r>
    </w:p>
    <w:p w14:paraId="7FBDC5C5" w14:textId="77777777" w:rsidR="001526F5" w:rsidRPr="00F52945" w:rsidRDefault="001526F5" w:rsidP="00323C5F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cstheme="minorHAnsi"/>
          <w:sz w:val="24"/>
        </w:rPr>
      </w:pPr>
      <w:proofErr w:type="spellStart"/>
      <w:r w:rsidRPr="00F52945">
        <w:rPr>
          <w:rFonts w:cstheme="minorHAnsi"/>
          <w:sz w:val="24"/>
        </w:rPr>
        <w:t>Sebuah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poliklinik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akan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membuat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sistem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untuk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mendata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pasien</w:t>
      </w:r>
      <w:proofErr w:type="spellEnd"/>
      <w:r w:rsidRPr="00F52945">
        <w:rPr>
          <w:rFonts w:cstheme="minorHAnsi"/>
          <w:sz w:val="24"/>
        </w:rPr>
        <w:t xml:space="preserve"> dan </w:t>
      </w:r>
      <w:proofErr w:type="spellStart"/>
      <w:r w:rsidRPr="00F52945">
        <w:rPr>
          <w:rFonts w:cstheme="minorHAnsi"/>
          <w:sz w:val="24"/>
        </w:rPr>
        <w:t>membuat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penilaian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kesehatan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pasien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apakah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obesitas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atau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tidak</w:t>
      </w:r>
      <w:proofErr w:type="spellEnd"/>
      <w:r w:rsidRPr="00F52945">
        <w:rPr>
          <w:rFonts w:cstheme="minorHAnsi"/>
          <w:sz w:val="24"/>
        </w:rPr>
        <w:t xml:space="preserve">. </w:t>
      </w:r>
      <w:proofErr w:type="spellStart"/>
      <w:r w:rsidRPr="00F52945">
        <w:rPr>
          <w:rFonts w:cstheme="minorHAnsi"/>
          <w:sz w:val="24"/>
        </w:rPr>
        <w:t>Untuk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menentukannya</w:t>
      </w:r>
      <w:proofErr w:type="spellEnd"/>
      <w:r w:rsidRPr="00F52945">
        <w:rPr>
          <w:rFonts w:cstheme="minorHAnsi"/>
          <w:sz w:val="24"/>
        </w:rPr>
        <w:t xml:space="preserve">, </w:t>
      </w:r>
      <w:proofErr w:type="spellStart"/>
      <w:r w:rsidRPr="00F52945">
        <w:rPr>
          <w:rFonts w:cstheme="minorHAnsi"/>
          <w:sz w:val="24"/>
        </w:rPr>
        <w:t>perlu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dibuat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bagian</w:t>
      </w:r>
      <w:proofErr w:type="spellEnd"/>
      <w:r w:rsidRPr="00F52945">
        <w:rPr>
          <w:rFonts w:cstheme="minorHAnsi"/>
          <w:sz w:val="24"/>
        </w:rPr>
        <w:t xml:space="preserve"> program </w:t>
      </w:r>
      <w:proofErr w:type="spellStart"/>
      <w:r w:rsidRPr="00F52945">
        <w:rPr>
          <w:rFonts w:cstheme="minorHAnsi"/>
          <w:sz w:val="24"/>
        </w:rPr>
        <w:t>untuk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menghitung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Indeks</w:t>
      </w:r>
      <w:proofErr w:type="spellEnd"/>
      <w:r w:rsidRPr="00F52945">
        <w:rPr>
          <w:rFonts w:cstheme="minorHAnsi"/>
          <w:sz w:val="24"/>
        </w:rPr>
        <w:t xml:space="preserve"> Massa </w:t>
      </w:r>
      <w:proofErr w:type="spellStart"/>
      <w:r w:rsidRPr="00F52945">
        <w:rPr>
          <w:rFonts w:cstheme="minorHAnsi"/>
          <w:sz w:val="24"/>
        </w:rPr>
        <w:t>Tubuh</w:t>
      </w:r>
      <w:proofErr w:type="spellEnd"/>
      <w:r w:rsidRPr="00F52945">
        <w:rPr>
          <w:rFonts w:cstheme="minorHAnsi"/>
          <w:sz w:val="24"/>
        </w:rPr>
        <w:t xml:space="preserve"> (IMT) </w:t>
      </w:r>
      <w:proofErr w:type="spellStart"/>
      <w:r w:rsidRPr="00F52945">
        <w:rPr>
          <w:rFonts w:cstheme="minorHAnsi"/>
          <w:sz w:val="24"/>
        </w:rPr>
        <w:t>dengan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rumus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sebagai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berikut</w:t>
      </w:r>
      <w:proofErr w:type="spellEnd"/>
      <w:r w:rsidRPr="00F52945">
        <w:rPr>
          <w:rFonts w:cstheme="minorHAnsi"/>
          <w:sz w:val="24"/>
        </w:rPr>
        <w:t xml:space="preserve">: </w:t>
      </w:r>
    </w:p>
    <w:p w14:paraId="2E592156" w14:textId="77777777" w:rsidR="001526F5" w:rsidRPr="00F52945" w:rsidRDefault="001526F5" w:rsidP="00323C5F">
      <w:pPr>
        <w:pStyle w:val="ListParagraph"/>
        <w:spacing w:after="160" w:line="259" w:lineRule="auto"/>
        <w:ind w:left="1080"/>
        <w:jc w:val="both"/>
        <w:rPr>
          <w:rFonts w:cstheme="minorHAnsi"/>
          <w:sz w:val="24"/>
        </w:rPr>
      </w:pPr>
      <m:oMathPara>
        <m:oMath>
          <m:r>
            <w:rPr>
              <w:rFonts w:ascii="Cambria Math" w:hAnsi="Cambria Math" w:cstheme="minorHAnsi"/>
              <w:sz w:val="24"/>
            </w:rPr>
            <m:t>IMT=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</w:rPr>
                <m:t>berat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</w:rPr>
                    <m:t>tinggi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244D2313" w14:textId="77777777" w:rsidR="00F52945" w:rsidRPr="00F52945" w:rsidRDefault="00F52945" w:rsidP="00F52945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cstheme="minorHAnsi"/>
          <w:sz w:val="24"/>
        </w:rPr>
      </w:pPr>
      <w:proofErr w:type="spellStart"/>
      <w:r w:rsidRPr="00F52945">
        <w:rPr>
          <w:rFonts w:cstheme="minorHAnsi"/>
          <w:color w:val="202124"/>
          <w:sz w:val="24"/>
          <w:shd w:val="clear" w:color="auto" w:fill="FFFFFF"/>
        </w:rPr>
        <w:t>Diketahui</w:t>
      </w:r>
      <w:proofErr w:type="spellEnd"/>
      <w:r w:rsidRPr="00F52945">
        <w:rPr>
          <w:rFonts w:cstheme="minorHAnsi"/>
          <w:color w:val="202124"/>
          <w:sz w:val="24"/>
          <w:shd w:val="clear" w:color="auto" w:fill="FFFFFF"/>
        </w:rPr>
        <w:t xml:space="preserve"> </w:t>
      </w:r>
      <w:proofErr w:type="spellStart"/>
      <w:r w:rsidRPr="00F52945">
        <w:rPr>
          <w:rFonts w:cstheme="minorHAnsi"/>
          <w:color w:val="202124"/>
          <w:sz w:val="24"/>
          <w:shd w:val="clear" w:color="auto" w:fill="FFFFFF"/>
        </w:rPr>
        <w:t>jumlah</w:t>
      </w:r>
      <w:proofErr w:type="spellEnd"/>
      <w:r w:rsidRPr="00F52945">
        <w:rPr>
          <w:rFonts w:cstheme="minorHAnsi"/>
          <w:color w:val="202124"/>
          <w:sz w:val="24"/>
          <w:shd w:val="clear" w:color="auto" w:fill="FFFFFF"/>
        </w:rPr>
        <w:t xml:space="preserve"> </w:t>
      </w:r>
      <w:proofErr w:type="spellStart"/>
      <w:r w:rsidRPr="00F52945">
        <w:rPr>
          <w:rFonts w:cstheme="minorHAnsi"/>
          <w:color w:val="202124"/>
          <w:sz w:val="24"/>
          <w:shd w:val="clear" w:color="auto" w:fill="FFFFFF"/>
        </w:rPr>
        <w:t>penduduk</w:t>
      </w:r>
      <w:proofErr w:type="spellEnd"/>
      <w:r w:rsidRPr="00F52945">
        <w:rPr>
          <w:rFonts w:cstheme="minorHAnsi"/>
          <w:color w:val="202124"/>
          <w:sz w:val="24"/>
          <w:shd w:val="clear" w:color="auto" w:fill="FFFFFF"/>
        </w:rPr>
        <w:t xml:space="preserve"> Indonesia pada </w:t>
      </w:r>
      <w:proofErr w:type="spellStart"/>
      <w:r w:rsidRPr="00F52945">
        <w:rPr>
          <w:rFonts w:cstheme="minorHAnsi"/>
          <w:color w:val="202124"/>
          <w:sz w:val="24"/>
          <w:shd w:val="clear" w:color="auto" w:fill="FFFFFF"/>
        </w:rPr>
        <w:t>tahun</w:t>
      </w:r>
      <w:proofErr w:type="spellEnd"/>
      <w:r w:rsidRPr="00F52945">
        <w:rPr>
          <w:rFonts w:cstheme="minorHAnsi"/>
          <w:color w:val="202124"/>
          <w:sz w:val="24"/>
          <w:shd w:val="clear" w:color="auto" w:fill="FFFFFF"/>
        </w:rPr>
        <w:t xml:space="preserve"> 2021 </w:t>
      </w:r>
      <w:proofErr w:type="spellStart"/>
      <w:r w:rsidRPr="00F52945">
        <w:rPr>
          <w:rFonts w:cstheme="minorHAnsi"/>
          <w:color w:val="202124"/>
          <w:sz w:val="24"/>
          <w:shd w:val="clear" w:color="auto" w:fill="FFFFFF"/>
        </w:rPr>
        <w:t>adalah</w:t>
      </w:r>
      <w:proofErr w:type="spellEnd"/>
      <w:r w:rsidRPr="00F52945">
        <w:rPr>
          <w:rFonts w:cstheme="minorHAnsi"/>
          <w:color w:val="202124"/>
          <w:sz w:val="24"/>
          <w:shd w:val="clear" w:color="auto" w:fill="FFFFFF"/>
        </w:rPr>
        <w:t xml:space="preserve"> 271.349.889</w:t>
      </w:r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jiwa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dengan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tingkat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pertumbuhan</w:t>
      </w:r>
      <w:proofErr w:type="spellEnd"/>
      <w:r w:rsidRPr="00F52945">
        <w:rPr>
          <w:rFonts w:cstheme="minorHAnsi"/>
          <w:sz w:val="24"/>
        </w:rPr>
        <w:t xml:space="preserve"> 1.1% per </w:t>
      </w:r>
      <w:proofErr w:type="spellStart"/>
      <w:r w:rsidRPr="00F52945">
        <w:rPr>
          <w:rFonts w:cstheme="minorHAnsi"/>
          <w:sz w:val="24"/>
        </w:rPr>
        <w:t>tahun</w:t>
      </w:r>
      <w:proofErr w:type="spellEnd"/>
      <w:r w:rsidRPr="00F52945">
        <w:rPr>
          <w:rFonts w:cstheme="minorHAnsi"/>
          <w:sz w:val="24"/>
        </w:rPr>
        <w:t xml:space="preserve">. </w:t>
      </w:r>
      <w:proofErr w:type="spellStart"/>
      <w:r w:rsidRPr="00F52945">
        <w:rPr>
          <w:rFonts w:cstheme="minorHAnsi"/>
          <w:sz w:val="24"/>
        </w:rPr>
        <w:t>Buatlah</w:t>
      </w:r>
      <w:proofErr w:type="spellEnd"/>
      <w:r w:rsidRPr="00F52945">
        <w:rPr>
          <w:rFonts w:cstheme="minorHAnsi"/>
          <w:sz w:val="24"/>
        </w:rPr>
        <w:t xml:space="preserve"> program agar </w:t>
      </w:r>
      <w:proofErr w:type="spellStart"/>
      <w:r w:rsidRPr="00F52945">
        <w:rPr>
          <w:rFonts w:cstheme="minorHAnsi"/>
          <w:sz w:val="24"/>
        </w:rPr>
        <w:t>pengguna</w:t>
      </w:r>
      <w:proofErr w:type="spellEnd"/>
      <w:r w:rsidRPr="00F5294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(user)</w:t>
      </w:r>
      <w:r w:rsidRPr="00F52945">
        <w:rPr>
          <w:rFonts w:cstheme="minorHAnsi"/>
          <w:sz w:val="24"/>
        </w:rPr>
        <w:t xml:space="preserve"> b</w:t>
      </w:r>
      <w:proofErr w:type="spellStart"/>
      <w:r w:rsidRPr="00F52945">
        <w:rPr>
          <w:rFonts w:cstheme="minorHAnsi"/>
          <w:sz w:val="24"/>
        </w:rPr>
        <w:t>isa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memprediksi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jumlah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penduduk</w:t>
      </w:r>
      <w:proofErr w:type="spellEnd"/>
      <w:r w:rsidRPr="00F52945">
        <w:rPr>
          <w:rFonts w:cstheme="minorHAnsi"/>
          <w:sz w:val="24"/>
        </w:rPr>
        <w:t xml:space="preserve"> Indonesia pada </w:t>
      </w:r>
      <w:proofErr w:type="spellStart"/>
      <w:r w:rsidRPr="00F52945">
        <w:rPr>
          <w:rFonts w:cstheme="minorHAnsi"/>
          <w:sz w:val="24"/>
        </w:rPr>
        <w:t>tahun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tertentu</w:t>
      </w:r>
      <w:proofErr w:type="spellEnd"/>
      <w:r w:rsidRPr="00F52945">
        <w:rPr>
          <w:rFonts w:cstheme="minorHAnsi"/>
          <w:sz w:val="24"/>
        </w:rPr>
        <w:t xml:space="preserve"> yang </w:t>
      </w:r>
      <w:proofErr w:type="spellStart"/>
      <w:r w:rsidRPr="00F52945">
        <w:rPr>
          <w:rFonts w:cstheme="minorHAnsi"/>
          <w:sz w:val="24"/>
        </w:rPr>
        <w:t>dimasukkannya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lewat</w:t>
      </w:r>
      <w:proofErr w:type="spellEnd"/>
      <w:r>
        <w:rPr>
          <w:rFonts w:cstheme="minorHAnsi"/>
          <w:sz w:val="24"/>
        </w:rPr>
        <w:t xml:space="preserve"> keyboard</w:t>
      </w:r>
      <w:r w:rsidRPr="00F52945">
        <w:rPr>
          <w:rFonts w:cstheme="minorHAnsi"/>
          <w:sz w:val="24"/>
        </w:rPr>
        <w:t>.</w:t>
      </w:r>
    </w:p>
    <w:p w14:paraId="2C60A301" w14:textId="77777777" w:rsidR="001526F5" w:rsidRPr="00F52945" w:rsidRDefault="001526F5" w:rsidP="00323C5F">
      <w:pPr>
        <w:pStyle w:val="ListParagraph"/>
        <w:spacing w:after="160" w:line="259" w:lineRule="auto"/>
        <w:ind w:left="1080"/>
        <w:jc w:val="both"/>
        <w:rPr>
          <w:rFonts w:cstheme="minorHAnsi"/>
          <w:sz w:val="24"/>
        </w:rPr>
      </w:pPr>
    </w:p>
    <w:p w14:paraId="4EE84741" w14:textId="5D260ED6" w:rsidR="00F52945" w:rsidRDefault="00F52945" w:rsidP="00F52945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cstheme="minorHAnsi"/>
          <w:sz w:val="24"/>
        </w:rPr>
      </w:pPr>
      <w:proofErr w:type="spellStart"/>
      <w:r w:rsidRPr="00F52945">
        <w:rPr>
          <w:rFonts w:cstheme="minorHAnsi"/>
          <w:sz w:val="24"/>
        </w:rPr>
        <w:t>Sebuah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toko</w:t>
      </w:r>
      <w:proofErr w:type="spellEnd"/>
      <w:r w:rsidRPr="00F52945">
        <w:rPr>
          <w:rFonts w:cstheme="minorHAnsi"/>
          <w:sz w:val="24"/>
        </w:rPr>
        <w:t xml:space="preserve"> cat </w:t>
      </w:r>
      <w:proofErr w:type="spellStart"/>
      <w:r w:rsidRPr="00F52945">
        <w:rPr>
          <w:rFonts w:cstheme="minorHAnsi"/>
          <w:sz w:val="24"/>
        </w:rPr>
        <w:t>akan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membuat</w:t>
      </w:r>
      <w:proofErr w:type="spellEnd"/>
      <w:r w:rsidRPr="00F52945">
        <w:rPr>
          <w:rFonts w:cstheme="minorHAnsi"/>
          <w:sz w:val="24"/>
        </w:rPr>
        <w:t xml:space="preserve"> program </w:t>
      </w:r>
      <w:proofErr w:type="spellStart"/>
      <w:r w:rsidRPr="00F52945">
        <w:rPr>
          <w:rFonts w:cstheme="minorHAnsi"/>
          <w:sz w:val="24"/>
        </w:rPr>
        <w:t>untuk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membantu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konsumennya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menghitung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kebutuhan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jumlah</w:t>
      </w:r>
      <w:proofErr w:type="spellEnd"/>
      <w:r w:rsidRPr="00F52945">
        <w:rPr>
          <w:rFonts w:cstheme="minorHAnsi"/>
          <w:sz w:val="24"/>
        </w:rPr>
        <w:t xml:space="preserve"> cat </w:t>
      </w:r>
      <w:proofErr w:type="spellStart"/>
      <w:r w:rsidRPr="00F52945">
        <w:rPr>
          <w:rFonts w:cstheme="minorHAnsi"/>
          <w:sz w:val="24"/>
        </w:rPr>
        <w:t>untuk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mengecat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rumahnya</w:t>
      </w:r>
      <w:proofErr w:type="spellEnd"/>
      <w:r w:rsidRPr="00F52945">
        <w:rPr>
          <w:rFonts w:cstheme="minorHAnsi"/>
          <w:sz w:val="24"/>
        </w:rPr>
        <w:t xml:space="preserve">. </w:t>
      </w:r>
      <w:proofErr w:type="spellStart"/>
      <w:r w:rsidRPr="00F52945">
        <w:rPr>
          <w:rFonts w:cstheme="minorHAnsi"/>
          <w:sz w:val="24"/>
        </w:rPr>
        <w:t>Pengguna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cukup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memasukkan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luas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tembok</w:t>
      </w:r>
      <w:proofErr w:type="spellEnd"/>
      <w:r w:rsidRPr="00F52945">
        <w:rPr>
          <w:rFonts w:cstheme="minorHAnsi"/>
          <w:sz w:val="24"/>
        </w:rPr>
        <w:t xml:space="preserve"> yang </w:t>
      </w:r>
      <w:proofErr w:type="spellStart"/>
      <w:r w:rsidRPr="00F52945">
        <w:rPr>
          <w:rFonts w:cstheme="minorHAnsi"/>
          <w:sz w:val="24"/>
        </w:rPr>
        <w:t>akan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dicat</w:t>
      </w:r>
      <w:proofErr w:type="spellEnd"/>
      <w:r w:rsidRPr="00F52945">
        <w:rPr>
          <w:rFonts w:cstheme="minorHAnsi"/>
          <w:sz w:val="24"/>
        </w:rPr>
        <w:t xml:space="preserve">, dan </w:t>
      </w:r>
      <w:proofErr w:type="spellStart"/>
      <w:r w:rsidRPr="00F52945">
        <w:rPr>
          <w:rFonts w:cstheme="minorHAnsi"/>
          <w:sz w:val="24"/>
        </w:rPr>
        <w:t>harga</w:t>
      </w:r>
      <w:proofErr w:type="spellEnd"/>
      <w:r w:rsidRPr="00F52945">
        <w:rPr>
          <w:rFonts w:cstheme="minorHAnsi"/>
          <w:sz w:val="24"/>
        </w:rPr>
        <w:t xml:space="preserve"> cat per </w:t>
      </w:r>
      <w:proofErr w:type="spellStart"/>
      <w:r w:rsidRPr="00F52945">
        <w:rPr>
          <w:rFonts w:cstheme="minorHAnsi"/>
          <w:sz w:val="24"/>
        </w:rPr>
        <w:t>kaleng</w:t>
      </w:r>
      <w:proofErr w:type="spellEnd"/>
      <w:r w:rsidRPr="00F52945">
        <w:rPr>
          <w:rFonts w:cstheme="minorHAnsi"/>
          <w:sz w:val="24"/>
        </w:rPr>
        <w:t xml:space="preserve"> yang </w:t>
      </w:r>
      <w:proofErr w:type="spellStart"/>
      <w:r w:rsidRPr="00F52945">
        <w:rPr>
          <w:rFonts w:cstheme="minorHAnsi"/>
          <w:sz w:val="24"/>
        </w:rPr>
        <w:t>dipilihnya</w:t>
      </w:r>
      <w:proofErr w:type="spellEnd"/>
      <w:r w:rsidRPr="00F52945">
        <w:rPr>
          <w:rFonts w:cstheme="minorHAnsi"/>
          <w:sz w:val="24"/>
        </w:rPr>
        <w:t xml:space="preserve">. Satu </w:t>
      </w:r>
      <w:proofErr w:type="spellStart"/>
      <w:r w:rsidRPr="00F52945">
        <w:rPr>
          <w:rFonts w:cstheme="minorHAnsi"/>
          <w:sz w:val="24"/>
        </w:rPr>
        <w:t>kaleng</w:t>
      </w:r>
      <w:proofErr w:type="spellEnd"/>
      <w:r w:rsidRPr="00F52945">
        <w:rPr>
          <w:rFonts w:cstheme="minorHAnsi"/>
          <w:sz w:val="24"/>
        </w:rPr>
        <w:t xml:space="preserve"> cat </w:t>
      </w:r>
      <w:proofErr w:type="spellStart"/>
      <w:r w:rsidRPr="00F52945">
        <w:rPr>
          <w:rFonts w:cstheme="minorHAnsi"/>
          <w:sz w:val="24"/>
        </w:rPr>
        <w:t>dapat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dipergunakan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untuk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mengecat</w:t>
      </w:r>
      <w:proofErr w:type="spellEnd"/>
      <w:r w:rsidRPr="00F52945">
        <w:rPr>
          <w:rFonts w:cstheme="minorHAnsi"/>
          <w:sz w:val="24"/>
        </w:rPr>
        <w:t xml:space="preserve"> 5 m</w:t>
      </w:r>
      <w:r w:rsidRPr="00F52945">
        <w:rPr>
          <w:rFonts w:cstheme="minorHAnsi"/>
          <w:sz w:val="24"/>
          <w:vertAlign w:val="superscript"/>
        </w:rPr>
        <w:t xml:space="preserve">2 </w:t>
      </w:r>
      <w:proofErr w:type="spellStart"/>
      <w:r w:rsidRPr="00F52945">
        <w:rPr>
          <w:rFonts w:cstheme="minorHAnsi"/>
          <w:sz w:val="24"/>
        </w:rPr>
        <w:t>luas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tembok</w:t>
      </w:r>
      <w:proofErr w:type="spellEnd"/>
      <w:r w:rsidRPr="00F52945">
        <w:rPr>
          <w:rFonts w:cstheme="minorHAnsi"/>
          <w:sz w:val="24"/>
        </w:rPr>
        <w:t>.</w:t>
      </w:r>
    </w:p>
    <w:p w14:paraId="57788A28" w14:textId="77777777" w:rsidR="00F52945" w:rsidRPr="00F52945" w:rsidRDefault="00F52945" w:rsidP="00F52945">
      <w:pPr>
        <w:pStyle w:val="ListParagraph"/>
        <w:rPr>
          <w:rFonts w:cstheme="minorHAnsi"/>
          <w:sz w:val="24"/>
        </w:rPr>
      </w:pPr>
    </w:p>
    <w:p w14:paraId="18142267" w14:textId="77777777" w:rsidR="00F52945" w:rsidRPr="00F52945" w:rsidRDefault="00F52945" w:rsidP="00F52945">
      <w:pPr>
        <w:pStyle w:val="ListParagraph"/>
        <w:spacing w:after="160" w:line="259" w:lineRule="auto"/>
        <w:ind w:left="1080"/>
        <w:jc w:val="both"/>
        <w:rPr>
          <w:rFonts w:cstheme="minorHAnsi"/>
          <w:sz w:val="24"/>
        </w:rPr>
      </w:pPr>
    </w:p>
    <w:p w14:paraId="11C78F32" w14:textId="74EFBEF5" w:rsidR="001526F5" w:rsidRPr="00F52945" w:rsidRDefault="00947AEC" w:rsidP="00F52945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cstheme="minorHAnsi"/>
          <w:sz w:val="24"/>
        </w:rPr>
      </w:pPr>
      <w:r w:rsidRPr="00F52945">
        <w:rPr>
          <w:rFonts w:cstheme="minorHAnsi"/>
          <w:sz w:val="24"/>
        </w:rPr>
        <w:t xml:space="preserve">Akan </w:t>
      </w:r>
      <w:proofErr w:type="spellStart"/>
      <w:r w:rsidRPr="00F52945">
        <w:rPr>
          <w:rFonts w:cstheme="minorHAnsi"/>
          <w:sz w:val="24"/>
        </w:rPr>
        <w:t>dibuat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sebuah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aplikasi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untuk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menghitung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biaya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penggunaan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kendaraan</w:t>
      </w:r>
      <w:proofErr w:type="spellEnd"/>
      <w:r w:rsidRPr="00F52945">
        <w:rPr>
          <w:rFonts w:cstheme="minorHAnsi"/>
          <w:sz w:val="24"/>
        </w:rPr>
        <w:t xml:space="preserve"> per </w:t>
      </w:r>
      <w:proofErr w:type="spellStart"/>
      <w:r w:rsidRPr="00F52945">
        <w:rPr>
          <w:rFonts w:cstheme="minorHAnsi"/>
          <w:sz w:val="24"/>
        </w:rPr>
        <w:t>hari</w:t>
      </w:r>
      <w:proofErr w:type="spellEnd"/>
      <w:r w:rsidR="00E95F09" w:rsidRPr="00F52945">
        <w:rPr>
          <w:rFonts w:cstheme="minorHAnsi"/>
          <w:sz w:val="24"/>
        </w:rPr>
        <w:t xml:space="preserve">. </w:t>
      </w:r>
      <w:proofErr w:type="spellStart"/>
      <w:r w:rsidR="00E95F09" w:rsidRPr="00F52945">
        <w:rPr>
          <w:rFonts w:cstheme="minorHAnsi"/>
          <w:sz w:val="24"/>
        </w:rPr>
        <w:t>Biaya</w:t>
      </w:r>
      <w:proofErr w:type="spellEnd"/>
      <w:r w:rsidR="00E95F09" w:rsidRPr="00F52945">
        <w:rPr>
          <w:rFonts w:cstheme="minorHAnsi"/>
          <w:sz w:val="24"/>
        </w:rPr>
        <w:t xml:space="preserve"> </w:t>
      </w:r>
      <w:proofErr w:type="spellStart"/>
      <w:r w:rsidR="00E95F09" w:rsidRPr="00F52945">
        <w:rPr>
          <w:rFonts w:cstheme="minorHAnsi"/>
          <w:sz w:val="24"/>
        </w:rPr>
        <w:t>penggunaan</w:t>
      </w:r>
      <w:proofErr w:type="spellEnd"/>
      <w:r w:rsidR="00E95F09" w:rsidRPr="00F52945">
        <w:rPr>
          <w:rFonts w:cstheme="minorHAnsi"/>
          <w:sz w:val="24"/>
        </w:rPr>
        <w:t xml:space="preserve"> </w:t>
      </w:r>
      <w:proofErr w:type="spellStart"/>
      <w:r w:rsidR="00E95F09" w:rsidRPr="00F52945">
        <w:rPr>
          <w:rFonts w:cstheme="minorHAnsi"/>
          <w:sz w:val="24"/>
        </w:rPr>
        <w:t>ditentukan</w:t>
      </w:r>
      <w:proofErr w:type="spellEnd"/>
      <w:r w:rsidR="00E95F09" w:rsidRPr="00F52945">
        <w:rPr>
          <w:rFonts w:cstheme="minorHAnsi"/>
          <w:sz w:val="24"/>
        </w:rPr>
        <w:t xml:space="preserve"> </w:t>
      </w:r>
      <w:proofErr w:type="spellStart"/>
      <w:proofErr w:type="gramStart"/>
      <w:r w:rsidR="00E95F09" w:rsidRPr="00F52945">
        <w:rPr>
          <w:rFonts w:cstheme="minorHAnsi"/>
          <w:sz w:val="24"/>
        </w:rPr>
        <w:t>berdasar</w:t>
      </w:r>
      <w:proofErr w:type="spellEnd"/>
      <w:r w:rsidR="00E95F09" w:rsidRPr="00F52945">
        <w:rPr>
          <w:rFonts w:cstheme="minorHAnsi"/>
          <w:sz w:val="24"/>
        </w:rPr>
        <w:t xml:space="preserve"> </w:t>
      </w:r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jarak</w:t>
      </w:r>
      <w:proofErr w:type="spellEnd"/>
      <w:proofErr w:type="gram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tempuh</w:t>
      </w:r>
      <w:proofErr w:type="spellEnd"/>
      <w:r w:rsidRPr="00F52945">
        <w:rPr>
          <w:rFonts w:cstheme="minorHAnsi"/>
          <w:sz w:val="24"/>
        </w:rPr>
        <w:t xml:space="preserve"> </w:t>
      </w:r>
      <w:r w:rsidR="00E95F09" w:rsidRPr="00F52945">
        <w:rPr>
          <w:rFonts w:cstheme="minorHAnsi"/>
          <w:sz w:val="24"/>
        </w:rPr>
        <w:t xml:space="preserve">(km) pada </w:t>
      </w:r>
      <w:proofErr w:type="spellStart"/>
      <w:r w:rsidRPr="00F52945">
        <w:rPr>
          <w:rFonts w:cstheme="minorHAnsi"/>
          <w:sz w:val="24"/>
        </w:rPr>
        <w:t>hari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tersebut</w:t>
      </w:r>
      <w:proofErr w:type="spellEnd"/>
      <w:r w:rsidRPr="00F52945">
        <w:rPr>
          <w:rFonts w:cstheme="minorHAnsi"/>
          <w:sz w:val="24"/>
        </w:rPr>
        <w:t xml:space="preserve">, </w:t>
      </w:r>
      <w:proofErr w:type="spellStart"/>
      <w:r w:rsidRPr="00F52945">
        <w:rPr>
          <w:rFonts w:cstheme="minorHAnsi"/>
          <w:sz w:val="24"/>
        </w:rPr>
        <w:t>harga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bensin</w:t>
      </w:r>
      <w:proofErr w:type="spellEnd"/>
      <w:r w:rsidRPr="00F52945">
        <w:rPr>
          <w:rFonts w:cstheme="minorHAnsi"/>
          <w:sz w:val="24"/>
        </w:rPr>
        <w:t xml:space="preserve"> per liter, rata-rata </w:t>
      </w:r>
      <w:proofErr w:type="spellStart"/>
      <w:r w:rsidRPr="00F52945">
        <w:rPr>
          <w:rFonts w:cstheme="minorHAnsi"/>
          <w:sz w:val="24"/>
        </w:rPr>
        <w:t>kebutuhan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b</w:t>
      </w:r>
      <w:r w:rsidR="00F52945">
        <w:rPr>
          <w:rFonts w:cstheme="minorHAnsi"/>
          <w:sz w:val="24"/>
        </w:rPr>
        <w:t>ensin</w:t>
      </w:r>
      <w:proofErr w:type="spellEnd"/>
      <w:r w:rsidRPr="00F52945">
        <w:rPr>
          <w:rFonts w:cstheme="minorHAnsi"/>
          <w:sz w:val="24"/>
        </w:rPr>
        <w:t xml:space="preserve"> per kilometer, </w:t>
      </w:r>
      <w:proofErr w:type="spellStart"/>
      <w:r w:rsidRPr="00F52945">
        <w:rPr>
          <w:rFonts w:cstheme="minorHAnsi"/>
          <w:sz w:val="24"/>
        </w:rPr>
        <w:t>biaya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parkir</w:t>
      </w:r>
      <w:proofErr w:type="spellEnd"/>
      <w:r w:rsidRPr="00F52945">
        <w:rPr>
          <w:rFonts w:cstheme="minorHAnsi"/>
          <w:sz w:val="24"/>
        </w:rPr>
        <w:t xml:space="preserve">, dan </w:t>
      </w:r>
      <w:proofErr w:type="spellStart"/>
      <w:r w:rsidRPr="00F52945">
        <w:rPr>
          <w:rFonts w:cstheme="minorHAnsi"/>
          <w:sz w:val="24"/>
        </w:rPr>
        <w:t>biaya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tol</w:t>
      </w:r>
      <w:proofErr w:type="spellEnd"/>
      <w:r w:rsidRPr="00F52945">
        <w:rPr>
          <w:rFonts w:cstheme="minorHAnsi"/>
          <w:sz w:val="24"/>
        </w:rPr>
        <w:t xml:space="preserve">. </w:t>
      </w:r>
    </w:p>
    <w:p w14:paraId="2FCD2743" w14:textId="77777777" w:rsidR="001526F5" w:rsidRPr="00F52945" w:rsidRDefault="001526F5" w:rsidP="00323C5F">
      <w:pPr>
        <w:pStyle w:val="ListParagraph"/>
        <w:spacing w:after="160" w:line="259" w:lineRule="auto"/>
        <w:ind w:left="1080"/>
        <w:jc w:val="both"/>
        <w:rPr>
          <w:rFonts w:cstheme="minorHAnsi"/>
          <w:sz w:val="24"/>
        </w:rPr>
      </w:pPr>
    </w:p>
    <w:p w14:paraId="6FEFDFCF" w14:textId="77777777" w:rsidR="00B42D35" w:rsidRPr="00F52945" w:rsidRDefault="00B42D35" w:rsidP="00323C5F">
      <w:pPr>
        <w:pStyle w:val="ListParagraph"/>
        <w:spacing w:after="160" w:line="259" w:lineRule="auto"/>
        <w:ind w:left="1080"/>
        <w:jc w:val="both"/>
        <w:rPr>
          <w:rFonts w:cstheme="minorHAnsi"/>
          <w:sz w:val="24"/>
        </w:rPr>
      </w:pPr>
    </w:p>
    <w:p w14:paraId="606A09E6" w14:textId="77777777" w:rsidR="00B42D35" w:rsidRPr="00F52945" w:rsidRDefault="00E40E41" w:rsidP="00323C5F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cstheme="minorHAnsi"/>
          <w:sz w:val="24"/>
        </w:rPr>
      </w:pPr>
      <w:proofErr w:type="spellStart"/>
      <w:r w:rsidRPr="00F52945">
        <w:rPr>
          <w:rFonts w:cstheme="minorHAnsi"/>
          <w:sz w:val="24"/>
        </w:rPr>
        <w:t>Sebuah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toko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="00323C5F" w:rsidRPr="00F52945">
        <w:rPr>
          <w:rFonts w:cstheme="minorHAnsi"/>
          <w:sz w:val="24"/>
        </w:rPr>
        <w:t>penjual</w:t>
      </w:r>
      <w:proofErr w:type="spellEnd"/>
      <w:r w:rsidR="00323C5F" w:rsidRPr="00F52945">
        <w:rPr>
          <w:rFonts w:cstheme="minorHAnsi"/>
          <w:sz w:val="24"/>
        </w:rPr>
        <w:t xml:space="preserve"> </w:t>
      </w:r>
      <w:proofErr w:type="spellStart"/>
      <w:r w:rsidR="00323C5F" w:rsidRPr="00F52945">
        <w:rPr>
          <w:rFonts w:cstheme="minorHAnsi"/>
          <w:sz w:val="24"/>
        </w:rPr>
        <w:t>cairan</w:t>
      </w:r>
      <w:proofErr w:type="spellEnd"/>
      <w:r w:rsidR="00323C5F" w:rsidRPr="00F52945">
        <w:rPr>
          <w:rFonts w:cstheme="minorHAnsi"/>
          <w:sz w:val="24"/>
        </w:rPr>
        <w:t xml:space="preserve"> </w:t>
      </w:r>
      <w:proofErr w:type="spellStart"/>
      <w:r w:rsidR="00323C5F" w:rsidRPr="00F52945">
        <w:rPr>
          <w:rFonts w:cstheme="minorHAnsi"/>
          <w:i/>
          <w:sz w:val="24"/>
        </w:rPr>
        <w:t>handsanitizer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memerlukan</w:t>
      </w:r>
      <w:proofErr w:type="spellEnd"/>
      <w:r w:rsidRPr="00F52945">
        <w:rPr>
          <w:rFonts w:cstheme="minorHAnsi"/>
          <w:sz w:val="24"/>
        </w:rPr>
        <w:t xml:space="preserve"> program </w:t>
      </w:r>
      <w:proofErr w:type="spellStart"/>
      <w:r w:rsidRPr="00F52945">
        <w:rPr>
          <w:rFonts w:cstheme="minorHAnsi"/>
          <w:sz w:val="24"/>
        </w:rPr>
        <w:t>untuk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menghitung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="00323C5F" w:rsidRPr="00F52945">
        <w:rPr>
          <w:rFonts w:cstheme="minorHAnsi"/>
          <w:sz w:val="24"/>
        </w:rPr>
        <w:t>kebutuhan</w:t>
      </w:r>
      <w:proofErr w:type="spellEnd"/>
      <w:r w:rsidR="00323C5F" w:rsidRPr="00F52945">
        <w:rPr>
          <w:rFonts w:cstheme="minorHAnsi"/>
          <w:sz w:val="24"/>
        </w:rPr>
        <w:t xml:space="preserve"> total </w:t>
      </w:r>
      <w:proofErr w:type="spellStart"/>
      <w:r w:rsidR="00323C5F" w:rsidRPr="00F52945">
        <w:rPr>
          <w:rFonts w:cstheme="minorHAnsi"/>
          <w:sz w:val="24"/>
        </w:rPr>
        <w:t>cairan</w:t>
      </w:r>
      <w:proofErr w:type="spellEnd"/>
      <w:r w:rsidR="00323C5F" w:rsidRPr="00F52945">
        <w:rPr>
          <w:rFonts w:cstheme="minorHAnsi"/>
          <w:sz w:val="24"/>
        </w:rPr>
        <w:t xml:space="preserve"> </w:t>
      </w:r>
      <w:proofErr w:type="spellStart"/>
      <w:r w:rsidR="00323C5F" w:rsidRPr="00F52945">
        <w:rPr>
          <w:rFonts w:cstheme="minorHAnsi"/>
          <w:sz w:val="24"/>
        </w:rPr>
        <w:t>untuk</w:t>
      </w:r>
      <w:proofErr w:type="spellEnd"/>
      <w:r w:rsidR="00323C5F" w:rsidRPr="00F52945">
        <w:rPr>
          <w:rFonts w:cstheme="minorHAnsi"/>
          <w:sz w:val="24"/>
        </w:rPr>
        <w:t xml:space="preserve"> </w:t>
      </w:r>
      <w:proofErr w:type="spellStart"/>
      <w:r w:rsidR="00323C5F" w:rsidRPr="00F52945">
        <w:rPr>
          <w:rFonts w:cstheme="minorHAnsi"/>
          <w:sz w:val="24"/>
        </w:rPr>
        <w:t>mengisi</w:t>
      </w:r>
      <w:proofErr w:type="spellEnd"/>
      <w:r w:rsidR="00323C5F" w:rsidRPr="00F52945">
        <w:rPr>
          <w:rFonts w:cstheme="minorHAnsi"/>
          <w:sz w:val="24"/>
        </w:rPr>
        <w:t xml:space="preserve"> 100 </w:t>
      </w:r>
      <w:proofErr w:type="spellStart"/>
      <w:r w:rsidR="00323C5F" w:rsidRPr="00F52945">
        <w:rPr>
          <w:rFonts w:cstheme="minorHAnsi"/>
          <w:sz w:val="24"/>
        </w:rPr>
        <w:t>botol</w:t>
      </w:r>
      <w:proofErr w:type="spellEnd"/>
      <w:r w:rsidR="00323C5F" w:rsidRPr="00F52945">
        <w:rPr>
          <w:rFonts w:cstheme="minorHAnsi"/>
          <w:sz w:val="24"/>
        </w:rPr>
        <w:t xml:space="preserve"> </w:t>
      </w:r>
      <w:proofErr w:type="spellStart"/>
      <w:r w:rsidR="00323C5F" w:rsidRPr="00F52945">
        <w:rPr>
          <w:rFonts w:cstheme="minorHAnsi"/>
          <w:i/>
          <w:sz w:val="24"/>
        </w:rPr>
        <w:t>handsanitizer</w:t>
      </w:r>
      <w:proofErr w:type="spellEnd"/>
      <w:r w:rsidR="00323C5F" w:rsidRPr="00F52945">
        <w:rPr>
          <w:rFonts w:cstheme="minorHAnsi"/>
          <w:sz w:val="24"/>
        </w:rPr>
        <w:t xml:space="preserve"> </w:t>
      </w:r>
      <w:proofErr w:type="spellStart"/>
      <w:r w:rsidR="00323C5F" w:rsidRPr="00F52945">
        <w:rPr>
          <w:rFonts w:cstheme="minorHAnsi"/>
          <w:sz w:val="24"/>
        </w:rPr>
        <w:t>berbentuk</w:t>
      </w:r>
      <w:proofErr w:type="spellEnd"/>
      <w:r w:rsidR="00323C5F" w:rsidRPr="00F52945">
        <w:rPr>
          <w:rFonts w:cstheme="minorHAnsi"/>
          <w:sz w:val="24"/>
        </w:rPr>
        <w:t xml:space="preserve"> </w:t>
      </w:r>
      <w:proofErr w:type="spellStart"/>
      <w:r w:rsidR="00323C5F" w:rsidRPr="00F52945">
        <w:rPr>
          <w:rFonts w:cstheme="minorHAnsi"/>
          <w:sz w:val="24"/>
        </w:rPr>
        <w:t>tabung</w:t>
      </w:r>
      <w:proofErr w:type="spellEnd"/>
      <w:r w:rsidR="00323C5F" w:rsidRPr="00F52945">
        <w:rPr>
          <w:rFonts w:cstheme="minorHAnsi"/>
          <w:sz w:val="24"/>
        </w:rPr>
        <w:t xml:space="preserve"> yang </w:t>
      </w:r>
      <w:proofErr w:type="spellStart"/>
      <w:r w:rsidR="00323C5F" w:rsidRPr="00F52945">
        <w:rPr>
          <w:rFonts w:cstheme="minorHAnsi"/>
          <w:sz w:val="24"/>
        </w:rPr>
        <w:t>memiliki</w:t>
      </w:r>
      <w:proofErr w:type="spellEnd"/>
      <w:r w:rsidR="00323C5F" w:rsidRPr="00F52945">
        <w:rPr>
          <w:rFonts w:cstheme="minorHAnsi"/>
          <w:sz w:val="24"/>
        </w:rPr>
        <w:t xml:space="preserve"> </w:t>
      </w:r>
      <w:proofErr w:type="spellStart"/>
      <w:proofErr w:type="gramStart"/>
      <w:r w:rsidR="00323C5F" w:rsidRPr="00F52945">
        <w:rPr>
          <w:rFonts w:cstheme="minorHAnsi"/>
          <w:sz w:val="24"/>
        </w:rPr>
        <w:t>ukuran</w:t>
      </w:r>
      <w:proofErr w:type="spellEnd"/>
      <w:r w:rsidR="00323C5F" w:rsidRPr="00F52945">
        <w:rPr>
          <w:rFonts w:cstheme="minorHAnsi"/>
          <w:sz w:val="24"/>
        </w:rPr>
        <w:t xml:space="preserve"> </w:t>
      </w:r>
      <w:r w:rsidRPr="00F52945">
        <w:rPr>
          <w:rFonts w:cstheme="minorHAnsi"/>
          <w:sz w:val="24"/>
        </w:rPr>
        <w:t xml:space="preserve"> </w:t>
      </w:r>
      <w:r w:rsidR="00323C5F" w:rsidRPr="00F52945">
        <w:rPr>
          <w:rFonts w:cstheme="minorHAnsi"/>
          <w:sz w:val="24"/>
        </w:rPr>
        <w:t>diameter</w:t>
      </w:r>
      <w:proofErr w:type="gramEnd"/>
      <w:r w:rsidR="00323C5F" w:rsidRPr="00F52945">
        <w:rPr>
          <w:rFonts w:cstheme="minorHAnsi"/>
          <w:sz w:val="24"/>
        </w:rPr>
        <w:t xml:space="preserve"> alas dan </w:t>
      </w:r>
      <w:proofErr w:type="spellStart"/>
      <w:r w:rsidR="00323C5F" w:rsidRPr="00F52945">
        <w:rPr>
          <w:rFonts w:cstheme="minorHAnsi"/>
          <w:sz w:val="24"/>
        </w:rPr>
        <w:t>tinggi</w:t>
      </w:r>
      <w:proofErr w:type="spellEnd"/>
      <w:r w:rsidR="00323C5F" w:rsidRPr="00F52945">
        <w:rPr>
          <w:rFonts w:cstheme="minorHAnsi"/>
          <w:sz w:val="24"/>
        </w:rPr>
        <w:t xml:space="preserve"> </w:t>
      </w:r>
      <w:proofErr w:type="spellStart"/>
      <w:r w:rsidR="00323C5F" w:rsidRPr="00F52945">
        <w:rPr>
          <w:rFonts w:cstheme="minorHAnsi"/>
          <w:sz w:val="24"/>
        </w:rPr>
        <w:t>tabung</w:t>
      </w:r>
      <w:proofErr w:type="spellEnd"/>
      <w:r w:rsidR="00323C5F" w:rsidRPr="00F52945">
        <w:rPr>
          <w:rFonts w:cstheme="minorHAnsi"/>
          <w:sz w:val="24"/>
        </w:rPr>
        <w:t xml:space="preserve"> yang </w:t>
      </w:r>
      <w:proofErr w:type="spellStart"/>
      <w:r w:rsidR="00323C5F" w:rsidRPr="00F52945">
        <w:rPr>
          <w:rFonts w:cstheme="minorHAnsi"/>
          <w:sz w:val="24"/>
        </w:rPr>
        <w:t>berbeda-beda</w:t>
      </w:r>
      <w:proofErr w:type="spellEnd"/>
      <w:r w:rsidR="00323C5F" w:rsidRPr="00F52945">
        <w:rPr>
          <w:rFonts w:cstheme="minorHAnsi"/>
          <w:sz w:val="24"/>
        </w:rPr>
        <w:t xml:space="preserve">. </w:t>
      </w:r>
      <w:proofErr w:type="spellStart"/>
      <w:r w:rsidR="00323C5F" w:rsidRPr="00F52945">
        <w:rPr>
          <w:rFonts w:cstheme="minorHAnsi"/>
          <w:sz w:val="24"/>
        </w:rPr>
        <w:t>Terdapat</w:t>
      </w:r>
      <w:proofErr w:type="spellEnd"/>
      <w:r w:rsidR="00323C5F" w:rsidRPr="00F52945">
        <w:rPr>
          <w:rFonts w:cstheme="minorHAnsi"/>
          <w:sz w:val="24"/>
        </w:rPr>
        <w:t xml:space="preserve"> 3 </w:t>
      </w:r>
      <w:proofErr w:type="spellStart"/>
      <w:r w:rsidR="00323C5F" w:rsidRPr="00F52945">
        <w:rPr>
          <w:rFonts w:cstheme="minorHAnsi"/>
          <w:sz w:val="24"/>
        </w:rPr>
        <w:t>jenis</w:t>
      </w:r>
      <w:proofErr w:type="spellEnd"/>
      <w:r w:rsidR="00323C5F" w:rsidRPr="00F52945">
        <w:rPr>
          <w:rFonts w:cstheme="minorHAnsi"/>
          <w:sz w:val="24"/>
        </w:rPr>
        <w:t xml:space="preserve"> </w:t>
      </w:r>
      <w:proofErr w:type="spellStart"/>
      <w:r w:rsidR="00323C5F" w:rsidRPr="00F52945">
        <w:rPr>
          <w:rFonts w:cstheme="minorHAnsi"/>
          <w:sz w:val="24"/>
        </w:rPr>
        <w:t>botol</w:t>
      </w:r>
      <w:proofErr w:type="spellEnd"/>
      <w:r w:rsidR="00323C5F" w:rsidRPr="00F52945">
        <w:rPr>
          <w:rFonts w:cstheme="minorHAnsi"/>
          <w:sz w:val="24"/>
        </w:rPr>
        <w:t xml:space="preserve"> </w:t>
      </w:r>
      <w:proofErr w:type="spellStart"/>
      <w:r w:rsidR="00323C5F" w:rsidRPr="00F52945">
        <w:rPr>
          <w:rFonts w:cstheme="minorHAnsi"/>
          <w:sz w:val="24"/>
        </w:rPr>
        <w:t>sebagai</w:t>
      </w:r>
      <w:proofErr w:type="spellEnd"/>
      <w:r w:rsidR="00323C5F" w:rsidRPr="00F52945">
        <w:rPr>
          <w:rFonts w:cstheme="minorHAnsi"/>
          <w:sz w:val="24"/>
        </w:rPr>
        <w:t xml:space="preserve"> </w:t>
      </w:r>
      <w:proofErr w:type="spellStart"/>
      <w:r w:rsidR="00323C5F" w:rsidRPr="00F52945">
        <w:rPr>
          <w:rFonts w:cstheme="minorHAnsi"/>
          <w:sz w:val="24"/>
        </w:rPr>
        <w:t>berikut</w:t>
      </w:r>
      <w:proofErr w:type="spellEnd"/>
      <w:r w:rsidR="00323C5F" w:rsidRPr="00F52945">
        <w:rPr>
          <w:rFonts w:cstheme="minorHAnsi"/>
          <w:sz w:val="24"/>
        </w:rPr>
        <w:t>:</w:t>
      </w:r>
    </w:p>
    <w:p w14:paraId="5F0AA694" w14:textId="77777777" w:rsidR="00323C5F" w:rsidRPr="00F52945" w:rsidRDefault="00323C5F" w:rsidP="00323C5F">
      <w:pPr>
        <w:pStyle w:val="ListParagraph"/>
        <w:rPr>
          <w:rFonts w:cstheme="minorHAnsi"/>
          <w:sz w:val="24"/>
        </w:rPr>
      </w:pPr>
    </w:p>
    <w:tbl>
      <w:tblPr>
        <w:tblStyle w:val="TableGrid"/>
        <w:tblW w:w="3967" w:type="dxa"/>
        <w:jc w:val="center"/>
        <w:tblLook w:val="04A0" w:firstRow="1" w:lastRow="0" w:firstColumn="1" w:lastColumn="0" w:noHBand="0" w:noVBand="1"/>
      </w:tblPr>
      <w:tblGrid>
        <w:gridCol w:w="1036"/>
        <w:gridCol w:w="1129"/>
        <w:gridCol w:w="895"/>
        <w:gridCol w:w="907"/>
      </w:tblGrid>
      <w:tr w:rsidR="00323C5F" w:rsidRPr="00F52945" w14:paraId="1489D061" w14:textId="77777777" w:rsidTr="00323C5F">
        <w:trPr>
          <w:jc w:val="center"/>
        </w:trPr>
        <w:tc>
          <w:tcPr>
            <w:tcW w:w="1134" w:type="dxa"/>
          </w:tcPr>
          <w:p w14:paraId="36A5566E" w14:textId="77777777" w:rsidR="00323C5F" w:rsidRPr="00F52945" w:rsidRDefault="00323C5F" w:rsidP="00323C5F">
            <w:pPr>
              <w:pStyle w:val="ListParagraph"/>
              <w:spacing w:after="160" w:line="259" w:lineRule="auto"/>
              <w:ind w:left="0"/>
              <w:jc w:val="center"/>
              <w:rPr>
                <w:rFonts w:cstheme="minorHAnsi"/>
                <w:sz w:val="24"/>
              </w:rPr>
            </w:pPr>
            <w:proofErr w:type="spellStart"/>
            <w:r w:rsidRPr="00F52945">
              <w:rPr>
                <w:rFonts w:cstheme="minorHAnsi"/>
                <w:sz w:val="24"/>
              </w:rPr>
              <w:t>Jenis</w:t>
            </w:r>
            <w:proofErr w:type="spellEnd"/>
            <w:r w:rsidRPr="00F52945">
              <w:rPr>
                <w:rFonts w:cstheme="minorHAnsi"/>
                <w:sz w:val="24"/>
              </w:rPr>
              <w:t xml:space="preserve"> </w:t>
            </w:r>
            <w:proofErr w:type="spellStart"/>
            <w:r w:rsidRPr="00F52945">
              <w:rPr>
                <w:rFonts w:cstheme="minorHAnsi"/>
                <w:sz w:val="24"/>
              </w:rPr>
              <w:t>botol</w:t>
            </w:r>
            <w:proofErr w:type="spellEnd"/>
          </w:p>
        </w:tc>
        <w:tc>
          <w:tcPr>
            <w:tcW w:w="1053" w:type="dxa"/>
          </w:tcPr>
          <w:p w14:paraId="7FF18B8E" w14:textId="77777777" w:rsidR="00323C5F" w:rsidRPr="00F52945" w:rsidRDefault="00323C5F" w:rsidP="00323C5F">
            <w:pPr>
              <w:pStyle w:val="ListParagraph"/>
              <w:spacing w:after="160" w:line="259" w:lineRule="auto"/>
              <w:ind w:left="0"/>
              <w:jc w:val="center"/>
              <w:rPr>
                <w:rFonts w:cstheme="minorHAnsi"/>
                <w:sz w:val="24"/>
              </w:rPr>
            </w:pPr>
            <w:r w:rsidRPr="00F52945">
              <w:rPr>
                <w:rFonts w:cstheme="minorHAnsi"/>
                <w:sz w:val="24"/>
              </w:rPr>
              <w:t>Diameter (cm)</w:t>
            </w:r>
          </w:p>
        </w:tc>
        <w:tc>
          <w:tcPr>
            <w:tcW w:w="927" w:type="dxa"/>
          </w:tcPr>
          <w:p w14:paraId="7083BF5E" w14:textId="77777777" w:rsidR="00323C5F" w:rsidRPr="00F52945" w:rsidRDefault="00323C5F" w:rsidP="00323C5F">
            <w:pPr>
              <w:pStyle w:val="ListParagraph"/>
              <w:spacing w:after="160" w:line="259" w:lineRule="auto"/>
              <w:ind w:left="0"/>
              <w:jc w:val="center"/>
              <w:rPr>
                <w:rFonts w:cstheme="minorHAnsi"/>
                <w:sz w:val="24"/>
              </w:rPr>
            </w:pPr>
            <w:r w:rsidRPr="00F52945">
              <w:rPr>
                <w:rFonts w:cstheme="minorHAnsi"/>
                <w:sz w:val="24"/>
              </w:rPr>
              <w:t>Tinggi (cm)</w:t>
            </w:r>
          </w:p>
        </w:tc>
        <w:tc>
          <w:tcPr>
            <w:tcW w:w="853" w:type="dxa"/>
          </w:tcPr>
          <w:p w14:paraId="095171DD" w14:textId="77777777" w:rsidR="00323C5F" w:rsidRPr="00F52945" w:rsidRDefault="00323C5F" w:rsidP="00323C5F">
            <w:pPr>
              <w:pStyle w:val="ListParagraph"/>
              <w:spacing w:after="160" w:line="259" w:lineRule="auto"/>
              <w:ind w:left="0"/>
              <w:jc w:val="center"/>
              <w:rPr>
                <w:rFonts w:cstheme="minorHAnsi"/>
                <w:sz w:val="24"/>
              </w:rPr>
            </w:pPr>
            <w:proofErr w:type="spellStart"/>
            <w:r w:rsidRPr="00F52945">
              <w:rPr>
                <w:rFonts w:cstheme="minorHAnsi"/>
                <w:sz w:val="24"/>
              </w:rPr>
              <w:t>Jumlah</w:t>
            </w:r>
            <w:proofErr w:type="spellEnd"/>
          </w:p>
        </w:tc>
      </w:tr>
      <w:tr w:rsidR="00323C5F" w:rsidRPr="00F52945" w14:paraId="3F6E357F" w14:textId="77777777" w:rsidTr="00323C5F">
        <w:trPr>
          <w:jc w:val="center"/>
        </w:trPr>
        <w:tc>
          <w:tcPr>
            <w:tcW w:w="1134" w:type="dxa"/>
          </w:tcPr>
          <w:p w14:paraId="060BC959" w14:textId="77777777" w:rsidR="00323C5F" w:rsidRPr="00F52945" w:rsidRDefault="00323C5F" w:rsidP="00323C5F">
            <w:pPr>
              <w:pStyle w:val="ListParagraph"/>
              <w:spacing w:after="160" w:line="259" w:lineRule="auto"/>
              <w:ind w:left="0"/>
              <w:jc w:val="center"/>
              <w:rPr>
                <w:rFonts w:cstheme="minorHAnsi"/>
                <w:sz w:val="24"/>
              </w:rPr>
            </w:pPr>
            <w:r w:rsidRPr="00F52945">
              <w:rPr>
                <w:rFonts w:cstheme="minorHAnsi"/>
                <w:sz w:val="24"/>
              </w:rPr>
              <w:t>1</w:t>
            </w:r>
          </w:p>
        </w:tc>
        <w:tc>
          <w:tcPr>
            <w:tcW w:w="1053" w:type="dxa"/>
          </w:tcPr>
          <w:p w14:paraId="0D37FFFA" w14:textId="77777777" w:rsidR="00323C5F" w:rsidRPr="00F52945" w:rsidRDefault="00323C5F" w:rsidP="00323C5F">
            <w:pPr>
              <w:pStyle w:val="ListParagraph"/>
              <w:spacing w:after="160" w:line="259" w:lineRule="auto"/>
              <w:ind w:left="0"/>
              <w:jc w:val="center"/>
              <w:rPr>
                <w:rFonts w:cstheme="minorHAnsi"/>
                <w:sz w:val="24"/>
              </w:rPr>
            </w:pPr>
            <w:r w:rsidRPr="00F52945">
              <w:rPr>
                <w:rFonts w:cstheme="minorHAnsi"/>
                <w:sz w:val="24"/>
              </w:rPr>
              <w:t>5</w:t>
            </w:r>
          </w:p>
        </w:tc>
        <w:tc>
          <w:tcPr>
            <w:tcW w:w="927" w:type="dxa"/>
          </w:tcPr>
          <w:p w14:paraId="3863C67A" w14:textId="77777777" w:rsidR="00323C5F" w:rsidRPr="00F52945" w:rsidRDefault="00323C5F" w:rsidP="00323C5F">
            <w:pPr>
              <w:pStyle w:val="ListParagraph"/>
              <w:spacing w:after="160" w:line="259" w:lineRule="auto"/>
              <w:ind w:left="0"/>
              <w:jc w:val="center"/>
              <w:rPr>
                <w:rFonts w:cstheme="minorHAnsi"/>
                <w:sz w:val="24"/>
              </w:rPr>
            </w:pPr>
            <w:r w:rsidRPr="00F52945">
              <w:rPr>
                <w:rFonts w:cstheme="minorHAnsi"/>
                <w:sz w:val="24"/>
              </w:rPr>
              <w:t>15</w:t>
            </w:r>
          </w:p>
        </w:tc>
        <w:tc>
          <w:tcPr>
            <w:tcW w:w="853" w:type="dxa"/>
          </w:tcPr>
          <w:p w14:paraId="66C21A0C" w14:textId="77777777" w:rsidR="00323C5F" w:rsidRPr="00F52945" w:rsidRDefault="00323C5F" w:rsidP="00323C5F">
            <w:pPr>
              <w:pStyle w:val="ListParagraph"/>
              <w:spacing w:after="160" w:line="259" w:lineRule="auto"/>
              <w:ind w:left="0"/>
              <w:jc w:val="center"/>
              <w:rPr>
                <w:rFonts w:cstheme="minorHAnsi"/>
                <w:sz w:val="24"/>
              </w:rPr>
            </w:pPr>
            <w:r w:rsidRPr="00F52945">
              <w:rPr>
                <w:rFonts w:cstheme="minorHAnsi"/>
                <w:sz w:val="24"/>
              </w:rPr>
              <w:t>50</w:t>
            </w:r>
          </w:p>
        </w:tc>
      </w:tr>
      <w:tr w:rsidR="00323C5F" w:rsidRPr="00F52945" w14:paraId="6D5A7902" w14:textId="77777777" w:rsidTr="00323C5F">
        <w:trPr>
          <w:jc w:val="center"/>
        </w:trPr>
        <w:tc>
          <w:tcPr>
            <w:tcW w:w="1134" w:type="dxa"/>
          </w:tcPr>
          <w:p w14:paraId="02071BA3" w14:textId="77777777" w:rsidR="00323C5F" w:rsidRPr="00F52945" w:rsidRDefault="00323C5F" w:rsidP="00323C5F">
            <w:pPr>
              <w:pStyle w:val="ListParagraph"/>
              <w:spacing w:after="160" w:line="259" w:lineRule="auto"/>
              <w:ind w:left="0"/>
              <w:jc w:val="center"/>
              <w:rPr>
                <w:rFonts w:cstheme="minorHAnsi"/>
                <w:sz w:val="24"/>
              </w:rPr>
            </w:pPr>
            <w:r w:rsidRPr="00F52945">
              <w:rPr>
                <w:rFonts w:cstheme="minorHAnsi"/>
                <w:sz w:val="24"/>
              </w:rPr>
              <w:t>2</w:t>
            </w:r>
          </w:p>
        </w:tc>
        <w:tc>
          <w:tcPr>
            <w:tcW w:w="1053" w:type="dxa"/>
          </w:tcPr>
          <w:p w14:paraId="65BBEF2A" w14:textId="77777777" w:rsidR="00323C5F" w:rsidRPr="00F52945" w:rsidRDefault="00323C5F" w:rsidP="00323C5F">
            <w:pPr>
              <w:pStyle w:val="ListParagraph"/>
              <w:spacing w:after="160" w:line="259" w:lineRule="auto"/>
              <w:ind w:left="0"/>
              <w:jc w:val="center"/>
              <w:rPr>
                <w:rFonts w:cstheme="minorHAnsi"/>
                <w:sz w:val="24"/>
              </w:rPr>
            </w:pPr>
            <w:r w:rsidRPr="00F52945">
              <w:rPr>
                <w:rFonts w:cstheme="minorHAnsi"/>
                <w:sz w:val="24"/>
              </w:rPr>
              <w:t>10</w:t>
            </w:r>
          </w:p>
        </w:tc>
        <w:tc>
          <w:tcPr>
            <w:tcW w:w="927" w:type="dxa"/>
          </w:tcPr>
          <w:p w14:paraId="75D30BE1" w14:textId="77777777" w:rsidR="00323C5F" w:rsidRPr="00F52945" w:rsidRDefault="00323C5F" w:rsidP="00323C5F">
            <w:pPr>
              <w:pStyle w:val="ListParagraph"/>
              <w:spacing w:after="160" w:line="259" w:lineRule="auto"/>
              <w:ind w:left="0"/>
              <w:jc w:val="center"/>
              <w:rPr>
                <w:rFonts w:cstheme="minorHAnsi"/>
                <w:sz w:val="24"/>
              </w:rPr>
            </w:pPr>
            <w:r w:rsidRPr="00F52945">
              <w:rPr>
                <w:rFonts w:cstheme="minorHAnsi"/>
                <w:sz w:val="24"/>
              </w:rPr>
              <w:t>20</w:t>
            </w:r>
          </w:p>
        </w:tc>
        <w:tc>
          <w:tcPr>
            <w:tcW w:w="853" w:type="dxa"/>
          </w:tcPr>
          <w:p w14:paraId="3C7B9D9E" w14:textId="77777777" w:rsidR="00323C5F" w:rsidRPr="00F52945" w:rsidRDefault="00323C5F" w:rsidP="00323C5F">
            <w:pPr>
              <w:pStyle w:val="ListParagraph"/>
              <w:spacing w:after="160" w:line="259" w:lineRule="auto"/>
              <w:ind w:left="0"/>
              <w:jc w:val="center"/>
              <w:rPr>
                <w:rFonts w:cstheme="minorHAnsi"/>
                <w:sz w:val="24"/>
              </w:rPr>
            </w:pPr>
            <w:r w:rsidRPr="00F52945">
              <w:rPr>
                <w:rFonts w:cstheme="minorHAnsi"/>
                <w:sz w:val="24"/>
              </w:rPr>
              <w:t>25</w:t>
            </w:r>
          </w:p>
        </w:tc>
      </w:tr>
      <w:tr w:rsidR="00323C5F" w:rsidRPr="00F52945" w14:paraId="76C1448D" w14:textId="77777777" w:rsidTr="00323C5F">
        <w:trPr>
          <w:jc w:val="center"/>
        </w:trPr>
        <w:tc>
          <w:tcPr>
            <w:tcW w:w="1134" w:type="dxa"/>
          </w:tcPr>
          <w:p w14:paraId="42E12DEC" w14:textId="77777777" w:rsidR="00323C5F" w:rsidRPr="00F52945" w:rsidRDefault="00323C5F" w:rsidP="00323C5F">
            <w:pPr>
              <w:pStyle w:val="ListParagraph"/>
              <w:spacing w:after="160" w:line="259" w:lineRule="auto"/>
              <w:ind w:left="0"/>
              <w:jc w:val="center"/>
              <w:rPr>
                <w:rFonts w:cstheme="minorHAnsi"/>
                <w:sz w:val="24"/>
              </w:rPr>
            </w:pPr>
            <w:r w:rsidRPr="00F52945">
              <w:rPr>
                <w:rFonts w:cstheme="minorHAnsi"/>
                <w:sz w:val="24"/>
              </w:rPr>
              <w:t>3</w:t>
            </w:r>
          </w:p>
        </w:tc>
        <w:tc>
          <w:tcPr>
            <w:tcW w:w="1053" w:type="dxa"/>
          </w:tcPr>
          <w:p w14:paraId="53AB9BA9" w14:textId="77777777" w:rsidR="00323C5F" w:rsidRPr="00F52945" w:rsidRDefault="00323C5F" w:rsidP="00323C5F">
            <w:pPr>
              <w:pStyle w:val="ListParagraph"/>
              <w:spacing w:after="160" w:line="259" w:lineRule="auto"/>
              <w:ind w:left="0"/>
              <w:jc w:val="center"/>
              <w:rPr>
                <w:rFonts w:cstheme="minorHAnsi"/>
                <w:sz w:val="24"/>
              </w:rPr>
            </w:pPr>
            <w:r w:rsidRPr="00F52945">
              <w:rPr>
                <w:rFonts w:cstheme="minorHAnsi"/>
                <w:sz w:val="24"/>
              </w:rPr>
              <w:t>10</w:t>
            </w:r>
          </w:p>
        </w:tc>
        <w:tc>
          <w:tcPr>
            <w:tcW w:w="927" w:type="dxa"/>
          </w:tcPr>
          <w:p w14:paraId="797F95EE" w14:textId="77777777" w:rsidR="00323C5F" w:rsidRPr="00F52945" w:rsidRDefault="00323C5F" w:rsidP="00323C5F">
            <w:pPr>
              <w:pStyle w:val="ListParagraph"/>
              <w:spacing w:after="160" w:line="259" w:lineRule="auto"/>
              <w:ind w:left="0"/>
              <w:jc w:val="center"/>
              <w:rPr>
                <w:rFonts w:cstheme="minorHAnsi"/>
                <w:sz w:val="24"/>
              </w:rPr>
            </w:pPr>
            <w:r w:rsidRPr="00F52945">
              <w:rPr>
                <w:rFonts w:cstheme="minorHAnsi"/>
                <w:sz w:val="24"/>
              </w:rPr>
              <w:t>25</w:t>
            </w:r>
          </w:p>
        </w:tc>
        <w:tc>
          <w:tcPr>
            <w:tcW w:w="853" w:type="dxa"/>
          </w:tcPr>
          <w:p w14:paraId="2EA7CF1D" w14:textId="77777777" w:rsidR="00323C5F" w:rsidRPr="00F52945" w:rsidRDefault="00323C5F" w:rsidP="00323C5F">
            <w:pPr>
              <w:pStyle w:val="ListParagraph"/>
              <w:spacing w:after="160" w:line="259" w:lineRule="auto"/>
              <w:ind w:left="0"/>
              <w:jc w:val="center"/>
              <w:rPr>
                <w:rFonts w:cstheme="minorHAnsi"/>
                <w:sz w:val="24"/>
              </w:rPr>
            </w:pPr>
            <w:r w:rsidRPr="00F52945">
              <w:rPr>
                <w:rFonts w:cstheme="minorHAnsi"/>
                <w:sz w:val="24"/>
              </w:rPr>
              <w:t>25</w:t>
            </w:r>
          </w:p>
        </w:tc>
      </w:tr>
    </w:tbl>
    <w:p w14:paraId="28B5FDBD" w14:textId="77777777" w:rsidR="005834B4" w:rsidRPr="00F52945" w:rsidRDefault="005834B4" w:rsidP="00F52945">
      <w:pPr>
        <w:spacing w:after="160" w:line="259" w:lineRule="auto"/>
        <w:rPr>
          <w:rFonts w:cstheme="minorHAnsi"/>
          <w:sz w:val="24"/>
        </w:rPr>
      </w:pPr>
    </w:p>
    <w:sectPr w:rsidR="005834B4" w:rsidRPr="00F5294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2DB50" w14:textId="77777777" w:rsidR="00BA0DFD" w:rsidRDefault="00BA0DFD" w:rsidP="000F13ED">
      <w:pPr>
        <w:spacing w:after="0" w:line="240" w:lineRule="auto"/>
      </w:pPr>
      <w:r>
        <w:separator/>
      </w:r>
    </w:p>
  </w:endnote>
  <w:endnote w:type="continuationSeparator" w:id="0">
    <w:p w14:paraId="619AB1A9" w14:textId="77777777" w:rsidR="00BA0DFD" w:rsidRDefault="00BA0DFD" w:rsidP="000F1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9212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CFB5145" w14:textId="77777777" w:rsidR="000F13ED" w:rsidRDefault="000F13E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5A9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5A9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69B7AF" w14:textId="77777777" w:rsidR="000F13ED" w:rsidRDefault="000F1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86EF4" w14:textId="77777777" w:rsidR="00BA0DFD" w:rsidRDefault="00BA0DFD" w:rsidP="000F13ED">
      <w:pPr>
        <w:spacing w:after="0" w:line="240" w:lineRule="auto"/>
      </w:pPr>
      <w:r>
        <w:separator/>
      </w:r>
    </w:p>
  </w:footnote>
  <w:footnote w:type="continuationSeparator" w:id="0">
    <w:p w14:paraId="3EB4088F" w14:textId="77777777" w:rsidR="00BA0DFD" w:rsidRDefault="00BA0DFD" w:rsidP="000F1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490F"/>
    <w:multiLevelType w:val="hybridMultilevel"/>
    <w:tmpl w:val="C936AF3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135E6"/>
    <w:multiLevelType w:val="hybridMultilevel"/>
    <w:tmpl w:val="8D9034EC"/>
    <w:lvl w:ilvl="0" w:tplc="DA2A3DA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7E84A73"/>
    <w:multiLevelType w:val="hybridMultilevel"/>
    <w:tmpl w:val="A88466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85B23"/>
    <w:multiLevelType w:val="hybridMultilevel"/>
    <w:tmpl w:val="2BBE84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5D13D8"/>
    <w:multiLevelType w:val="hybridMultilevel"/>
    <w:tmpl w:val="E0A8285E"/>
    <w:lvl w:ilvl="0" w:tplc="F5346BA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90313F"/>
    <w:multiLevelType w:val="hybridMultilevel"/>
    <w:tmpl w:val="2E62D410"/>
    <w:lvl w:ilvl="0" w:tplc="513CC09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6F0A145C"/>
    <w:multiLevelType w:val="hybridMultilevel"/>
    <w:tmpl w:val="8116A264"/>
    <w:lvl w:ilvl="0" w:tplc="304E9452">
      <w:start w:val="10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AFC"/>
    <w:rsid w:val="000F13ED"/>
    <w:rsid w:val="001526F5"/>
    <w:rsid w:val="00251AF0"/>
    <w:rsid w:val="00323C5F"/>
    <w:rsid w:val="00410F48"/>
    <w:rsid w:val="004437A9"/>
    <w:rsid w:val="005834B4"/>
    <w:rsid w:val="00585792"/>
    <w:rsid w:val="005D0100"/>
    <w:rsid w:val="006A7D40"/>
    <w:rsid w:val="00777745"/>
    <w:rsid w:val="008C0E45"/>
    <w:rsid w:val="008D5A90"/>
    <w:rsid w:val="00947AEC"/>
    <w:rsid w:val="00964128"/>
    <w:rsid w:val="009B7131"/>
    <w:rsid w:val="00A9763B"/>
    <w:rsid w:val="00B16AFC"/>
    <w:rsid w:val="00B42D35"/>
    <w:rsid w:val="00BA0DFD"/>
    <w:rsid w:val="00CF43CD"/>
    <w:rsid w:val="00D03987"/>
    <w:rsid w:val="00D74F1C"/>
    <w:rsid w:val="00E40E41"/>
    <w:rsid w:val="00E64E3E"/>
    <w:rsid w:val="00E95F09"/>
    <w:rsid w:val="00EA7A95"/>
    <w:rsid w:val="00F44574"/>
    <w:rsid w:val="00F470E3"/>
    <w:rsid w:val="00F52945"/>
    <w:rsid w:val="00F7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F809"/>
  <w15:chartTrackingRefBased/>
  <w15:docId w15:val="{266E0DEC-50BA-40AF-8783-4F660E73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A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A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1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3ED"/>
  </w:style>
  <w:style w:type="paragraph" w:styleId="Footer">
    <w:name w:val="footer"/>
    <w:basedOn w:val="Normal"/>
    <w:link w:val="FooterChar"/>
    <w:uiPriority w:val="99"/>
    <w:unhideWhenUsed/>
    <w:rsid w:val="000F1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3ED"/>
  </w:style>
  <w:style w:type="character" w:styleId="PlaceholderText">
    <w:name w:val="Placeholder Text"/>
    <w:basedOn w:val="DefaultParagraphFont"/>
    <w:uiPriority w:val="99"/>
    <w:semiHidden/>
    <w:rsid w:val="001526F5"/>
    <w:rPr>
      <w:color w:val="808080"/>
    </w:rPr>
  </w:style>
  <w:style w:type="table" w:styleId="TableGrid">
    <w:name w:val="Table Grid"/>
    <w:basedOn w:val="TableNormal"/>
    <w:uiPriority w:val="39"/>
    <w:rsid w:val="003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8A937-AA92-41D5-BCDC-5A040C395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H. Prima Rosa</dc:creator>
  <cp:keywords/>
  <dc:description/>
  <cp:lastModifiedBy>Bernadeta Ratri Dewi</cp:lastModifiedBy>
  <cp:revision>4</cp:revision>
  <cp:lastPrinted>2020-12-01T05:39:00Z</cp:lastPrinted>
  <dcterms:created xsi:type="dcterms:W3CDTF">2021-09-13T01:57:00Z</dcterms:created>
  <dcterms:modified xsi:type="dcterms:W3CDTF">2021-09-13T02:03:00Z</dcterms:modified>
</cp:coreProperties>
</file>